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387B" w:rsidRDefault="000A387B" w:rsidP="000A387B">
      <w:pPr>
        <w:pStyle w:val="a3"/>
        <w:jc w:val="center"/>
      </w:pPr>
      <w:r>
        <w:t xml:space="preserve">ПЕРЕЛІК </w:t>
      </w:r>
    </w:p>
    <w:p w:rsidR="000A387B" w:rsidRDefault="000A387B" w:rsidP="000A387B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A387B" w:rsidRDefault="000A387B" w:rsidP="000A387B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631"/>
        <w:gridCol w:w="2938"/>
        <w:gridCol w:w="1856"/>
        <w:gridCol w:w="3428"/>
        <w:gridCol w:w="1672"/>
        <w:gridCol w:w="1906"/>
      </w:tblGrid>
      <w:tr w:rsidR="00094328" w:rsidTr="00483F79">
        <w:trPr>
          <w:trHeight w:val="1288"/>
          <w:jc w:val="center"/>
        </w:trPr>
        <w:tc>
          <w:tcPr>
            <w:tcW w:w="653" w:type="dxa"/>
            <w:vAlign w:val="center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1" w:type="dxa"/>
            <w:vAlign w:val="center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2938" w:type="dxa"/>
            <w:vAlign w:val="center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  <w:vAlign w:val="center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428" w:type="dxa"/>
            <w:vAlign w:val="center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672" w:type="dxa"/>
            <w:vAlign w:val="center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906" w:type="dxa"/>
            <w:vAlign w:val="center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80E7D" w:rsidTr="00483F79">
        <w:trPr>
          <w:trHeight w:val="1130"/>
          <w:jc w:val="center"/>
        </w:trPr>
        <w:tc>
          <w:tcPr>
            <w:tcW w:w="653" w:type="dxa"/>
            <w:vAlign w:val="center"/>
          </w:tcPr>
          <w:p w:rsidR="00780E7D" w:rsidRDefault="00780E7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1" w:type="dxa"/>
            <w:vAlign w:val="center"/>
          </w:tcPr>
          <w:p w:rsidR="000978FA" w:rsidRDefault="000978FA" w:rsidP="00D531E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0978FA" w:rsidRPr="000978FA" w:rsidRDefault="000978FA" w:rsidP="000978FA">
            <w:pPr>
              <w:pStyle w:val="TableParagraph"/>
              <w:spacing w:line="322" w:lineRule="exact"/>
              <w:ind w:right="127"/>
              <w:rPr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780E7D" w:rsidRDefault="00780E7D" w:rsidP="00D531EA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D23E37">
              <w:rPr>
                <w:sz w:val="28"/>
              </w:rPr>
              <w:t xml:space="preserve">Подвійний </w:t>
            </w:r>
            <w:r>
              <w:rPr>
                <w:sz w:val="28"/>
              </w:rPr>
              <w:t>рекламний щит розміром 3,0 м х 6,0 м</w:t>
            </w:r>
          </w:p>
        </w:tc>
        <w:tc>
          <w:tcPr>
            <w:tcW w:w="1856" w:type="dxa"/>
            <w:vAlign w:val="center"/>
          </w:tcPr>
          <w:p w:rsidR="00780E7D" w:rsidRPr="004C5D9C" w:rsidRDefault="00780E7D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8" w:type="dxa"/>
            <w:vAlign w:val="center"/>
          </w:tcPr>
          <w:p w:rsidR="00483F79" w:rsidRPr="00483F79" w:rsidRDefault="00CC348E" w:rsidP="00483F79">
            <w:pPr>
              <w:jc w:val="center"/>
              <w:rPr>
                <w:sz w:val="28"/>
                <w:szCs w:val="28"/>
              </w:rPr>
            </w:pPr>
            <w:r w:rsidRPr="00483F79">
              <w:rPr>
                <w:sz w:val="28"/>
                <w:szCs w:val="28"/>
              </w:rPr>
              <w:t>н</w:t>
            </w:r>
            <w:r w:rsidR="000978FA" w:rsidRPr="00483F79">
              <w:rPr>
                <w:sz w:val="28"/>
                <w:szCs w:val="28"/>
              </w:rPr>
              <w:t>а транспортній розв’язці</w:t>
            </w:r>
          </w:p>
          <w:p w:rsidR="00780E7D" w:rsidRPr="00483F79" w:rsidRDefault="00483F79" w:rsidP="00483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пр-ту Соборності та вул. </w:t>
            </w:r>
            <w:r w:rsidR="000978FA" w:rsidRPr="00483F79">
              <w:rPr>
                <w:sz w:val="28"/>
                <w:szCs w:val="28"/>
              </w:rPr>
              <w:t>Карпенка-Карого (поблизу ТЦ «</w:t>
            </w:r>
            <w:proofErr w:type="spellStart"/>
            <w:r w:rsidR="000978FA" w:rsidRPr="00483F79">
              <w:rPr>
                <w:sz w:val="28"/>
                <w:szCs w:val="28"/>
              </w:rPr>
              <w:t>Ювант</w:t>
            </w:r>
            <w:proofErr w:type="spellEnd"/>
            <w:r w:rsidR="000978FA" w:rsidRPr="00483F79">
              <w:rPr>
                <w:sz w:val="28"/>
                <w:szCs w:val="28"/>
              </w:rPr>
              <w:t>»)</w:t>
            </w:r>
          </w:p>
        </w:tc>
        <w:tc>
          <w:tcPr>
            <w:tcW w:w="1672" w:type="dxa"/>
            <w:vAlign w:val="center"/>
          </w:tcPr>
          <w:p w:rsidR="00780E7D" w:rsidRPr="00A23DFB" w:rsidRDefault="00780E7D" w:rsidP="00483F79">
            <w:pPr>
              <w:pStyle w:val="TableParagraph"/>
              <w:spacing w:line="322" w:lineRule="exact"/>
              <w:ind w:left="0"/>
              <w:rPr>
                <w:color w:val="000000" w:themeColor="text1"/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№ 1</w:t>
            </w:r>
            <w:r w:rsidR="000978FA">
              <w:rPr>
                <w:color w:val="000000" w:themeColor="text1"/>
                <w:sz w:val="28"/>
              </w:rPr>
              <w:t>6</w:t>
            </w:r>
            <w:r w:rsidRPr="00A23DFB">
              <w:rPr>
                <w:color w:val="000000" w:themeColor="text1"/>
                <w:sz w:val="28"/>
              </w:rPr>
              <w:t xml:space="preserve"> від</w:t>
            </w:r>
          </w:p>
          <w:p w:rsidR="00780E7D" w:rsidRDefault="00780E7D" w:rsidP="00483F79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0</w:t>
            </w:r>
            <w:r w:rsidR="000978FA">
              <w:rPr>
                <w:color w:val="000000" w:themeColor="text1"/>
                <w:sz w:val="28"/>
              </w:rPr>
              <w:t>7</w:t>
            </w:r>
            <w:r w:rsidRPr="00A23DFB">
              <w:rPr>
                <w:color w:val="000000" w:themeColor="text1"/>
                <w:sz w:val="28"/>
              </w:rPr>
              <w:t>.0</w:t>
            </w:r>
            <w:r w:rsidR="000978FA">
              <w:rPr>
                <w:color w:val="000000" w:themeColor="text1"/>
                <w:sz w:val="28"/>
              </w:rPr>
              <w:t>8</w:t>
            </w:r>
            <w:r w:rsidRPr="00A23DFB">
              <w:rPr>
                <w:color w:val="000000" w:themeColor="text1"/>
                <w:sz w:val="28"/>
              </w:rPr>
              <w:t>.20</w:t>
            </w:r>
            <w:r w:rsidR="000978FA">
              <w:rPr>
                <w:color w:val="000000" w:themeColor="text1"/>
                <w:sz w:val="28"/>
              </w:rPr>
              <w:t>19</w:t>
            </w:r>
          </w:p>
        </w:tc>
        <w:tc>
          <w:tcPr>
            <w:tcW w:w="1906" w:type="dxa"/>
            <w:vAlign w:val="center"/>
          </w:tcPr>
          <w:p w:rsidR="00780E7D" w:rsidRDefault="000978FA" w:rsidP="00D531EA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01</w:t>
            </w:r>
            <w:r w:rsidR="00780E7D">
              <w:rPr>
                <w:sz w:val="28"/>
              </w:rPr>
              <w:t>.1</w:t>
            </w:r>
            <w:r>
              <w:rPr>
                <w:sz w:val="28"/>
                <w:lang w:val="ru-RU"/>
              </w:rPr>
              <w:t>1</w:t>
            </w:r>
            <w:r w:rsidR="00780E7D">
              <w:rPr>
                <w:sz w:val="28"/>
              </w:rPr>
              <w:t>.2021–</w:t>
            </w:r>
          </w:p>
          <w:p w:rsidR="00780E7D" w:rsidRDefault="000978FA" w:rsidP="00D531E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30.</w:t>
            </w:r>
            <w:r w:rsidR="00780E7D">
              <w:rPr>
                <w:sz w:val="28"/>
              </w:rPr>
              <w:t>11.2021</w:t>
            </w:r>
          </w:p>
        </w:tc>
      </w:tr>
      <w:tr w:rsidR="0072039F" w:rsidTr="00483F79">
        <w:trPr>
          <w:trHeight w:val="1374"/>
          <w:jc w:val="center"/>
        </w:trPr>
        <w:tc>
          <w:tcPr>
            <w:tcW w:w="653" w:type="dxa"/>
            <w:vAlign w:val="center"/>
          </w:tcPr>
          <w:p w:rsidR="0072039F" w:rsidRDefault="00E6739B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1" w:type="dxa"/>
            <w:vAlign w:val="center"/>
          </w:tcPr>
          <w:p w:rsidR="0072039F" w:rsidRDefault="00F749F4" w:rsidP="00757091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  <w:r w:rsidR="00757091">
              <w:rPr>
                <w:sz w:val="28"/>
              </w:rPr>
              <w:t xml:space="preserve"> ВМРА</w:t>
            </w:r>
            <w:r>
              <w:rPr>
                <w:sz w:val="28"/>
              </w:rPr>
              <w:t xml:space="preserve"> «ВК-</w:t>
            </w:r>
            <w:r w:rsidR="00757091">
              <w:rPr>
                <w:sz w:val="28"/>
              </w:rPr>
              <w:t>КОМПАНІ</w:t>
            </w:r>
            <w:r>
              <w:rPr>
                <w:sz w:val="28"/>
              </w:rPr>
              <w:t>»</w:t>
            </w:r>
          </w:p>
        </w:tc>
        <w:tc>
          <w:tcPr>
            <w:tcW w:w="2938" w:type="dxa"/>
            <w:vAlign w:val="center"/>
          </w:tcPr>
          <w:p w:rsidR="00E6739B" w:rsidRDefault="002310D7" w:rsidP="00E6739B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Двосторонній </w:t>
            </w:r>
            <w:proofErr w:type="spellStart"/>
            <w:r>
              <w:rPr>
                <w:sz w:val="28"/>
              </w:rPr>
              <w:t>л</w:t>
            </w:r>
            <w:r w:rsidR="00A279DF">
              <w:rPr>
                <w:sz w:val="28"/>
              </w:rPr>
              <w:t>айтпостер</w:t>
            </w:r>
            <w:proofErr w:type="spellEnd"/>
            <w:r w:rsidR="00A279DF">
              <w:rPr>
                <w:sz w:val="28"/>
              </w:rPr>
              <w:t xml:space="preserve"> </w:t>
            </w:r>
          </w:p>
          <w:p w:rsidR="0072039F" w:rsidRDefault="00A279DF" w:rsidP="00A279DF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 xml:space="preserve">розміром 1,2 </w:t>
            </w:r>
            <w:r w:rsidR="00E6739B">
              <w:rPr>
                <w:sz w:val="28"/>
              </w:rPr>
              <w:t xml:space="preserve">м х </w:t>
            </w:r>
            <w:r>
              <w:rPr>
                <w:sz w:val="28"/>
              </w:rPr>
              <w:t>1,8</w:t>
            </w:r>
            <w:r w:rsidR="00E6739B">
              <w:rPr>
                <w:sz w:val="28"/>
              </w:rPr>
              <w:t xml:space="preserve"> м</w:t>
            </w:r>
          </w:p>
        </w:tc>
        <w:tc>
          <w:tcPr>
            <w:tcW w:w="1856" w:type="dxa"/>
            <w:vAlign w:val="center"/>
          </w:tcPr>
          <w:p w:rsidR="0072039F" w:rsidRDefault="009E417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8" w:type="dxa"/>
            <w:vAlign w:val="center"/>
          </w:tcPr>
          <w:p w:rsidR="0072039F" w:rsidRPr="00483F79" w:rsidRDefault="00F749F4" w:rsidP="00483F79">
            <w:pPr>
              <w:jc w:val="center"/>
              <w:rPr>
                <w:sz w:val="28"/>
                <w:szCs w:val="28"/>
              </w:rPr>
            </w:pPr>
            <w:r w:rsidRPr="00483F79">
              <w:rPr>
                <w:sz w:val="28"/>
                <w:szCs w:val="28"/>
              </w:rPr>
              <w:t xml:space="preserve">вул. Ковельська, 40 </w:t>
            </w:r>
            <w:r w:rsidR="002310D7" w:rsidRPr="00483F79">
              <w:rPr>
                <w:sz w:val="28"/>
                <w:szCs w:val="28"/>
              </w:rPr>
              <w:t>(біля супермаркету «Наш Край»)</w:t>
            </w:r>
          </w:p>
        </w:tc>
        <w:tc>
          <w:tcPr>
            <w:tcW w:w="1672" w:type="dxa"/>
            <w:vAlign w:val="center"/>
          </w:tcPr>
          <w:p w:rsidR="0072039F" w:rsidRDefault="00F749F4" w:rsidP="00483F79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69</w:t>
            </w:r>
            <w:r w:rsidRPr="00922874"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</w:rPr>
              <w:t>27</w:t>
            </w:r>
            <w:r w:rsidRPr="009228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06" w:type="dxa"/>
            <w:vAlign w:val="center"/>
          </w:tcPr>
          <w:p w:rsidR="00F749F4" w:rsidRPr="00F749F4" w:rsidRDefault="00895340" w:rsidP="00F749F4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F749F4" w:rsidRPr="00F749F4"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  <w:r w:rsidR="00F749F4" w:rsidRPr="00F749F4">
              <w:rPr>
                <w:sz w:val="28"/>
              </w:rPr>
              <w:t>.2021–</w:t>
            </w:r>
          </w:p>
          <w:p w:rsidR="0072039F" w:rsidRPr="00A279DF" w:rsidRDefault="00895340" w:rsidP="00F749F4">
            <w:pPr>
              <w:pStyle w:val="TableParagraph"/>
              <w:spacing w:line="322" w:lineRule="exact"/>
              <w:ind w:left="126"/>
              <w:jc w:val="left"/>
              <w:rPr>
                <w:sz w:val="28"/>
                <w:highlight w:val="red"/>
              </w:rPr>
            </w:pPr>
            <w:r>
              <w:rPr>
                <w:sz w:val="28"/>
              </w:rPr>
              <w:t>30</w:t>
            </w:r>
            <w:r w:rsidR="00F749F4" w:rsidRPr="00F749F4">
              <w:rPr>
                <w:sz w:val="28"/>
              </w:rPr>
              <w:t>.11.2021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483F79" w:rsidRDefault="00483F79" w:rsidP="00230B2C">
      <w:pPr>
        <w:pStyle w:val="a3"/>
        <w:spacing w:before="89" w:line="305" w:lineRule="exact"/>
      </w:pPr>
      <w:bookmarkStart w:id="0" w:name="_GoBack"/>
      <w:bookmarkEnd w:id="0"/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 w:rsidSect="00483F79">
      <w:headerReference w:type="default" r:id="rId7"/>
      <w:type w:val="continuous"/>
      <w:pgSz w:w="16840" w:h="11910" w:orient="landscape"/>
      <w:pgMar w:top="1100" w:right="641" w:bottom="1134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6E" w:rsidRDefault="00A6776E" w:rsidP="00FC4102">
      <w:r>
        <w:separator/>
      </w:r>
    </w:p>
  </w:endnote>
  <w:endnote w:type="continuationSeparator" w:id="0">
    <w:p w:rsidR="00A6776E" w:rsidRDefault="00A6776E" w:rsidP="00FC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6E" w:rsidRDefault="00A6776E" w:rsidP="00FC4102">
      <w:r>
        <w:separator/>
      </w:r>
    </w:p>
  </w:footnote>
  <w:footnote w:type="continuationSeparator" w:id="0">
    <w:p w:rsidR="00A6776E" w:rsidRDefault="00A6776E" w:rsidP="00FC4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145509"/>
      <w:docPartObj>
        <w:docPartGallery w:val="Page Numbers (Top of Page)"/>
        <w:docPartUnique/>
      </w:docPartObj>
    </w:sdtPr>
    <w:sdtEndPr/>
    <w:sdtContent>
      <w:p w:rsidR="00FC4102" w:rsidRDefault="00FC41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F79">
          <w:rPr>
            <w:noProof/>
          </w:rPr>
          <w:t>3</w:t>
        </w:r>
        <w:r>
          <w:fldChar w:fldCharType="end"/>
        </w:r>
      </w:p>
    </w:sdtContent>
  </w:sdt>
  <w:p w:rsidR="00FC4102" w:rsidRDefault="00FC41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328"/>
    <w:rsid w:val="00037CC2"/>
    <w:rsid w:val="00094328"/>
    <w:rsid w:val="000978FA"/>
    <w:rsid w:val="000A387B"/>
    <w:rsid w:val="000C0AF9"/>
    <w:rsid w:val="001A12D7"/>
    <w:rsid w:val="001B2DAC"/>
    <w:rsid w:val="00230B2C"/>
    <w:rsid w:val="002310D7"/>
    <w:rsid w:val="00380B2B"/>
    <w:rsid w:val="00386756"/>
    <w:rsid w:val="00483F79"/>
    <w:rsid w:val="005C0815"/>
    <w:rsid w:val="005D2B9C"/>
    <w:rsid w:val="005F1185"/>
    <w:rsid w:val="006937E1"/>
    <w:rsid w:val="006D2FD9"/>
    <w:rsid w:val="006F5D2A"/>
    <w:rsid w:val="0072039F"/>
    <w:rsid w:val="00757091"/>
    <w:rsid w:val="00780E7D"/>
    <w:rsid w:val="007D011C"/>
    <w:rsid w:val="00820778"/>
    <w:rsid w:val="00895340"/>
    <w:rsid w:val="009414C4"/>
    <w:rsid w:val="009538C3"/>
    <w:rsid w:val="00973442"/>
    <w:rsid w:val="009977B5"/>
    <w:rsid w:val="009C43CE"/>
    <w:rsid w:val="009E417C"/>
    <w:rsid w:val="009F18EB"/>
    <w:rsid w:val="00A279DF"/>
    <w:rsid w:val="00A6776E"/>
    <w:rsid w:val="00BC6CB5"/>
    <w:rsid w:val="00C55649"/>
    <w:rsid w:val="00CC348E"/>
    <w:rsid w:val="00E307F4"/>
    <w:rsid w:val="00E6739B"/>
    <w:rsid w:val="00F36090"/>
    <w:rsid w:val="00F749F4"/>
    <w:rsid w:val="00F83BC0"/>
    <w:rsid w:val="00FC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1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8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0815"/>
    <w:rPr>
      <w:sz w:val="28"/>
      <w:szCs w:val="28"/>
    </w:rPr>
  </w:style>
  <w:style w:type="paragraph" w:styleId="a5">
    <w:name w:val="List Paragraph"/>
    <w:basedOn w:val="a"/>
    <w:uiPriority w:val="1"/>
    <w:qFormat/>
    <w:rsid w:val="005C0815"/>
  </w:style>
  <w:style w:type="paragraph" w:customStyle="1" w:styleId="TableParagraph">
    <w:name w:val="Table Paragraph"/>
    <w:basedOn w:val="a"/>
    <w:uiPriority w:val="1"/>
    <w:qFormat/>
    <w:rsid w:val="005C0815"/>
    <w:pPr>
      <w:ind w:left="139"/>
      <w:jc w:val="center"/>
    </w:pPr>
  </w:style>
  <w:style w:type="paragraph" w:styleId="a6">
    <w:name w:val="header"/>
    <w:basedOn w:val="a"/>
    <w:link w:val="a7"/>
    <w:uiPriority w:val="99"/>
    <w:unhideWhenUsed/>
    <w:rsid w:val="00FC410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410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C410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410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A387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19</cp:revision>
  <cp:lastPrinted>2020-11-30T08:46:00Z</cp:lastPrinted>
  <dcterms:created xsi:type="dcterms:W3CDTF">2021-10-11T11:41:00Z</dcterms:created>
  <dcterms:modified xsi:type="dcterms:W3CDTF">2021-10-28T12:36:00Z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