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7274704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4F1CF4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E97953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>щодо впровадження</w:t>
      </w:r>
    </w:p>
    <w:p w:rsidR="00D9071B" w:rsidRDefault="00D9071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</w:t>
      </w:r>
      <w:r w:rsidR="00E97953">
        <w:rPr>
          <w:szCs w:val="28"/>
        </w:rPr>
        <w:t>енергоефективних</w:t>
      </w:r>
    </w:p>
    <w:p w:rsidR="00D9071B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заходів</w:t>
      </w:r>
      <w:r w:rsidR="00C64934">
        <w:rPr>
          <w:szCs w:val="28"/>
        </w:rPr>
        <w:t xml:space="preserve"> </w:t>
      </w:r>
      <w:r>
        <w:rPr>
          <w:szCs w:val="28"/>
        </w:rPr>
        <w:t>для</w:t>
      </w:r>
      <w:r w:rsidR="00D9071B">
        <w:rPr>
          <w:szCs w:val="28"/>
        </w:rPr>
        <w:t xml:space="preserve"> </w:t>
      </w:r>
      <w:r>
        <w:rPr>
          <w:szCs w:val="28"/>
        </w:rPr>
        <w:t>багатоквартирних</w:t>
      </w:r>
    </w:p>
    <w:p w:rsidR="00E97953" w:rsidRPr="00244218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будинків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впровадження </w:t>
      </w:r>
      <w:r w:rsidR="00D9071B">
        <w:rPr>
          <w:szCs w:val="28"/>
        </w:rPr>
        <w:t xml:space="preserve">у Луцьку </w:t>
      </w:r>
      <w:r w:rsidR="00E97953">
        <w:rPr>
          <w:szCs w:val="28"/>
        </w:rPr>
        <w:t>енергоефективних заходів для багатоквартирних будинків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</w:t>
      </w:r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</w:t>
      </w:r>
      <w:r w:rsidR="004B3B89">
        <w:rPr>
          <w:szCs w:val="28"/>
        </w:rPr>
        <w:t>6</w:t>
      </w:r>
      <w:r w:rsidRPr="001E31B0">
        <w:rPr>
          <w:szCs w:val="28"/>
        </w:rPr>
        <w:t>.</w:t>
      </w:r>
      <w:r w:rsidR="004B3B89">
        <w:rPr>
          <w:szCs w:val="28"/>
        </w:rPr>
        <w:t>10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4B3B89">
        <w:rPr>
          <w:szCs w:val="28"/>
        </w:rPr>
        <w:t>20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4F1CF4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344D8F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4F1CF4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344D8F" w:rsidRDefault="00344D8F">
      <w:pPr>
        <w:rPr>
          <w:szCs w:val="28"/>
        </w:rPr>
      </w:pPr>
      <w:r>
        <w:rPr>
          <w:szCs w:val="28"/>
        </w:rPr>
        <w:br w:type="page"/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4F1CF4">
        <w:rPr>
          <w:szCs w:val="28"/>
        </w:rPr>
        <w:t>ам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4B3B89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016" w:rsidRDefault="00A71016">
      <w:r>
        <w:separator/>
      </w:r>
    </w:p>
  </w:endnote>
  <w:endnote w:type="continuationSeparator" w:id="0">
    <w:p w:rsidR="00A71016" w:rsidRDefault="00A7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016" w:rsidRDefault="00A71016">
      <w:r>
        <w:separator/>
      </w:r>
    </w:p>
  </w:footnote>
  <w:footnote w:type="continuationSeparator" w:id="0">
    <w:p w:rsidR="00A71016" w:rsidRDefault="00A7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3E9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4D8F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3B8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1CF4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676D4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1016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E32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3A8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248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6DC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2019-01-16T08:31:00Z</cp:lastPrinted>
  <dcterms:created xsi:type="dcterms:W3CDTF">2021-11-01T10:25:00Z</dcterms:created>
  <dcterms:modified xsi:type="dcterms:W3CDTF">2021-11-01T10:25:00Z</dcterms:modified>
</cp:coreProperties>
</file>