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9.65pt" o:ole="" filled="t">
            <v:fill color2="black"/>
            <v:imagedata r:id="rId6" o:title=""/>
          </v:shape>
          <o:OLEObject Type="Embed" ProgID="PBrush" ShapeID="_x0000_i1025" DrawAspect="Content" ObjectID="_1697550756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A17717"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A17717">
        <w:rPr>
          <w:sz w:val="28"/>
          <w:szCs w:val="28"/>
        </w:rPr>
        <w:t>дання</w:t>
      </w:r>
      <w:r w:rsidR="00A17717" w:rsidRPr="00A17717">
        <w:t xml:space="preserve"> </w:t>
      </w:r>
      <w:r w:rsidR="00A17717">
        <w:rPr>
          <w:sz w:val="28"/>
          <w:szCs w:val="28"/>
        </w:rPr>
        <w:t>громадянці</w:t>
      </w:r>
      <w:r w:rsidR="00ED785C" w:rsidRPr="00A17717">
        <w:t xml:space="preserve"> </w:t>
      </w:r>
      <w:r w:rsidR="00A17717">
        <w:rPr>
          <w:sz w:val="28"/>
          <w:szCs w:val="28"/>
        </w:rPr>
        <w:t>Демченко</w:t>
      </w:r>
      <w:r w:rsidR="00A17717" w:rsidRPr="00A17717">
        <w:t xml:space="preserve"> </w:t>
      </w:r>
      <w:r w:rsidR="00A17717">
        <w:rPr>
          <w:sz w:val="28"/>
          <w:szCs w:val="28"/>
        </w:rPr>
        <w:t>Н.В.</w:t>
      </w:r>
      <w:r w:rsidR="00165B3D">
        <w:rPr>
          <w:sz w:val="28"/>
          <w:szCs w:val="28"/>
        </w:rPr>
        <w:t xml:space="preserve"> </w:t>
      </w:r>
    </w:p>
    <w:p w:rsidR="009A6082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A17717">
        <w:t xml:space="preserve"> </w:t>
      </w:r>
      <w:r w:rsidR="008551CD">
        <w:rPr>
          <w:sz w:val="28"/>
          <w:szCs w:val="28"/>
        </w:rPr>
        <w:t>власність</w:t>
      </w:r>
      <w:r w:rsidR="00ED785C" w:rsidRPr="00A17717"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A17717">
        <w:t xml:space="preserve"> </w:t>
      </w:r>
      <w:r w:rsidR="009A6082">
        <w:rPr>
          <w:sz w:val="28"/>
          <w:szCs w:val="28"/>
        </w:rPr>
        <w:t>для</w:t>
      </w:r>
      <w:r w:rsidR="001E7B28" w:rsidRPr="00A17717">
        <w:t xml:space="preserve"> </w:t>
      </w:r>
      <w:proofErr w:type="spellStart"/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9A6082">
        <w:rPr>
          <w:sz w:val="28"/>
          <w:szCs w:val="28"/>
        </w:rPr>
        <w:t>-</w:t>
      </w:r>
      <w:proofErr w:type="spellEnd"/>
    </w:p>
    <w:p w:rsidR="009A6082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r w:rsidR="00165B3D"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 селянського</w:t>
      </w:r>
      <w:r w:rsidR="001E7B28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господарств</w:t>
      </w:r>
      <w:r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</w:p>
    <w:p w:rsidR="00D874C2" w:rsidRDefault="004C5F42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A17717">
        <w:rPr>
          <w:sz w:val="28"/>
          <w:szCs w:val="28"/>
        </w:rPr>
        <w:t>с. Небіжка</w:t>
      </w:r>
      <w:r w:rsidR="00A673A9">
        <w:rPr>
          <w:sz w:val="28"/>
          <w:szCs w:val="28"/>
        </w:rPr>
        <w:t xml:space="preserve"> Луцького району </w:t>
      </w:r>
      <w:proofErr w:type="spellStart"/>
      <w:r w:rsidR="00A673A9">
        <w:rPr>
          <w:sz w:val="28"/>
          <w:szCs w:val="28"/>
        </w:rPr>
        <w:t>Волинсь</w:t>
      </w:r>
      <w:r w:rsidR="00D874C2">
        <w:rPr>
          <w:sz w:val="28"/>
          <w:szCs w:val="28"/>
        </w:rPr>
        <w:t>-</w:t>
      </w:r>
      <w:proofErr w:type="spellEnd"/>
    </w:p>
    <w:p w:rsidR="008551CD" w:rsidRPr="00A673A9" w:rsidRDefault="00A673A9" w:rsidP="00126D40">
      <w:pPr>
        <w:tabs>
          <w:tab w:val="left" w:pos="17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  <w:r w:rsidR="00126D40">
        <w:rPr>
          <w:sz w:val="28"/>
          <w:szCs w:val="28"/>
        </w:rPr>
        <w:tab/>
      </w:r>
    </w:p>
    <w:p w:rsidR="008551CD" w:rsidRDefault="008551CD">
      <w:pPr>
        <w:rPr>
          <w:sz w:val="28"/>
          <w:szCs w:val="28"/>
        </w:rPr>
      </w:pPr>
    </w:p>
    <w:p w:rsidR="008551CD" w:rsidRDefault="005B4076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Демченко Наталії Володимирівни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9D2B08">
        <w:rPr>
          <w:sz w:val="28"/>
          <w:szCs w:val="28"/>
        </w:rPr>
        <w:t xml:space="preserve"> площею 0,09</w:t>
      </w:r>
      <w:r w:rsidR="005A22E1">
        <w:rPr>
          <w:sz w:val="28"/>
          <w:szCs w:val="28"/>
        </w:rPr>
        <w:t>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126D40">
        <w:rPr>
          <w:sz w:val="28"/>
          <w:szCs w:val="28"/>
        </w:rPr>
        <w:t> </w:t>
      </w:r>
      <w:r w:rsidR="009D2B08">
        <w:rPr>
          <w:sz w:val="28"/>
          <w:szCs w:val="28"/>
        </w:rPr>
        <w:t>Небіжка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 xml:space="preserve">, </w:t>
      </w:r>
      <w:r w:rsidR="00126D40">
        <w:rPr>
          <w:sz w:val="28"/>
          <w:szCs w:val="28"/>
        </w:rPr>
        <w:t xml:space="preserve">рішення </w:t>
      </w:r>
      <w:proofErr w:type="spellStart"/>
      <w:r w:rsidR="00126D40">
        <w:rPr>
          <w:sz w:val="28"/>
          <w:szCs w:val="28"/>
        </w:rPr>
        <w:t>Жидичинської</w:t>
      </w:r>
      <w:proofErr w:type="spellEnd"/>
      <w:r w:rsidR="00126D40">
        <w:rPr>
          <w:sz w:val="28"/>
          <w:szCs w:val="28"/>
        </w:rPr>
        <w:t xml:space="preserve"> сільської ради Ківерцівського району Волинської області від 20.10.2020 № 66-2/47 «Про надання дозволу на розроблення проекту землеустрою щодо відведення земельної ділянки для ведення особистого селянського господарства у власність в межах населеного пункту с. Небіжка гр. Демченко Н.В.», </w:t>
      </w:r>
      <w:r w:rsidR="008551CD">
        <w:rPr>
          <w:sz w:val="28"/>
          <w:szCs w:val="28"/>
        </w:rPr>
        <w:t>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903A89">
        <w:rPr>
          <w:sz w:val="28"/>
          <w:szCs w:val="28"/>
        </w:rPr>
        <w:t>1.03</w:t>
      </w:r>
      <w:r w:rsidR="00D35C78">
        <w:rPr>
          <w:sz w:val="28"/>
          <w:szCs w:val="28"/>
        </w:rPr>
        <w:t>.2021 НВ-560916151</w:t>
      </w:r>
      <w:r w:rsidR="00711DB1">
        <w:rPr>
          <w:sz w:val="28"/>
          <w:szCs w:val="28"/>
        </w:rPr>
        <w:t>2021</w:t>
      </w:r>
      <w:r w:rsidR="008551CD"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2C2792">
        <w:rPr>
          <w:sz w:val="28"/>
          <w:szCs w:val="28"/>
        </w:rPr>
        <w:t>у с.</w:t>
      </w:r>
      <w:r w:rsidR="00811014">
        <w:rPr>
          <w:sz w:val="28"/>
          <w:szCs w:val="28"/>
        </w:rPr>
        <w:t> </w:t>
      </w:r>
      <w:r w:rsidR="00D35C78">
        <w:rPr>
          <w:sz w:val="28"/>
          <w:szCs w:val="28"/>
        </w:rPr>
        <w:t>Небіжка</w:t>
      </w:r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</w:t>
      </w:r>
      <w:r w:rsidR="00811014" w:rsidRPr="00811014">
        <w:rPr>
          <w:sz w:val="28"/>
          <w:szCs w:val="28"/>
        </w:rPr>
        <w:t>витяг з протоколу пленарного засідання 20-ї сесії Луцької міської ради VIII скликання від 27.10.2021</w:t>
      </w:r>
      <w:r w:rsidR="00811014">
        <w:rPr>
          <w:sz w:val="28"/>
          <w:szCs w:val="28"/>
        </w:rPr>
        <w:t xml:space="preserve">, </w:t>
      </w:r>
      <w:bookmarkStart w:id="0" w:name="_GoBack"/>
      <w:bookmarkEnd w:id="0"/>
      <w:r w:rsidR="008551CD">
        <w:rPr>
          <w:sz w:val="28"/>
          <w:szCs w:val="28"/>
        </w:rPr>
        <w:t>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535FE9">
      <w:pPr>
        <w:ind w:right="43" w:firstLine="708"/>
        <w:jc w:val="both"/>
      </w:pPr>
      <w:r>
        <w:rPr>
          <w:sz w:val="28"/>
          <w:szCs w:val="28"/>
        </w:rPr>
        <w:t>1. Затвердити громадянці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Демченко Наталії Володимирівні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r w:rsidR="001B5408">
        <w:rPr>
          <w:sz w:val="28"/>
          <w:szCs w:val="28"/>
        </w:rPr>
        <w:t>Небіжка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5479F">
        <w:rPr>
          <w:sz w:val="28"/>
          <w:szCs w:val="28"/>
        </w:rPr>
        <w:t xml:space="preserve"> площею 0,09</w:t>
      </w:r>
      <w:r w:rsidR="00E31ABC">
        <w:rPr>
          <w:sz w:val="28"/>
          <w:szCs w:val="28"/>
        </w:rPr>
        <w:t>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5479F">
        <w:rPr>
          <w:sz w:val="28"/>
          <w:szCs w:val="28"/>
        </w:rPr>
        <w:t xml:space="preserve">м номером </w:t>
      </w:r>
      <w:r w:rsidR="00C5479F">
        <w:rPr>
          <w:sz w:val="28"/>
          <w:szCs w:val="28"/>
        </w:rPr>
        <w:lastRenderedPageBreak/>
        <w:t>0721885000:05:001:0031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А.01.03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 w:rsidR="00BE22D1">
        <w:rPr>
          <w:sz w:val="28"/>
          <w:szCs w:val="28"/>
        </w:rPr>
        <w:t>. Надати громадянці</w:t>
      </w:r>
      <w:r>
        <w:rPr>
          <w:sz w:val="28"/>
          <w:szCs w:val="28"/>
        </w:rPr>
        <w:t xml:space="preserve"> </w:t>
      </w:r>
      <w:r w:rsidR="00BE22D1">
        <w:rPr>
          <w:sz w:val="28"/>
          <w:szCs w:val="28"/>
        </w:rPr>
        <w:t>Демченко Наталії Володимирівні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281753">
        <w:rPr>
          <w:sz w:val="28"/>
          <w:szCs w:val="28"/>
        </w:rPr>
        <w:t>ть земельну ділянку у с. Небіжка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281753">
        <w:rPr>
          <w:sz w:val="28"/>
          <w:szCs w:val="28"/>
        </w:rPr>
        <w:t>0,09</w:t>
      </w:r>
      <w:r w:rsidR="00D5261E">
        <w:rPr>
          <w:sz w:val="28"/>
          <w:szCs w:val="28"/>
        </w:rPr>
        <w:t>00</w:t>
      </w:r>
      <w:r w:rsidR="00011B1E">
        <w:rPr>
          <w:sz w:val="28"/>
          <w:szCs w:val="28"/>
        </w:rPr>
        <w:t xml:space="preserve"> </w:t>
      </w:r>
      <w:r w:rsidR="00923E70">
        <w:rPr>
          <w:sz w:val="28"/>
          <w:szCs w:val="28"/>
        </w:rPr>
        <w:t>га, кадастровим номером 0721885000:05:001:0031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7D30">
        <w:rPr>
          <w:sz w:val="28"/>
          <w:szCs w:val="28"/>
        </w:rPr>
        <w:t>(А.01.03)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812885">
        <w:rPr>
          <w:sz w:val="28"/>
          <w:szCs w:val="28"/>
        </w:rPr>
        <w:t>. Зобов’язати громадянку</w:t>
      </w:r>
      <w:r>
        <w:rPr>
          <w:sz w:val="28"/>
          <w:szCs w:val="28"/>
        </w:rPr>
        <w:t xml:space="preserve"> </w:t>
      </w:r>
      <w:r w:rsidR="00812885">
        <w:rPr>
          <w:sz w:val="28"/>
          <w:szCs w:val="28"/>
        </w:rPr>
        <w:t>Демченко Наталію Володимирівну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126D40"/>
    <w:rsid w:val="00165B3D"/>
    <w:rsid w:val="001B5408"/>
    <w:rsid w:val="001B6117"/>
    <w:rsid w:val="001E572E"/>
    <w:rsid w:val="001E7B28"/>
    <w:rsid w:val="0021787D"/>
    <w:rsid w:val="00225ADD"/>
    <w:rsid w:val="002547E0"/>
    <w:rsid w:val="00281753"/>
    <w:rsid w:val="002954D2"/>
    <w:rsid w:val="002C2792"/>
    <w:rsid w:val="002D0F85"/>
    <w:rsid w:val="002D50F8"/>
    <w:rsid w:val="00306C58"/>
    <w:rsid w:val="003244EB"/>
    <w:rsid w:val="00325399"/>
    <w:rsid w:val="0036619A"/>
    <w:rsid w:val="003B2D9C"/>
    <w:rsid w:val="003C28E0"/>
    <w:rsid w:val="003F2896"/>
    <w:rsid w:val="004119B6"/>
    <w:rsid w:val="00433858"/>
    <w:rsid w:val="004516A4"/>
    <w:rsid w:val="004C5F42"/>
    <w:rsid w:val="004F5B6D"/>
    <w:rsid w:val="00535FE9"/>
    <w:rsid w:val="00572EBA"/>
    <w:rsid w:val="005A22E1"/>
    <w:rsid w:val="005B4076"/>
    <w:rsid w:val="005C08AB"/>
    <w:rsid w:val="005E0931"/>
    <w:rsid w:val="00602AAE"/>
    <w:rsid w:val="006100A1"/>
    <w:rsid w:val="00610A2A"/>
    <w:rsid w:val="00711DB1"/>
    <w:rsid w:val="007613B1"/>
    <w:rsid w:val="007B2E62"/>
    <w:rsid w:val="00811014"/>
    <w:rsid w:val="00812885"/>
    <w:rsid w:val="008551CD"/>
    <w:rsid w:val="008642DE"/>
    <w:rsid w:val="008769D3"/>
    <w:rsid w:val="008D256A"/>
    <w:rsid w:val="008F4DA5"/>
    <w:rsid w:val="00903A89"/>
    <w:rsid w:val="00912DB9"/>
    <w:rsid w:val="00923E70"/>
    <w:rsid w:val="0096021C"/>
    <w:rsid w:val="009642C8"/>
    <w:rsid w:val="009819B5"/>
    <w:rsid w:val="009A6082"/>
    <w:rsid w:val="009D2B08"/>
    <w:rsid w:val="009D7AB7"/>
    <w:rsid w:val="009F2F97"/>
    <w:rsid w:val="00A016CA"/>
    <w:rsid w:val="00A17717"/>
    <w:rsid w:val="00A42EDB"/>
    <w:rsid w:val="00A4687C"/>
    <w:rsid w:val="00A673A9"/>
    <w:rsid w:val="00AC2E07"/>
    <w:rsid w:val="00AC7093"/>
    <w:rsid w:val="00AF7968"/>
    <w:rsid w:val="00B418D6"/>
    <w:rsid w:val="00B66FF6"/>
    <w:rsid w:val="00B82717"/>
    <w:rsid w:val="00BD12CC"/>
    <w:rsid w:val="00BE22D1"/>
    <w:rsid w:val="00C04C67"/>
    <w:rsid w:val="00C37D30"/>
    <w:rsid w:val="00C5479F"/>
    <w:rsid w:val="00CB758A"/>
    <w:rsid w:val="00CB77D4"/>
    <w:rsid w:val="00CC4AEA"/>
    <w:rsid w:val="00D34AC7"/>
    <w:rsid w:val="00D35C78"/>
    <w:rsid w:val="00D51188"/>
    <w:rsid w:val="00D5261E"/>
    <w:rsid w:val="00D874C2"/>
    <w:rsid w:val="00DB5FE1"/>
    <w:rsid w:val="00DF4A82"/>
    <w:rsid w:val="00E31ABC"/>
    <w:rsid w:val="00E5639A"/>
    <w:rsid w:val="00EB0F1D"/>
    <w:rsid w:val="00ED785C"/>
    <w:rsid w:val="00EF5700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30</cp:revision>
  <cp:lastPrinted>2021-05-31T13:54:00Z</cp:lastPrinted>
  <dcterms:created xsi:type="dcterms:W3CDTF">2021-10-07T07:08:00Z</dcterms:created>
  <dcterms:modified xsi:type="dcterms:W3CDTF">2021-11-04T15:06:00Z</dcterms:modified>
</cp:coreProperties>
</file>