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25075768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/>
      </w:pPr>
      <w:r>
        <w:rPr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Cs w:val="28"/>
        </w:rPr>
        <w:t>надання</w:t>
      </w:r>
      <w:r>
        <w:rPr>
          <w:sz w:val="20"/>
          <w:szCs w:val="20"/>
        </w:rPr>
        <w:t xml:space="preserve"> </w:t>
      </w:r>
      <w:r>
        <w:rPr>
          <w:szCs w:val="28"/>
        </w:rPr>
        <w:t>громадянці</w:t>
      </w:r>
      <w:r>
        <w:rPr>
          <w:sz w:val="20"/>
          <w:szCs w:val="20"/>
        </w:rPr>
        <w:t xml:space="preserve"> </w:t>
      </w:r>
      <w:r>
        <w:rPr>
          <w:szCs w:val="28"/>
        </w:rPr>
        <w:t>Оксенюк О.С.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</w:t>
      </w:r>
      <w:r>
        <w:rPr>
          <w:sz w:val="44"/>
          <w:szCs w:val="44"/>
        </w:rPr>
        <w:t xml:space="preserve"> </w:t>
      </w:r>
      <w:r>
        <w:rPr>
          <w:szCs w:val="28"/>
        </w:rPr>
        <w:t>розроблення</w:t>
      </w:r>
      <w:r>
        <w:rPr>
          <w:sz w:val="40"/>
          <w:szCs w:val="40"/>
        </w:rPr>
        <w:t xml:space="preserve"> </w:t>
      </w:r>
      <w:r>
        <w:rPr>
          <w:szCs w:val="28"/>
        </w:rPr>
        <w:t>проекту зем-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леустрою</w:t>
      </w:r>
      <w:bookmarkStart w:id="0" w:name="_GoBack"/>
      <w:bookmarkEnd w:id="0"/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 xml:space="preserve">земельної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ділянки у</w:t>
      </w:r>
      <w:r>
        <w:rPr>
          <w:sz w:val="16"/>
          <w:szCs w:val="16"/>
        </w:rPr>
        <w:t xml:space="preserve"> </w:t>
      </w:r>
      <w:r>
        <w:rPr>
          <w:szCs w:val="28"/>
        </w:rPr>
        <w:t>власність</w:t>
      </w:r>
      <w:r>
        <w:rPr>
          <w:sz w:val="18"/>
          <w:szCs w:val="18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Cs w:val="28"/>
        </w:rPr>
        <w:t>індивідуально-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го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садівництва у с. Кульчин Луцького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району Волинської області</w:t>
      </w:r>
      <w:r>
        <w:rPr>
          <w:sz w:val="40"/>
          <w:szCs w:val="40"/>
        </w:rPr>
        <w:t xml:space="preserve"> </w:t>
      </w:r>
      <w:r>
        <w:rPr>
          <w:szCs w:val="28"/>
        </w:rPr>
        <w:t>в  САДІВ-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НИЧОМУ  ТОВАРИСТВІ  «ОЗЕРЦЕ»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0"/>
          <w:szCs w:val="20"/>
        </w:rPr>
      </w:pPr>
      <w:r>
        <w:rPr>
          <w:szCs w:val="28"/>
        </w:rPr>
        <w:t>№ </w:t>
      </w:r>
      <w:r>
        <w:rPr>
          <w:szCs w:val="28"/>
        </w:rPr>
        <w:t>80</w:t>
      </w:r>
    </w:p>
    <w:p>
      <w:pPr>
        <w:pStyle w:val="Normal"/>
        <w:overflowPunct w:val="fals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szCs w:val="28"/>
        </w:rPr>
        <w:t>Розглянувши заяву громадянки Оксенюк Олександри Сергіївни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0,06 га у с. Кульчин Луцького району Волинської області в САДІВНИЧОМУ ТОВАРИСТВІ «ОЗЕРЦЕ» № 80, довідку САДІВНИЧОГО ТОВАРИСТВА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 «ОЗЕРЦЕ»</w:t>
      </w:r>
      <w:r>
        <w:rPr>
          <w:szCs w:val="28"/>
        </w:rPr>
        <w:t xml:space="preserve"> від 10.03.2021 № 150, </w:t>
      </w:r>
      <w:r>
        <w:rPr>
          <w:sz w:val="28"/>
          <w:szCs w:val="28"/>
        </w:rPr>
        <w:t xml:space="preserve">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 xml:space="preserve">скликання від 27.10.2021, </w:t>
      </w:r>
      <w:r>
        <w:rPr>
          <w:szCs w:val="28"/>
        </w:rPr>
        <w:t xml:space="preserve">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>1. Надати громадянці Оксенюк Олександрі Сергіївні дозвіл на розроблення проекту землеустрою щодо відведення земельної ділянки у власність для індивідуального садівництва (А.01.05), орієнтовною площею 0,06 га, у с. Кульчин Луцького району Волинської області в САДІВНИЧОМУ ТОВАРИСТВІ «ОЗЕРЦЕ» № 80, згідно з додатком.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даного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LibreOffice/7.1.3.2$Windows_X86_64 LibreOffice_project/47f78053abe362b9384784d31a6e56f8511eb1c1</Application>
  <AppVersion>15.0000</AppVersion>
  <Pages>2</Pages>
  <Words>306</Words>
  <Characters>1977</Characters>
  <CharactersWithSpaces>2459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2021-09-02T11:17:00Z</dcterms:created>
  <dc:creator>burko</dc:creator>
  <dc:description/>
  <dc:language>uk-UA</dc:language>
  <cp:lastModifiedBy/>
  <cp:lastPrinted>2021-09-02T12:38:00Z</cp:lastPrinted>
  <dcterms:modified xsi:type="dcterms:W3CDTF">2021-11-04T15:48:08Z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