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7pt;height:58.5pt" o:ole="">
            <v:imagedata r:id="rId3" o:title=""/>
          </v:shape>
          <o:OLEObject Type="Embed" ProgID="PBrush" ShapeID="ole_rId2" DrawAspect="Content" ObjectID="_96058068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</w:p>
    <w:p>
      <w:pPr>
        <w:pStyle w:val="Normal"/>
        <w:tabs>
          <w:tab w:val="clear" w:pos="708"/>
          <w:tab w:val="left" w:pos="0" w:leader="none"/>
        </w:tabs>
        <w:ind w:right="4676" w:hanging="0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tabs>
          <w:tab w:val="clear" w:pos="708"/>
          <w:tab w:val="left" w:pos="0" w:leader="none"/>
          <w:tab w:val="left" w:pos="4820" w:leader="none"/>
        </w:tabs>
        <w:ind w:right="4676" w:hanging="0"/>
        <w:rPr>
          <w:color w:val="FF0000"/>
          <w:szCs w:val="28"/>
        </w:rPr>
      </w:pPr>
      <w:r>
        <w:rPr>
          <w:color w:val="000000"/>
          <w:szCs w:val="28"/>
        </w:rPr>
        <w:t>Про здійснення державної</w:t>
      </w:r>
    </w:p>
    <w:p>
      <w:pPr>
        <w:pStyle w:val="Normal"/>
        <w:tabs>
          <w:tab w:val="clear" w:pos="708"/>
          <w:tab w:val="left" w:pos="0" w:leader="none"/>
          <w:tab w:val="left" w:pos="4820" w:leader="none"/>
        </w:tabs>
        <w:ind w:right="4676" w:hanging="0"/>
        <w:rPr>
          <w:color w:val="FF0000"/>
          <w:szCs w:val="28"/>
        </w:rPr>
      </w:pPr>
      <w:r>
        <w:rPr>
          <w:color w:val="000000"/>
          <w:szCs w:val="28"/>
        </w:rPr>
        <w:t>регуляторної політики у сфері</w:t>
      </w:r>
    </w:p>
    <w:p>
      <w:pPr>
        <w:pStyle w:val="Normal"/>
        <w:tabs>
          <w:tab w:val="clear" w:pos="708"/>
          <w:tab w:val="left" w:pos="0" w:leader="none"/>
          <w:tab w:val="left" w:pos="4820" w:leader="none"/>
        </w:tabs>
        <w:ind w:right="4676" w:hanging="0"/>
        <w:rPr>
          <w:color w:val="FF0000"/>
          <w:szCs w:val="28"/>
        </w:rPr>
      </w:pPr>
      <w:r>
        <w:rPr>
          <w:color w:val="000000"/>
          <w:szCs w:val="28"/>
        </w:rPr>
        <w:t>господарської діяльності</w:t>
      </w:r>
    </w:p>
    <w:p>
      <w:pPr>
        <w:pStyle w:val="Normal"/>
        <w:tabs>
          <w:tab w:val="clear" w:pos="708"/>
          <w:tab w:val="left" w:pos="0" w:leader="none"/>
        </w:tabs>
        <w:ind w:right="4676" w:hanging="0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tabs>
          <w:tab w:val="clear" w:pos="708"/>
          <w:tab w:val="left" w:pos="0" w:leader="none"/>
        </w:tabs>
        <w:ind w:right="4676" w:hanging="0"/>
        <w:jc w:val="both"/>
        <w:rPr>
          <w:lang w:val="en-US"/>
        </w:rPr>
      </w:pPr>
      <w:r>
        <w:rPr>
          <w:lang w:val="en-US"/>
        </w:rPr>
      </w:r>
    </w:p>
    <w:p>
      <w:pPr>
        <w:pStyle w:val="Normal"/>
        <w:ind w:firstLine="709"/>
        <w:jc w:val="both"/>
        <w:rPr/>
      </w:pPr>
      <w:r>
        <w:rPr/>
        <w:t>Відповідно до ст. 26 Закону України «Про місцеве самоврядування в Україні», ст. 31 Закону України «Про засади державної регуляторної політики у сфері господарської діяльності</w:t>
      </w:r>
      <w:r>
        <w:rPr>
          <w:color w:val="000000"/>
        </w:rPr>
        <w:t xml:space="preserve">», з метою забезпечення реалізації державної регуляторної політики у сфері господарської діяльності </w:t>
      </w:r>
      <w:r>
        <w:rPr>
          <w:color w:val="000000"/>
          <w:sz w:val="28"/>
          <w:szCs w:val="28"/>
        </w:rPr>
        <w:t>міська рада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hanging="0"/>
        <w:jc w:val="both"/>
        <w:rPr/>
      </w:pPr>
      <w:r>
        <w:rPr>
          <w:color w:val="000000"/>
          <w:sz w:val="28"/>
          <w:szCs w:val="28"/>
        </w:rPr>
        <w:t>ВИРІШИЛА:</w:t>
      </w:r>
    </w:p>
    <w:p>
      <w:pPr>
        <w:pStyle w:val="Normal"/>
        <w:ind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/>
        <w:t xml:space="preserve">1. Затвердити Порядок </w:t>
      </w:r>
      <w:r>
        <w:rPr>
          <w:color w:val="000000"/>
          <w:szCs w:val="28"/>
        </w:rPr>
        <w:t xml:space="preserve">здійснення </w:t>
      </w:r>
      <w:r>
        <w:rPr>
          <w:szCs w:val="28"/>
        </w:rPr>
        <w:t>державної регуляторної політики у сфері господарської діяльності у Луцькій міській раді та її виконавчих органах згідно з додатком 1.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color w:val="000000"/>
        </w:rPr>
      </w:pPr>
      <w:r>
        <w:rPr>
          <w:color w:val="000000"/>
          <w:szCs w:val="28"/>
        </w:rPr>
        <w:t xml:space="preserve">2. Затвердити Положення </w:t>
      </w:r>
      <w:r>
        <w:rPr>
          <w:color w:val="000000"/>
          <w:szCs w:val="28"/>
        </w:rPr>
        <w:t xml:space="preserve">про постійну комісію </w:t>
      </w:r>
      <w:bookmarkStart w:id="0" w:name="__DdeLink__32_3953975172"/>
      <w:r>
        <w:rPr>
          <w:color w:val="000000"/>
          <w:szCs w:val="28"/>
        </w:rPr>
        <w:t>з питань реалізації державної регуляторної політики у виконавчих органах міської ради</w:t>
      </w:r>
      <w:bookmarkEnd w:id="0"/>
      <w:r>
        <w:rPr>
          <w:color w:val="000000"/>
          <w:szCs w:val="28"/>
        </w:rPr>
        <w:t xml:space="preserve"> згідно з додатком 2.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color w:val="000000"/>
        </w:rPr>
      </w:pPr>
      <w:r>
        <w:rPr>
          <w:color w:val="000000"/>
          <w:szCs w:val="28"/>
        </w:rPr>
        <w:t xml:space="preserve">3. Затвердити склад постійної комісії </w:t>
      </w:r>
      <w:r>
        <w:rPr>
          <w:color w:val="000000"/>
          <w:szCs w:val="28"/>
        </w:rPr>
        <w:t xml:space="preserve">з питань реалізації державної регуляторної політики у виконавчих органах міської ради </w:t>
      </w:r>
      <w:r>
        <w:rPr>
          <w:color w:val="000000"/>
          <w:szCs w:val="28"/>
        </w:rPr>
        <w:t>згідно з додатком 3.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color w:val="000000"/>
          <w:sz w:val="28"/>
          <w:szCs w:val="28"/>
        </w:rPr>
        <w:t>4. Контроль за виконанням рішення покласти на заступника міського голови відповідно до розподілу обов’язків, постійну комісію міської ради з питань планування соціально-економічного розвитку, бюджету та фінансів (А. Разумовський) та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постійну 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(О. Лазука).</w:t>
      </w:r>
    </w:p>
    <w:p>
      <w:pPr>
        <w:pStyle w:val="Normal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tabs>
          <w:tab w:val="clear" w:pos="708"/>
          <w:tab w:val="left" w:pos="7230" w:leader="none"/>
        </w:tabs>
        <w:jc w:val="both"/>
        <w:rPr/>
      </w:pPr>
      <w:r>
        <w:rPr>
          <w:kern w:val="2"/>
          <w:szCs w:val="28"/>
        </w:rPr>
        <w:t>Міський голова</w:t>
        <w:tab/>
        <w:t xml:space="preserve">Ігор </w:t>
      </w:r>
      <w:r>
        <w:rPr>
          <w:caps/>
          <w:kern w:val="2"/>
          <w:szCs w:val="28"/>
        </w:rPr>
        <w:t>ПоліщуК</w:t>
      </w:r>
    </w:p>
    <w:p>
      <w:pPr>
        <w:pStyle w:val="Normal"/>
        <w:jc w:val="both"/>
        <w:rPr>
          <w:kern w:val="2"/>
          <w:szCs w:val="28"/>
        </w:rPr>
      </w:pPr>
      <w:r>
        <w:rPr>
          <w:kern w:val="2"/>
          <w:szCs w:val="28"/>
        </w:rPr>
      </w:r>
    </w:p>
    <w:p>
      <w:pPr>
        <w:pStyle w:val="Normal"/>
        <w:jc w:val="both"/>
        <w:rPr/>
      </w:pPr>
      <w:r>
        <w:rPr>
          <w:kern w:val="2"/>
          <w:sz w:val="24"/>
        </w:rPr>
        <w:t>Смаль 777 955</w:t>
      </w:r>
    </w:p>
    <w:p>
      <w:pPr>
        <w:pStyle w:val="Style19"/>
        <w:spacing w:before="0" w:after="0"/>
        <w:ind w:right="4819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20" w:top="77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  <w:p>
    <w:pPr>
      <w:pStyle w:val="Style24"/>
      <w:rPr>
        <w:sz w:val="16"/>
        <w:szCs w:val="16"/>
      </w:rPr>
    </w:pPr>
    <w:r>
      <w:rPr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f42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next w:val="Normal"/>
    <w:qFormat/>
    <w:rsid w:val="001f4258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next w:val="Normal"/>
    <w:qFormat/>
    <w:rsid w:val="001f4258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next w:val="Normal"/>
    <w:qFormat/>
    <w:rsid w:val="001f4258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1f4258"/>
    <w:rPr/>
  </w:style>
  <w:style w:type="character" w:styleId="WW8Num1z1" w:customStyle="1">
    <w:name w:val="WW8Num1z1"/>
    <w:qFormat/>
    <w:rsid w:val="001f4258"/>
    <w:rPr/>
  </w:style>
  <w:style w:type="character" w:styleId="WW8Num1z2" w:customStyle="1">
    <w:name w:val="WW8Num1z2"/>
    <w:qFormat/>
    <w:rsid w:val="001f4258"/>
    <w:rPr/>
  </w:style>
  <w:style w:type="character" w:styleId="WW8Num1z3" w:customStyle="1">
    <w:name w:val="WW8Num1z3"/>
    <w:qFormat/>
    <w:rsid w:val="001f4258"/>
    <w:rPr/>
  </w:style>
  <w:style w:type="character" w:styleId="WW8Num1z4" w:customStyle="1">
    <w:name w:val="WW8Num1z4"/>
    <w:qFormat/>
    <w:rsid w:val="001f4258"/>
    <w:rPr/>
  </w:style>
  <w:style w:type="character" w:styleId="WW8Num1z5" w:customStyle="1">
    <w:name w:val="WW8Num1z5"/>
    <w:qFormat/>
    <w:rsid w:val="001f4258"/>
    <w:rPr/>
  </w:style>
  <w:style w:type="character" w:styleId="WW8Num1z6" w:customStyle="1">
    <w:name w:val="WW8Num1z6"/>
    <w:qFormat/>
    <w:rsid w:val="001f4258"/>
    <w:rPr/>
  </w:style>
  <w:style w:type="character" w:styleId="WW8Num1z7" w:customStyle="1">
    <w:name w:val="WW8Num1z7"/>
    <w:qFormat/>
    <w:rsid w:val="001f4258"/>
    <w:rPr/>
  </w:style>
  <w:style w:type="character" w:styleId="WW8Num1z8" w:customStyle="1">
    <w:name w:val="WW8Num1z8"/>
    <w:qFormat/>
    <w:rsid w:val="001f4258"/>
    <w:rPr/>
  </w:style>
  <w:style w:type="character" w:styleId="WW8Num2z0" w:customStyle="1">
    <w:name w:val="WW8Num2z0"/>
    <w:qFormat/>
    <w:rsid w:val="001f4258"/>
    <w:rPr/>
  </w:style>
  <w:style w:type="character" w:styleId="WW8Num2z1" w:customStyle="1">
    <w:name w:val="WW8Num2z1"/>
    <w:qFormat/>
    <w:rsid w:val="001f4258"/>
    <w:rPr/>
  </w:style>
  <w:style w:type="character" w:styleId="WW8Num2z2" w:customStyle="1">
    <w:name w:val="WW8Num2z2"/>
    <w:qFormat/>
    <w:rsid w:val="001f4258"/>
    <w:rPr/>
  </w:style>
  <w:style w:type="character" w:styleId="WW8Num2z3" w:customStyle="1">
    <w:name w:val="WW8Num2z3"/>
    <w:qFormat/>
    <w:rsid w:val="001f4258"/>
    <w:rPr/>
  </w:style>
  <w:style w:type="character" w:styleId="WW8Num2z4" w:customStyle="1">
    <w:name w:val="WW8Num2z4"/>
    <w:qFormat/>
    <w:rsid w:val="001f4258"/>
    <w:rPr/>
  </w:style>
  <w:style w:type="character" w:styleId="WW8Num2z5" w:customStyle="1">
    <w:name w:val="WW8Num2z5"/>
    <w:qFormat/>
    <w:rsid w:val="001f4258"/>
    <w:rPr/>
  </w:style>
  <w:style w:type="character" w:styleId="WW8Num2z6" w:customStyle="1">
    <w:name w:val="WW8Num2z6"/>
    <w:qFormat/>
    <w:rsid w:val="001f4258"/>
    <w:rPr/>
  </w:style>
  <w:style w:type="character" w:styleId="WW8Num2z7" w:customStyle="1">
    <w:name w:val="WW8Num2z7"/>
    <w:qFormat/>
    <w:rsid w:val="001f4258"/>
    <w:rPr/>
  </w:style>
  <w:style w:type="character" w:styleId="WW8Num2z8" w:customStyle="1">
    <w:name w:val="WW8Num2z8"/>
    <w:qFormat/>
    <w:rsid w:val="001f4258"/>
    <w:rPr/>
  </w:style>
  <w:style w:type="character" w:styleId="WW8Num3z0" w:customStyle="1">
    <w:name w:val="WW8Num3z0"/>
    <w:qFormat/>
    <w:rsid w:val="001f4258"/>
    <w:rPr/>
  </w:style>
  <w:style w:type="character" w:styleId="WW8Num3z1" w:customStyle="1">
    <w:name w:val="WW8Num3z1"/>
    <w:qFormat/>
    <w:rsid w:val="001f4258"/>
    <w:rPr/>
  </w:style>
  <w:style w:type="character" w:styleId="WW8Num3z2" w:customStyle="1">
    <w:name w:val="WW8Num3z2"/>
    <w:qFormat/>
    <w:rsid w:val="001f4258"/>
    <w:rPr/>
  </w:style>
  <w:style w:type="character" w:styleId="WW8Num3z3" w:customStyle="1">
    <w:name w:val="WW8Num3z3"/>
    <w:qFormat/>
    <w:rsid w:val="001f4258"/>
    <w:rPr/>
  </w:style>
  <w:style w:type="character" w:styleId="WW8Num3z4" w:customStyle="1">
    <w:name w:val="WW8Num3z4"/>
    <w:qFormat/>
    <w:rsid w:val="001f4258"/>
    <w:rPr/>
  </w:style>
  <w:style w:type="character" w:styleId="WW8Num3z5" w:customStyle="1">
    <w:name w:val="WW8Num3z5"/>
    <w:qFormat/>
    <w:rsid w:val="001f4258"/>
    <w:rPr/>
  </w:style>
  <w:style w:type="character" w:styleId="WW8Num3z6" w:customStyle="1">
    <w:name w:val="WW8Num3z6"/>
    <w:qFormat/>
    <w:rsid w:val="001f4258"/>
    <w:rPr/>
  </w:style>
  <w:style w:type="character" w:styleId="WW8Num3z7" w:customStyle="1">
    <w:name w:val="WW8Num3z7"/>
    <w:qFormat/>
    <w:rsid w:val="001f4258"/>
    <w:rPr/>
  </w:style>
  <w:style w:type="character" w:styleId="WW8Num3z8" w:customStyle="1">
    <w:name w:val="WW8Num3z8"/>
    <w:qFormat/>
    <w:rsid w:val="001f4258"/>
    <w:rPr/>
  </w:style>
  <w:style w:type="character" w:styleId="WW8Num4z0" w:customStyle="1">
    <w:name w:val="WW8Num4z0"/>
    <w:qFormat/>
    <w:rsid w:val="001f4258"/>
    <w:rPr/>
  </w:style>
  <w:style w:type="character" w:styleId="WW8Num4z1" w:customStyle="1">
    <w:name w:val="WW8Num4z1"/>
    <w:qFormat/>
    <w:rsid w:val="001f4258"/>
    <w:rPr/>
  </w:style>
  <w:style w:type="character" w:styleId="WW8Num4z2" w:customStyle="1">
    <w:name w:val="WW8Num4z2"/>
    <w:qFormat/>
    <w:rsid w:val="001f4258"/>
    <w:rPr/>
  </w:style>
  <w:style w:type="character" w:styleId="WW8Num4z3" w:customStyle="1">
    <w:name w:val="WW8Num4z3"/>
    <w:qFormat/>
    <w:rsid w:val="001f4258"/>
    <w:rPr/>
  </w:style>
  <w:style w:type="character" w:styleId="WW8Num4z4" w:customStyle="1">
    <w:name w:val="WW8Num4z4"/>
    <w:qFormat/>
    <w:rsid w:val="001f4258"/>
    <w:rPr/>
  </w:style>
  <w:style w:type="character" w:styleId="WW8Num4z5" w:customStyle="1">
    <w:name w:val="WW8Num4z5"/>
    <w:qFormat/>
    <w:rsid w:val="001f4258"/>
    <w:rPr/>
  </w:style>
  <w:style w:type="character" w:styleId="WW8Num4z6" w:customStyle="1">
    <w:name w:val="WW8Num4z6"/>
    <w:qFormat/>
    <w:rsid w:val="001f4258"/>
    <w:rPr/>
  </w:style>
  <w:style w:type="character" w:styleId="WW8Num4z7" w:customStyle="1">
    <w:name w:val="WW8Num4z7"/>
    <w:qFormat/>
    <w:rsid w:val="001f4258"/>
    <w:rPr/>
  </w:style>
  <w:style w:type="character" w:styleId="WW8Num4z8" w:customStyle="1">
    <w:name w:val="WW8Num4z8"/>
    <w:qFormat/>
    <w:rsid w:val="001f4258"/>
    <w:rPr/>
  </w:style>
  <w:style w:type="character" w:styleId="WW8Num5z0" w:customStyle="1">
    <w:name w:val="WW8Num5z0"/>
    <w:qFormat/>
    <w:rsid w:val="001f4258"/>
    <w:rPr/>
  </w:style>
  <w:style w:type="character" w:styleId="WW8Num5z1" w:customStyle="1">
    <w:name w:val="WW8Num5z1"/>
    <w:qFormat/>
    <w:rsid w:val="001f4258"/>
    <w:rPr/>
  </w:style>
  <w:style w:type="character" w:styleId="WW8Num5z2" w:customStyle="1">
    <w:name w:val="WW8Num5z2"/>
    <w:qFormat/>
    <w:rsid w:val="001f4258"/>
    <w:rPr/>
  </w:style>
  <w:style w:type="character" w:styleId="WW8Num5z3" w:customStyle="1">
    <w:name w:val="WW8Num5z3"/>
    <w:qFormat/>
    <w:rsid w:val="001f4258"/>
    <w:rPr/>
  </w:style>
  <w:style w:type="character" w:styleId="WW8Num5z4" w:customStyle="1">
    <w:name w:val="WW8Num5z4"/>
    <w:qFormat/>
    <w:rsid w:val="001f4258"/>
    <w:rPr/>
  </w:style>
  <w:style w:type="character" w:styleId="WW8Num5z5" w:customStyle="1">
    <w:name w:val="WW8Num5z5"/>
    <w:qFormat/>
    <w:rsid w:val="001f4258"/>
    <w:rPr/>
  </w:style>
  <w:style w:type="character" w:styleId="WW8Num5z6" w:customStyle="1">
    <w:name w:val="WW8Num5z6"/>
    <w:qFormat/>
    <w:rsid w:val="001f4258"/>
    <w:rPr/>
  </w:style>
  <w:style w:type="character" w:styleId="WW8Num5z7" w:customStyle="1">
    <w:name w:val="WW8Num5z7"/>
    <w:qFormat/>
    <w:rsid w:val="001f4258"/>
    <w:rPr/>
  </w:style>
  <w:style w:type="character" w:styleId="WW8Num5z8" w:customStyle="1">
    <w:name w:val="WW8Num5z8"/>
    <w:qFormat/>
    <w:rsid w:val="001f4258"/>
    <w:rPr/>
  </w:style>
  <w:style w:type="character" w:styleId="WW8Num6z0" w:customStyle="1">
    <w:name w:val="WW8Num6z0"/>
    <w:qFormat/>
    <w:rsid w:val="001f4258"/>
    <w:rPr/>
  </w:style>
  <w:style w:type="character" w:styleId="WW8Num6z1" w:customStyle="1">
    <w:name w:val="WW8Num6z1"/>
    <w:qFormat/>
    <w:rsid w:val="001f4258"/>
    <w:rPr/>
  </w:style>
  <w:style w:type="character" w:styleId="WW8Num6z2" w:customStyle="1">
    <w:name w:val="WW8Num6z2"/>
    <w:qFormat/>
    <w:rsid w:val="001f4258"/>
    <w:rPr/>
  </w:style>
  <w:style w:type="character" w:styleId="WW8Num6z3" w:customStyle="1">
    <w:name w:val="WW8Num6z3"/>
    <w:qFormat/>
    <w:rsid w:val="001f4258"/>
    <w:rPr/>
  </w:style>
  <w:style w:type="character" w:styleId="WW8Num6z4" w:customStyle="1">
    <w:name w:val="WW8Num6z4"/>
    <w:qFormat/>
    <w:rsid w:val="001f4258"/>
    <w:rPr/>
  </w:style>
  <w:style w:type="character" w:styleId="WW8Num6z5" w:customStyle="1">
    <w:name w:val="WW8Num6z5"/>
    <w:qFormat/>
    <w:rsid w:val="001f4258"/>
    <w:rPr/>
  </w:style>
  <w:style w:type="character" w:styleId="WW8Num6z6" w:customStyle="1">
    <w:name w:val="WW8Num6z6"/>
    <w:qFormat/>
    <w:rsid w:val="001f4258"/>
    <w:rPr/>
  </w:style>
  <w:style w:type="character" w:styleId="WW8Num6z7" w:customStyle="1">
    <w:name w:val="WW8Num6z7"/>
    <w:qFormat/>
    <w:rsid w:val="001f4258"/>
    <w:rPr/>
  </w:style>
  <w:style w:type="character" w:styleId="WW8Num6z8" w:customStyle="1">
    <w:name w:val="WW8Num6z8"/>
    <w:qFormat/>
    <w:rsid w:val="001f4258"/>
    <w:rPr/>
  </w:style>
  <w:style w:type="character" w:styleId="WW8Num7z0" w:customStyle="1">
    <w:name w:val="WW8Num7z0"/>
    <w:qFormat/>
    <w:rsid w:val="001f4258"/>
    <w:rPr>
      <w:rFonts w:ascii="Wingdings" w:hAnsi="Wingdings" w:cs="Wingdings"/>
    </w:rPr>
  </w:style>
  <w:style w:type="character" w:styleId="WW8Num7z1" w:customStyle="1">
    <w:name w:val="WW8Num7z1"/>
    <w:qFormat/>
    <w:rsid w:val="001f4258"/>
    <w:rPr>
      <w:rFonts w:ascii="Courier New" w:hAnsi="Courier New" w:cs="Courier New"/>
    </w:rPr>
  </w:style>
  <w:style w:type="character" w:styleId="WW8Num7z3" w:customStyle="1">
    <w:name w:val="WW8Num7z3"/>
    <w:qFormat/>
    <w:rsid w:val="001f4258"/>
    <w:rPr>
      <w:rFonts w:ascii="Symbol" w:hAnsi="Symbol" w:cs="Symbol"/>
    </w:rPr>
  </w:style>
  <w:style w:type="character" w:styleId="WW8Num8z0" w:customStyle="1">
    <w:name w:val="WW8Num8z0"/>
    <w:qFormat/>
    <w:rsid w:val="001f4258"/>
    <w:rPr/>
  </w:style>
  <w:style w:type="character" w:styleId="WW8Num9z0" w:customStyle="1">
    <w:name w:val="WW8Num9z0"/>
    <w:qFormat/>
    <w:rsid w:val="001f4258"/>
    <w:rPr>
      <w:rFonts w:ascii="Times New Roman" w:hAnsi="Times New Roman" w:eastAsia="Times New Roman" w:cs="Times New Roman"/>
    </w:rPr>
  </w:style>
  <w:style w:type="character" w:styleId="WW8Num9z1" w:customStyle="1">
    <w:name w:val="WW8Num9z1"/>
    <w:qFormat/>
    <w:rsid w:val="001f4258"/>
    <w:rPr>
      <w:rFonts w:ascii="Courier New" w:hAnsi="Courier New" w:cs="Courier New"/>
    </w:rPr>
  </w:style>
  <w:style w:type="character" w:styleId="WW8Num9z2" w:customStyle="1">
    <w:name w:val="WW8Num9z2"/>
    <w:qFormat/>
    <w:rsid w:val="001f4258"/>
    <w:rPr>
      <w:rFonts w:ascii="Wingdings" w:hAnsi="Wingdings" w:cs="Wingdings"/>
    </w:rPr>
  </w:style>
  <w:style w:type="character" w:styleId="WW8Num9z3" w:customStyle="1">
    <w:name w:val="WW8Num9z3"/>
    <w:qFormat/>
    <w:rsid w:val="001f4258"/>
    <w:rPr>
      <w:rFonts w:ascii="Symbol" w:hAnsi="Symbol" w:cs="Symbol"/>
    </w:rPr>
  </w:style>
  <w:style w:type="character" w:styleId="WW8Num10z0" w:customStyle="1">
    <w:name w:val="WW8Num10z0"/>
    <w:qFormat/>
    <w:rsid w:val="001f4258"/>
    <w:rPr>
      <w:rFonts w:ascii="Times New Roman" w:hAnsi="Times New Roman" w:eastAsia="Times New Roman" w:cs="Times New Roman"/>
      <w:w w:val="100"/>
      <w:sz w:val="28"/>
      <w:szCs w:val="28"/>
      <w:lang w:val="uk-UA" w:bidi="ar-SA"/>
    </w:rPr>
  </w:style>
  <w:style w:type="character" w:styleId="WW8Num10z1" w:customStyle="1">
    <w:name w:val="WW8Num10z1"/>
    <w:qFormat/>
    <w:rsid w:val="001f4258"/>
    <w:rPr>
      <w:lang w:val="uk-UA" w:bidi="ar-SA"/>
    </w:rPr>
  </w:style>
  <w:style w:type="character" w:styleId="WW8Num11z0" w:customStyle="1">
    <w:name w:val="WW8Num11z0"/>
    <w:qFormat/>
    <w:rsid w:val="001f4258"/>
    <w:rPr/>
  </w:style>
  <w:style w:type="character" w:styleId="WW8Num11z1" w:customStyle="1">
    <w:name w:val="WW8Num11z1"/>
    <w:qFormat/>
    <w:rsid w:val="001f4258"/>
    <w:rPr/>
  </w:style>
  <w:style w:type="character" w:styleId="WW8Num11z2" w:customStyle="1">
    <w:name w:val="WW8Num11z2"/>
    <w:qFormat/>
    <w:rsid w:val="001f4258"/>
    <w:rPr/>
  </w:style>
  <w:style w:type="character" w:styleId="WW8Num11z3" w:customStyle="1">
    <w:name w:val="WW8Num11z3"/>
    <w:qFormat/>
    <w:rsid w:val="001f4258"/>
    <w:rPr/>
  </w:style>
  <w:style w:type="character" w:styleId="WW8Num11z4" w:customStyle="1">
    <w:name w:val="WW8Num11z4"/>
    <w:qFormat/>
    <w:rsid w:val="001f4258"/>
    <w:rPr/>
  </w:style>
  <w:style w:type="character" w:styleId="WW8Num11z5" w:customStyle="1">
    <w:name w:val="WW8Num11z5"/>
    <w:qFormat/>
    <w:rsid w:val="001f4258"/>
    <w:rPr/>
  </w:style>
  <w:style w:type="character" w:styleId="WW8Num11z6" w:customStyle="1">
    <w:name w:val="WW8Num11z6"/>
    <w:qFormat/>
    <w:rsid w:val="001f4258"/>
    <w:rPr/>
  </w:style>
  <w:style w:type="character" w:styleId="WW8Num11z7" w:customStyle="1">
    <w:name w:val="WW8Num11z7"/>
    <w:qFormat/>
    <w:rsid w:val="001f4258"/>
    <w:rPr/>
  </w:style>
  <w:style w:type="character" w:styleId="WW8Num11z8" w:customStyle="1">
    <w:name w:val="WW8Num11z8"/>
    <w:qFormat/>
    <w:rsid w:val="001f4258"/>
    <w:rPr/>
  </w:style>
  <w:style w:type="character" w:styleId="WW8Num12z0" w:customStyle="1">
    <w:name w:val="WW8Num12z0"/>
    <w:qFormat/>
    <w:rsid w:val="001f4258"/>
    <w:rPr/>
  </w:style>
  <w:style w:type="character" w:styleId="WW8Num12z1" w:customStyle="1">
    <w:name w:val="WW8Num12z1"/>
    <w:qFormat/>
    <w:rsid w:val="001f4258"/>
    <w:rPr/>
  </w:style>
  <w:style w:type="character" w:styleId="WW8Num12z2" w:customStyle="1">
    <w:name w:val="WW8Num12z2"/>
    <w:qFormat/>
    <w:rsid w:val="001f4258"/>
    <w:rPr/>
  </w:style>
  <w:style w:type="character" w:styleId="WW8Num12z3" w:customStyle="1">
    <w:name w:val="WW8Num12z3"/>
    <w:qFormat/>
    <w:rsid w:val="001f4258"/>
    <w:rPr/>
  </w:style>
  <w:style w:type="character" w:styleId="WW8Num12z4" w:customStyle="1">
    <w:name w:val="WW8Num12z4"/>
    <w:qFormat/>
    <w:rsid w:val="001f4258"/>
    <w:rPr/>
  </w:style>
  <w:style w:type="character" w:styleId="WW8Num12z5" w:customStyle="1">
    <w:name w:val="WW8Num12z5"/>
    <w:qFormat/>
    <w:rsid w:val="001f4258"/>
    <w:rPr/>
  </w:style>
  <w:style w:type="character" w:styleId="WW8Num12z6" w:customStyle="1">
    <w:name w:val="WW8Num12z6"/>
    <w:qFormat/>
    <w:rsid w:val="001f4258"/>
    <w:rPr/>
  </w:style>
  <w:style w:type="character" w:styleId="WW8Num12z7" w:customStyle="1">
    <w:name w:val="WW8Num12z7"/>
    <w:qFormat/>
    <w:rsid w:val="001f4258"/>
    <w:rPr/>
  </w:style>
  <w:style w:type="character" w:styleId="WW8Num12z8" w:customStyle="1">
    <w:name w:val="WW8Num12z8"/>
    <w:qFormat/>
    <w:rsid w:val="001f4258"/>
    <w:rPr/>
  </w:style>
  <w:style w:type="character" w:styleId="Style11" w:customStyle="1">
    <w:name w:val="Номер сторінки"/>
    <w:basedOn w:val="DefaultParagraphFont"/>
    <w:rsid w:val="001f4258"/>
    <w:rPr/>
  </w:style>
  <w:style w:type="character" w:styleId="Style12" w:customStyle="1">
    <w:name w:val="Виділення жирним"/>
    <w:qFormat/>
    <w:rsid w:val="001f4258"/>
    <w:rPr>
      <w:b/>
      <w:bCs/>
    </w:rPr>
  </w:style>
  <w:style w:type="character" w:styleId="Style13" w:customStyle="1">
    <w:name w:val="Основний текст_"/>
    <w:qFormat/>
    <w:rsid w:val="001f4258"/>
    <w:rPr>
      <w:sz w:val="21"/>
      <w:szCs w:val="21"/>
      <w:lang w:bidi="ar-SA"/>
    </w:rPr>
  </w:style>
  <w:style w:type="character" w:styleId="Rvts0" w:customStyle="1">
    <w:name w:val="rvts0"/>
    <w:qFormat/>
    <w:rsid w:val="001f4258"/>
    <w:rPr>
      <w:rFonts w:cs="Times New Roman"/>
    </w:rPr>
  </w:style>
  <w:style w:type="character" w:styleId="HTML" w:customStyle="1">
    <w:name w:val="Стандартный HTML Знак"/>
    <w:qFormat/>
    <w:rsid w:val="001f4258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1f4258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1f4258"/>
    <w:rPr/>
  </w:style>
  <w:style w:type="character" w:styleId="FontStyle13" w:customStyle="1">
    <w:name w:val="Font Style13"/>
    <w:qFormat/>
    <w:rsid w:val="001f4258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1f4258"/>
    <w:rPr/>
  </w:style>
  <w:style w:type="character" w:styleId="Style14" w:customStyle="1">
    <w:name w:val="Нижний колонтитул Знак"/>
    <w:qFormat/>
    <w:rsid w:val="001f4258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1f4258"/>
    <w:rPr>
      <w:sz w:val="16"/>
      <w:szCs w:val="16"/>
    </w:rPr>
  </w:style>
  <w:style w:type="character" w:styleId="Rvts44" w:customStyle="1">
    <w:name w:val="rvts44"/>
    <w:qFormat/>
    <w:rsid w:val="001f4258"/>
    <w:rPr>
      <w:rFonts w:cs="Times New Roman"/>
    </w:rPr>
  </w:style>
  <w:style w:type="character" w:styleId="Style15" w:customStyle="1">
    <w:name w:val="Гіперпосилання"/>
    <w:rsid w:val="001f4258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1f4258"/>
    <w:rPr>
      <w:bCs/>
      <w:sz w:val="28"/>
      <w:szCs w:val="24"/>
    </w:rPr>
  </w:style>
  <w:style w:type="character" w:styleId="Style16" w:customStyle="1">
    <w:name w:val="Основной текст с отступом Знак"/>
    <w:qFormat/>
    <w:rsid w:val="001f4258"/>
    <w:rPr>
      <w:sz w:val="28"/>
      <w:szCs w:val="24"/>
    </w:rPr>
  </w:style>
  <w:style w:type="character" w:styleId="Rvts52" w:customStyle="1">
    <w:name w:val="rvts52"/>
    <w:qFormat/>
    <w:rsid w:val="001f4258"/>
    <w:rPr/>
  </w:style>
  <w:style w:type="character" w:styleId="T3" w:customStyle="1">
    <w:name w:val="T3"/>
    <w:qFormat/>
    <w:rsid w:val="001f4258"/>
    <w:rPr>
      <w:sz w:val="28"/>
      <w:szCs w:val="28"/>
    </w:rPr>
  </w:style>
  <w:style w:type="character" w:styleId="FontStyle15" w:customStyle="1">
    <w:name w:val="Font Style15"/>
    <w:qFormat/>
    <w:rsid w:val="001f4258"/>
    <w:rPr>
      <w:rFonts w:ascii="Times New Roman" w:hAnsi="Times New Roman" w:cs="Times New Roman"/>
      <w:sz w:val="26"/>
      <w:szCs w:val="26"/>
    </w:rPr>
  </w:style>
  <w:style w:type="character" w:styleId="Style17" w:customStyle="1">
    <w:name w:val="Верхний колонтитул Знак"/>
    <w:basedOn w:val="DefaultParagraphFont"/>
    <w:link w:val="af5"/>
    <w:uiPriority w:val="99"/>
    <w:semiHidden/>
    <w:qFormat/>
    <w:rsid w:val="002c7f6b"/>
    <w:rPr>
      <w:rFonts w:ascii="Times New Roman" w:hAnsi="Times New Roman" w:eastAsia="Times New Roman" w:cs="Times New Roman"/>
      <w:bCs/>
      <w:sz w:val="28"/>
      <w:lang w:bidi="ar-SA"/>
    </w:rPr>
  </w:style>
  <w:style w:type="character" w:styleId="11" w:customStyle="1">
    <w:name w:val="Нижний колонтитул Знак1"/>
    <w:basedOn w:val="DefaultParagraphFont"/>
    <w:link w:val="af7"/>
    <w:uiPriority w:val="99"/>
    <w:semiHidden/>
    <w:qFormat/>
    <w:rsid w:val="002c7f6b"/>
    <w:rPr>
      <w:rFonts w:ascii="Times New Roman" w:hAnsi="Times New Roman" w:eastAsia="Times New Roman" w:cs="Times New Roman"/>
      <w:bCs/>
      <w:sz w:val="28"/>
      <w:lang w:bidi="ar-SA"/>
    </w:rPr>
  </w:style>
  <w:style w:type="paragraph" w:styleId="Style18" w:customStyle="1">
    <w:name w:val="Заголовок"/>
    <w:basedOn w:val="Normal"/>
    <w:next w:val="Style19"/>
    <w:qFormat/>
    <w:rsid w:val="001f4258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9">
    <w:name w:val="Body Text"/>
    <w:basedOn w:val="Normal"/>
    <w:qFormat/>
    <w:rsid w:val="001f4258"/>
    <w:pPr>
      <w:spacing w:before="0" w:after="120"/>
    </w:pPr>
    <w:rPr/>
  </w:style>
  <w:style w:type="paragraph" w:styleId="Style20">
    <w:name w:val="List"/>
    <w:basedOn w:val="Style19"/>
    <w:rsid w:val="001f4258"/>
    <w:pPr>
      <w:shd w:val="clear" w:color="auto" w:fill="FFFFFF"/>
    </w:pPr>
    <w:rPr>
      <w:rFonts w:cs="Arial"/>
    </w:rPr>
  </w:style>
  <w:style w:type="paragraph" w:styleId="Style21" w:customStyle="1">
    <w:name w:val="Caption"/>
    <w:basedOn w:val="Normal"/>
    <w:qFormat/>
    <w:rsid w:val="001f4258"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Покажчик"/>
    <w:basedOn w:val="Normal"/>
    <w:qFormat/>
    <w:rsid w:val="001f4258"/>
    <w:pPr>
      <w:suppressLineNumbers/>
    </w:pPr>
    <w:rPr>
      <w:rFonts w:cs="Arial"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f6"/>
    <w:uiPriority w:val="99"/>
    <w:semiHidden/>
    <w:unhideWhenUsed/>
    <w:rsid w:val="002c7f6b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>
    <w:name w:val="Body Text Indent"/>
    <w:basedOn w:val="Normal"/>
    <w:rsid w:val="001f4258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1f4258"/>
    <w:pPr>
      <w:spacing w:before="280" w:after="280"/>
    </w:pPr>
    <w:rPr>
      <w:bCs w:val="false"/>
      <w:sz w:val="24"/>
      <w:lang w:val="ru-RU"/>
    </w:rPr>
  </w:style>
  <w:style w:type="paragraph" w:styleId="Style26" w:customStyle="1">
    <w:name w:val="Знак Знак Знак Знак Знак Знак"/>
    <w:basedOn w:val="Normal"/>
    <w:qFormat/>
    <w:rsid w:val="001f4258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1f4258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1f4258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1f4258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1f4258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1f4258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311" w:customStyle="1">
    <w:name w:val="Основной текст с отступом 31"/>
    <w:basedOn w:val="Normal"/>
    <w:qFormat/>
    <w:rsid w:val="001f4258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1f4258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27" w:customStyle="1">
    <w:name w:val="Знак Знак Знак Знак Знак Знак Знак Знак Знак Знак Знак Знак Знак Знак Знак Знак Знак Знак"/>
    <w:basedOn w:val="Normal"/>
    <w:qFormat/>
    <w:rsid w:val="001f4258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1f4258"/>
    <w:pPr>
      <w:jc w:val="both"/>
    </w:pPr>
    <w:rPr>
      <w:b/>
    </w:rPr>
  </w:style>
  <w:style w:type="paragraph" w:styleId="Style28">
    <w:name w:val="Footer"/>
    <w:basedOn w:val="Normal"/>
    <w:link w:val="1"/>
    <w:uiPriority w:val="99"/>
    <w:semiHidden/>
    <w:unhideWhenUsed/>
    <w:rsid w:val="002c7f6b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1f4258"/>
    <w:pPr>
      <w:spacing w:before="0" w:after="120"/>
      <w:ind w:left="283" w:hanging="0"/>
    </w:pPr>
    <w:rPr>
      <w:bCs w:val="false"/>
      <w:sz w:val="16"/>
      <w:szCs w:val="16"/>
    </w:rPr>
  </w:style>
  <w:style w:type="paragraph" w:styleId="BodyTextIndent2">
    <w:name w:val="Body Text Indent 2"/>
    <w:basedOn w:val="Normal"/>
    <w:qFormat/>
    <w:rsid w:val="001f4258"/>
    <w:pPr>
      <w:spacing w:lineRule="auto" w:line="480" w:before="0" w:after="120"/>
      <w:ind w:left="283" w:hanging="0"/>
    </w:pPr>
    <w:rPr/>
  </w:style>
  <w:style w:type="paragraph" w:styleId="Rvps6" w:customStyle="1">
    <w:name w:val="rvps6"/>
    <w:basedOn w:val="Normal"/>
    <w:qFormat/>
    <w:rsid w:val="001f4258"/>
    <w:pPr>
      <w:widowControl w:val="false"/>
      <w:spacing w:before="100" w:after="100"/>
    </w:pPr>
    <w:rPr>
      <w:bCs w:val="false"/>
      <w:kern w:val="2"/>
      <w:lang w:bidi="hi-IN"/>
    </w:rPr>
  </w:style>
  <w:style w:type="paragraph" w:styleId="Rvps2" w:customStyle="1">
    <w:name w:val="rvps2"/>
    <w:basedOn w:val="Normal"/>
    <w:qFormat/>
    <w:rsid w:val="001f4258"/>
    <w:pPr>
      <w:widowControl w:val="false"/>
      <w:spacing w:before="100" w:after="100"/>
    </w:pPr>
    <w:rPr>
      <w:bCs w:val="false"/>
      <w:kern w:val="2"/>
      <w:lang w:bidi="hi-IN"/>
    </w:rPr>
  </w:style>
  <w:style w:type="paragraph" w:styleId="Style29" w:customStyle="1">
    <w:name w:val="Знак Знак Знак Знак Знак Знак Знак Знак Знак Знак Знак Знак Знак Знак Знак Знак Знак"/>
    <w:basedOn w:val="Normal"/>
    <w:qFormat/>
    <w:rsid w:val="001f4258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30" w:customStyle="1">
    <w:name w:val="Вміст рамки"/>
    <w:basedOn w:val="Normal"/>
    <w:qFormat/>
    <w:rsid w:val="001f4258"/>
    <w:pPr/>
    <w:rPr/>
  </w:style>
  <w:style w:type="paragraph" w:styleId="LOnormal" w:customStyle="1">
    <w:name w:val="LO-normal"/>
    <w:qFormat/>
    <w:rsid w:val="001f42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1f4258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Application>LibreOffice/6.2.1.2$Windows_X86_64 LibreOffice_project/7bcb35dc3024a62dea0caee87020152d1ee96e71</Application>
  <Pages>1</Pages>
  <Words>182</Words>
  <Characters>1183</Characters>
  <CharactersWithSpaces>1427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2021-10-11T10:06:00Z</dcterms:created>
  <dc:creator>nkhmel</dc:creator>
  <dc:description/>
  <dc:language>uk-UA</dc:language>
  <cp:lastModifiedBy/>
  <cp:lastPrinted>1995-11-21T17:41:00Z</cp:lastPrinted>
  <dcterms:modified xsi:type="dcterms:W3CDTF">2021-11-05T11:23:38Z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