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15pt;height:58.9pt;mso-wrap-distance-right:0pt" filled="f" o:ole="">
            <v:imagedata r:id="rId3" o:title=""/>
          </v:shape>
          <o:OLEObject Type="Embed" ProgID="PBrush" ShapeID="ole_rId2" DrawAspect="Content" ObjectID="_165312428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Про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надання </w:t>
      </w:r>
      <w:r>
        <w:rPr>
          <w:sz w:val="20"/>
          <w:szCs w:val="20"/>
        </w:rPr>
        <w:t xml:space="preserve"> </w:t>
      </w:r>
      <w:r>
        <w:rPr>
          <w:szCs w:val="28"/>
        </w:rPr>
        <w:t>громадянці  Супрун  Г.І.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дозволу</w:t>
      </w:r>
      <w:r>
        <w:rPr>
          <w:sz w:val="32"/>
          <w:szCs w:val="40"/>
        </w:rPr>
        <w:t xml:space="preserve"> </w:t>
      </w:r>
      <w:r>
        <w:rPr>
          <w:szCs w:val="28"/>
        </w:rPr>
        <w:t xml:space="preserve">на </w:t>
      </w:r>
      <w:r>
        <w:rPr>
          <w:sz w:val="24"/>
          <w:szCs w:val="44"/>
        </w:rPr>
        <w:t xml:space="preserve"> </w:t>
      </w:r>
      <w:r>
        <w:rPr>
          <w:szCs w:val="28"/>
        </w:rPr>
        <w:t>розроблення проекту</w:t>
      </w:r>
      <w:r>
        <w:rPr>
          <w:sz w:val="12"/>
          <w:szCs w:val="28"/>
        </w:rPr>
        <w:t xml:space="preserve"> </w:t>
      </w:r>
      <w:r>
        <w:rPr>
          <w:szCs w:val="28"/>
        </w:rPr>
        <w:t xml:space="preserve">  зем-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леустрою  щодо 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ділянки у 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 індивідуально-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  <w:r>
        <w:rPr>
          <w:sz w:val="24"/>
          <w:szCs w:val="28"/>
        </w:rPr>
        <w:t xml:space="preserve"> </w:t>
      </w:r>
      <w:r>
        <w:rPr>
          <w:szCs w:val="28"/>
        </w:rPr>
        <w:t>в САДІВНИЧОМУ ТО-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ВАРИСТВІ  «БОГОЛЮБИ»,  № 521  </w:t>
      </w:r>
      <w:r>
        <w:rPr>
          <w:sz w:val="4"/>
          <w:szCs w:val="28"/>
        </w:rPr>
        <w:t xml:space="preserve"> </w:t>
      </w:r>
      <w:r>
        <w:rPr>
          <w:szCs w:val="28"/>
        </w:rPr>
        <w:t>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с.</w:t>
      </w:r>
      <w:r>
        <w:rPr>
          <w:sz w:val="18"/>
          <w:szCs w:val="28"/>
        </w:rPr>
        <w:t> </w:t>
      </w:r>
      <w:r>
        <w:rPr>
          <w:szCs w:val="28"/>
        </w:rPr>
        <w:t>Богушівка  Луцького  району</w:t>
      </w:r>
      <w:r>
        <w:rPr>
          <w:sz w:val="16"/>
          <w:szCs w:val="28"/>
        </w:rPr>
        <w:t xml:space="preserve"> </w:t>
      </w:r>
      <w:r>
        <w:rPr>
          <w:szCs w:val="28"/>
        </w:rPr>
        <w:t>Волин-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0"/>
          <w:szCs w:val="20"/>
        </w:rPr>
      </w:pPr>
      <w:r>
        <w:rPr>
          <w:szCs w:val="28"/>
        </w:rPr>
        <w:t>ської області</w:t>
      </w:r>
    </w:p>
    <w:p>
      <w:pPr>
        <w:pStyle w:val="Normal"/>
        <w:overflowPunct w:val="fals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 заяву громадянки Супрун Галини Іванівни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0,06 га в САДІВНИЧОМУ ТОВАРИСТВІ «БОГОЛЮБИ», № 521 у с. Богушівка Луцького району Волинської області, довідку САДІВНИЧОГО ТОВАРИСТВА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«</w:t>
      </w:r>
      <w:r>
        <w:rPr>
          <w:szCs w:val="28"/>
        </w:rPr>
        <w:t>БОГОЛЮБИ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szCs w:val="28"/>
        </w:rPr>
        <w:t xml:space="preserve"> від 29.10.2021 № 24,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>розпорядженням Кабінету М</w:t>
      </w:r>
      <w:bookmarkStart w:id="0" w:name="_GoBack"/>
      <w:bookmarkEnd w:id="0"/>
      <w:r>
        <w:rPr>
          <w:color w:val="000000"/>
          <w:spacing w:val="-2"/>
          <w:kern w:val="2"/>
          <w:szCs w:val="28"/>
          <w:shd w:fill="FFFFFF" w:val="clear"/>
        </w:rPr>
        <w:t xml:space="preserve">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1. Надати громадянці Супрун Галині Іванівні дозвіл на розроблення проекту землеустрою щодо відведення земельної ділянки у власність для індивідуального садівництва (01.05) орієнтовною площею 0,06 га в САДІВНИЧОМУ ТОВАРИСТВІ «БОГОЛЮБИ», № 521 у с. Богушівка Луцького району Волинської області, згідно з додатком.</w:t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LibreOffice/7.1.3.2$Windows_X86_64 LibreOffice_project/47f78053abe362b9384784d31a6e56f8511eb1c1</Application>
  <AppVersion>15.0000</AppVersion>
  <Pages>2</Pages>
  <Words>292</Words>
  <Characters>1886</Characters>
  <CharactersWithSpaces>2363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2021-11-08T12:13:59Z</cp:lastPrinted>
  <dcterms:modified xsi:type="dcterms:W3CDTF">2021-11-08T12:14:32Z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