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7892973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DE6AEE">
        <w:rPr>
          <w:lang w:eastAsia="ar-SA"/>
        </w:rPr>
        <w:t>0</w:t>
      </w:r>
      <w:r w:rsidR="005664E1">
        <w:rPr>
          <w:lang w:eastAsia="ar-SA"/>
        </w:rPr>
        <w:t>7</w:t>
      </w:r>
      <w:r w:rsidR="00DE6AEE">
        <w:rPr>
          <w:lang w:eastAsia="ar-SA"/>
        </w:rPr>
        <w:t>.</w:t>
      </w:r>
      <w:r w:rsidR="005664E1">
        <w:rPr>
          <w:lang w:eastAsia="ar-SA"/>
        </w:rPr>
        <w:t>10</w:t>
      </w:r>
      <w:r w:rsidR="002A2EE7">
        <w:rPr>
          <w:lang w:eastAsia="ar-SA"/>
        </w:rPr>
        <w:t>.20</w:t>
      </w:r>
      <w:r w:rsidR="005664E1">
        <w:rPr>
          <w:lang w:eastAsia="ar-SA"/>
        </w:rPr>
        <w:t>15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5664E1">
        <w:rPr>
          <w:lang w:eastAsia="ar-SA"/>
        </w:rPr>
        <w:t>87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</w:t>
      </w:r>
      <w:r w:rsidR="00DE6AEE">
        <w:rPr>
          <w:lang w:eastAsia="ar-SA"/>
        </w:rPr>
        <w:t>з</w:t>
      </w:r>
      <w:r w:rsidR="002A2EE7">
        <w:rPr>
          <w:lang w:eastAsia="ar-SA"/>
        </w:rPr>
        <w:t>ОВ «</w:t>
      </w:r>
      <w:r w:rsidR="00DE6AEE">
        <w:rPr>
          <w:lang w:eastAsia="ar-SA"/>
        </w:rPr>
        <w:t>БРЕНДБОРД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</w:t>
      </w:r>
      <w:r w:rsidR="00DE6AEE">
        <w:rPr>
          <w:lang w:eastAsia="ar-SA"/>
        </w:rPr>
        <w:t>БРЕНДБОРД</w:t>
      </w:r>
      <w:r w:rsidR="00BF1AE8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2E516B">
        <w:rPr>
          <w:lang w:eastAsia="ar-SA"/>
        </w:rPr>
        <w:t>від </w:t>
      </w:r>
      <w:r w:rsidR="00AB0614">
        <w:rPr>
          <w:lang w:eastAsia="ar-SA"/>
        </w:rPr>
        <w:t>07.10.2015 № 87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9A049C">
        <w:rPr>
          <w:szCs w:val="28"/>
          <w:lang w:eastAsia="ar-SA"/>
        </w:rPr>
        <w:t xml:space="preserve">фізичної особи-підприємця </w:t>
      </w:r>
      <w:r w:rsidR="00AB0614">
        <w:rPr>
          <w:szCs w:val="28"/>
          <w:lang w:eastAsia="ar-SA"/>
        </w:rPr>
        <w:t>Ковальчука Сергія Івановича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>товариство з обмеженою відповідальністю «</w:t>
      </w:r>
      <w:r w:rsidR="00DE6AEE">
        <w:rPr>
          <w:szCs w:val="28"/>
          <w:lang w:eastAsia="ar-SA"/>
        </w:rPr>
        <w:t>БРЕНДБОРД</w:t>
      </w:r>
      <w:r w:rsidR="009A049C">
        <w:rPr>
          <w:szCs w:val="28"/>
          <w:lang w:eastAsia="ar-SA"/>
        </w:rPr>
        <w:t>»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9A049C">
        <w:rPr>
          <w:lang w:eastAsia="ar-SA"/>
        </w:rPr>
        <w:t> </w:t>
      </w:r>
      <w:r w:rsidR="002E516B">
        <w:rPr>
          <w:lang w:eastAsia="ar-SA"/>
        </w:rPr>
        <w:t>від </w:t>
      </w:r>
      <w:r w:rsidR="00AB0614">
        <w:rPr>
          <w:lang w:eastAsia="ar-SA"/>
        </w:rPr>
        <w:t>07.10.2015 № 87</w:t>
      </w:r>
      <w:r w:rsidR="009A049C">
        <w:rPr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DB6AEF">
        <w:rPr>
          <w:szCs w:val="28"/>
          <w:lang w:eastAsia="ar-SA"/>
        </w:rPr>
        <w:t>дво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</w:t>
      </w:r>
      <w:r w:rsidR="00AB0614">
        <w:rPr>
          <w:szCs w:val="28"/>
          <w:lang w:eastAsia="ar-SA"/>
        </w:rPr>
        <w:t>16</w:t>
      </w:r>
      <w:r w:rsidR="00BF1AE8">
        <w:rPr>
          <w:szCs w:val="28"/>
          <w:lang w:eastAsia="ar-SA"/>
        </w:rPr>
        <w:t> м х 6,</w:t>
      </w:r>
      <w:r w:rsidR="00AB0614">
        <w:rPr>
          <w:szCs w:val="28"/>
          <w:lang w:eastAsia="ar-SA"/>
        </w:rPr>
        <w:t>16</w:t>
      </w:r>
      <w:r w:rsidR="00024C07">
        <w:rPr>
          <w:szCs w:val="28"/>
          <w:lang w:eastAsia="ar-SA"/>
        </w:rPr>
        <w:t> м</w:t>
      </w:r>
      <w:r w:rsidR="00AB0614">
        <w:rPr>
          <w:szCs w:val="28"/>
          <w:lang w:eastAsia="ar-SA"/>
        </w:rPr>
        <w:t xml:space="preserve"> з заглибленням фундаментної подушки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AB0614">
        <w:rPr>
          <w:szCs w:val="28"/>
          <w:lang w:eastAsia="ar-SA"/>
        </w:rPr>
        <w:t>вул. Шевченка, біля будинку № 82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«</w:t>
      </w:r>
      <w:r w:rsidR="00DE6AEE">
        <w:rPr>
          <w:szCs w:val="28"/>
          <w:lang w:eastAsia="ar-SA"/>
        </w:rPr>
        <w:t>БРЕНДБОРД</w:t>
      </w:r>
      <w:r w:rsidR="00BF1AE8">
        <w:rPr>
          <w:szCs w:val="28"/>
          <w:lang w:eastAsia="ar-SA"/>
        </w:rPr>
        <w:t>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>товариство з обмеженою відповідальністю «</w:t>
      </w:r>
      <w:r w:rsidR="00DE6AEE">
        <w:rPr>
          <w:szCs w:val="28"/>
          <w:lang w:eastAsia="ar-SA"/>
        </w:rPr>
        <w:t>БРЕНДБОРД</w:t>
      </w:r>
      <w:r w:rsidR="00BF1AE8">
        <w:rPr>
          <w:szCs w:val="28"/>
          <w:lang w:eastAsia="ar-SA"/>
        </w:rPr>
        <w:t xml:space="preserve">»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AB0614">
        <w:rPr>
          <w:szCs w:val="28"/>
          <w:lang w:eastAsia="ar-SA"/>
        </w:rPr>
        <w:t>(двосторонній рекламний щит розміром 3,16 м х 6,16 м з заглибленням фундаментної подушки на</w:t>
      </w:r>
      <w:r w:rsidR="00AB0614" w:rsidRPr="00BF7AF1">
        <w:rPr>
          <w:szCs w:val="28"/>
          <w:lang w:eastAsia="ar-SA"/>
        </w:rPr>
        <w:t xml:space="preserve"> </w:t>
      </w:r>
      <w:r w:rsidR="00AB0614">
        <w:rPr>
          <w:szCs w:val="28"/>
          <w:lang w:eastAsia="ar-SA"/>
        </w:rPr>
        <w:t>вул. Шевченка, біля будинку № 82</w:t>
      </w:r>
      <w:r w:rsidR="009A049C">
        <w:rPr>
          <w:szCs w:val="28"/>
          <w:lang w:eastAsia="ar-SA"/>
        </w:rPr>
        <w:t>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3.2. У разі невиконання </w:t>
      </w:r>
      <w:r w:rsidR="00BF1AE8">
        <w:rPr>
          <w:szCs w:val="28"/>
          <w:lang w:eastAsia="ar-SA"/>
        </w:rPr>
        <w:t>товариством з обмеженою відповідальністю «</w:t>
      </w:r>
      <w:r w:rsidR="00DE6AEE">
        <w:rPr>
          <w:szCs w:val="28"/>
          <w:lang w:eastAsia="ar-SA"/>
        </w:rPr>
        <w:t>БРЕНДБОРД</w:t>
      </w:r>
      <w:r w:rsidR="00BF1AE8">
        <w:rPr>
          <w:szCs w:val="28"/>
          <w:lang w:eastAsia="ar-SA"/>
        </w:rPr>
        <w:t xml:space="preserve">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AB0614" w:rsidRPr="00BF7AF1" w:rsidRDefault="00AB0614" w:rsidP="00AB0614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>
        <w:rPr>
          <w:szCs w:val="28"/>
          <w:lang w:eastAsia="ar-SA"/>
        </w:rPr>
        <w:t>м, що втратив чинність, додаток 2</w:t>
      </w:r>
      <w:r w:rsidRPr="00BF7AF1">
        <w:rPr>
          <w:szCs w:val="28"/>
          <w:lang w:eastAsia="ar-SA"/>
        </w:rPr>
        <w:t xml:space="preserve"> до рішення виконавчого комітету міської ради </w:t>
      </w:r>
      <w:r>
        <w:rPr>
          <w:lang w:eastAsia="ar-SA"/>
        </w:rPr>
        <w:t>від 07.10.2015 № 603-6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дозвіл на розміщення зовнішньої реклами на території міста підприємцю Ковальчуку С.І.</w:t>
      </w:r>
      <w:r w:rsidRPr="00BF7AF1">
        <w:rPr>
          <w:szCs w:val="28"/>
          <w:lang w:eastAsia="ar-SA"/>
        </w:rPr>
        <w:t>».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97550F" w:rsidRPr="00BF7AF1" w:rsidRDefault="0097550F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  <w:bookmarkStart w:id="0" w:name="_GoBack"/>
      <w:bookmarkEnd w:id="0"/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936486" w:rsidP="00936486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97550F">
      <w:headerReference w:type="even" r:id="rId11"/>
      <w:headerReference w:type="default" r:id="rId12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1C" w:rsidRDefault="0005101C">
      <w:r>
        <w:separator/>
      </w:r>
    </w:p>
  </w:endnote>
  <w:endnote w:type="continuationSeparator" w:id="0">
    <w:p w:rsidR="0005101C" w:rsidRDefault="0005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1C" w:rsidRDefault="0005101C">
      <w:r>
        <w:separator/>
      </w:r>
    </w:p>
  </w:footnote>
  <w:footnote w:type="continuationSeparator" w:id="0">
    <w:p w:rsidR="0005101C" w:rsidRDefault="00051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550F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101C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64E1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0BEF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1F36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550F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0614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E6AE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A5DA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F7DA655-307B-41F5-9254-51B77C3A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1657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12</cp:revision>
  <cp:lastPrinted>2018-01-29T12:29:00Z</cp:lastPrinted>
  <dcterms:created xsi:type="dcterms:W3CDTF">2021-10-11T11:32:00Z</dcterms:created>
  <dcterms:modified xsi:type="dcterms:W3CDTF">2021-11-08T14:10:00Z</dcterms:modified>
</cp:coreProperties>
</file>