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25AA" w:rsidRDefault="002F25AA">
      <w:pPr>
        <w:jc w:val="center"/>
        <w:rPr>
          <w:sz w:val="16"/>
          <w:szCs w:val="16"/>
        </w:rPr>
      </w:pPr>
      <w:r>
        <w:object w:dxaOrig="4320" w:dyaOrig="4320">
          <v:shape id="ole_rId2" o:spid="_x0000_i1025" style="width:58.5pt;height:58.5pt" coordsize="" o:spt="100" adj="0,,0" path="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699180977" r:id="rId6"/>
        </w:object>
      </w:r>
    </w:p>
    <w:p w:rsidR="002F25AA" w:rsidRDefault="002F25AA">
      <w:pPr>
        <w:jc w:val="center"/>
        <w:rPr>
          <w:sz w:val="16"/>
          <w:szCs w:val="16"/>
        </w:rPr>
      </w:pPr>
    </w:p>
    <w:p w:rsidR="002F25AA" w:rsidRDefault="002F25AA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F25AA" w:rsidRDefault="002F25AA">
      <w:pPr>
        <w:rPr>
          <w:sz w:val="20"/>
          <w:szCs w:val="20"/>
        </w:rPr>
      </w:pPr>
    </w:p>
    <w:p w:rsidR="002F25AA" w:rsidRDefault="002F25AA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F25AA" w:rsidRDefault="002F25AA">
      <w:pPr>
        <w:jc w:val="center"/>
        <w:rPr>
          <w:b/>
          <w:bCs w:val="0"/>
          <w:i/>
          <w:sz w:val="40"/>
          <w:szCs w:val="40"/>
        </w:rPr>
      </w:pPr>
    </w:p>
    <w:p w:rsidR="002F25AA" w:rsidRDefault="002F25AA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2F25AA" w:rsidRDefault="002F25AA">
      <w:pPr>
        <w:shd w:val="clear" w:color="auto" w:fill="FFFFFF"/>
        <w:spacing w:line="317" w:lineRule="exact"/>
        <w:ind w:right="14"/>
        <w:jc w:val="both"/>
        <w:rPr>
          <w:spacing w:val="-1"/>
          <w:sz w:val="24"/>
          <w:szCs w:val="28"/>
        </w:rPr>
      </w:pPr>
    </w:p>
    <w:p w:rsidR="002F25AA" w:rsidRDefault="002F25AA" w:rsidP="00556892">
      <w:pPr>
        <w:pStyle w:val="HTMLPreformatted"/>
        <w:tabs>
          <w:tab w:val="clear" w:pos="5496"/>
          <w:tab w:val="left" w:pos="5580"/>
        </w:tabs>
        <w:ind w:right="3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звернення 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народних депутатів </w:t>
      </w:r>
      <w:r w:rsidRPr="00C65168">
        <w:rPr>
          <w:rFonts w:ascii="Times New Roman" w:hAnsi="Times New Roman" w:cs="Times New Roman"/>
          <w:bCs/>
          <w:sz w:val="28"/>
          <w:szCs w:val="28"/>
        </w:rPr>
        <w:t>України від Волині</w:t>
      </w:r>
      <w:r>
        <w:rPr>
          <w:rFonts w:ascii="Times New Roman" w:hAnsi="Times New Roman" w:cs="Times New Roman"/>
          <w:sz w:val="28"/>
          <w:szCs w:val="28"/>
        </w:rPr>
        <w:t xml:space="preserve"> щодо внесення змін</w:t>
      </w:r>
    </w:p>
    <w:p w:rsidR="002F25AA" w:rsidRDefault="002F25AA" w:rsidP="00556892">
      <w:pPr>
        <w:pStyle w:val="HTMLPreformatted"/>
        <w:tabs>
          <w:tab w:val="clear" w:pos="5496"/>
          <w:tab w:val="left" w:pos="5580"/>
        </w:tabs>
        <w:ind w:right="3774"/>
      </w:pPr>
      <w:r>
        <w:rPr>
          <w:rFonts w:ascii="Times New Roman" w:hAnsi="Times New Roman" w:cs="Times New Roman"/>
          <w:sz w:val="28"/>
          <w:szCs w:val="28"/>
        </w:rPr>
        <w:t xml:space="preserve">до Податкового кодексу України стосовно </w:t>
      </w:r>
      <w:r w:rsidRPr="0057121B">
        <w:rPr>
          <w:rFonts w:ascii="Times New Roman" w:hAnsi="Times New Roman" w:cs="Times New Roman"/>
          <w:bCs/>
          <w:sz w:val="28"/>
          <w:szCs w:val="28"/>
        </w:rPr>
        <w:t>відтермінування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застосування реєстраторів розрахункових операцій для окремих платників податків </w:t>
      </w:r>
    </w:p>
    <w:p w:rsidR="002F25AA" w:rsidRDefault="002F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pacing w:val="-1"/>
          <w:szCs w:val="28"/>
          <w:lang w:eastAsia="uk-UA"/>
        </w:rPr>
      </w:pPr>
    </w:p>
    <w:p w:rsidR="002F25AA" w:rsidRDefault="002F25AA" w:rsidP="00846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статтею 26 Закону України «Про місцеве самоврядування в Україні», враховуючи звернення громадської організації «Волинська обласна організація приватних роботодавців торгівлі і комерційної сфери», з метою формування узгодженої позиції щодо підтримки і розвитку малого та мікропідприємництва, міська рада </w:t>
      </w:r>
    </w:p>
    <w:p w:rsidR="002F25AA" w:rsidRDefault="002F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2F25AA" w:rsidRDefault="002F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  <w:r>
        <w:rPr>
          <w:bCs w:val="0"/>
          <w:caps/>
          <w:szCs w:val="28"/>
          <w:lang w:eastAsia="uk-UA"/>
        </w:rPr>
        <w:t>вирішила:</w:t>
      </w:r>
    </w:p>
    <w:p w:rsidR="002F25AA" w:rsidRDefault="002F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2F25AA" w:rsidRDefault="002F25A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</w:t>
      </w:r>
      <w:r>
        <w:rPr>
          <w:rFonts w:ascii="Courier New" w:hAnsi="Courier New" w:cs="Courier New"/>
          <w:bCs w:val="0"/>
          <w:sz w:val="20"/>
          <w:szCs w:val="20"/>
          <w:lang w:eastAsia="uk-UA"/>
        </w:rPr>
        <w:t> </w:t>
      </w:r>
      <w:r>
        <w:rPr>
          <w:bCs w:val="0"/>
          <w:szCs w:val="28"/>
          <w:lang w:eastAsia="uk-UA"/>
        </w:rPr>
        <w:t xml:space="preserve">Звернутися </w:t>
      </w:r>
      <w:r>
        <w:rPr>
          <w:szCs w:val="28"/>
        </w:rPr>
        <w:t>до</w:t>
      </w:r>
      <w:r>
        <w:rPr>
          <w:b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народних депутатів України від</w:t>
      </w:r>
      <w:r w:rsidRPr="00C65168">
        <w:rPr>
          <w:bCs w:val="0"/>
          <w:color w:val="000000"/>
          <w:szCs w:val="28"/>
        </w:rPr>
        <w:t xml:space="preserve"> Волині</w:t>
      </w:r>
      <w:r>
        <w:rPr>
          <w:bCs w:val="0"/>
          <w:color w:val="000000"/>
          <w:szCs w:val="28"/>
        </w:rPr>
        <w:t xml:space="preserve"> </w:t>
      </w:r>
      <w:r>
        <w:rPr>
          <w:bCs w:val="0"/>
          <w:szCs w:val="28"/>
        </w:rPr>
        <w:t>щодо внесення змін до</w:t>
      </w:r>
      <w:r w:rsidRPr="006A5B8F">
        <w:rPr>
          <w:bCs w:val="0"/>
          <w:szCs w:val="28"/>
        </w:rPr>
        <w:t xml:space="preserve"> Податкового кодексу України </w:t>
      </w:r>
      <w:r>
        <w:rPr>
          <w:bCs w:val="0"/>
          <w:szCs w:val="28"/>
        </w:rPr>
        <w:t xml:space="preserve">стосовно </w:t>
      </w:r>
      <w:r>
        <w:rPr>
          <w:szCs w:val="28"/>
        </w:rPr>
        <w:t xml:space="preserve">відтермінування </w:t>
      </w:r>
      <w:r>
        <w:rPr>
          <w:bCs w:val="0"/>
          <w:szCs w:val="28"/>
        </w:rPr>
        <w:t>застосування реєстраторів розрахункових операцій для окремих платників податків</w:t>
      </w:r>
      <w:r>
        <w:rPr>
          <w:bCs w:val="0"/>
          <w:color w:val="000000"/>
          <w:szCs w:val="28"/>
        </w:rPr>
        <w:t xml:space="preserve"> </w:t>
      </w:r>
      <w:r>
        <w:rPr>
          <w:bCs w:val="0"/>
          <w:szCs w:val="28"/>
          <w:lang w:eastAsia="uk-UA"/>
        </w:rPr>
        <w:t>(звернення додано).</w:t>
      </w:r>
    </w:p>
    <w:p w:rsidR="002F25AA" w:rsidRDefault="002F25A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>
        <w:rPr>
          <w:bCs w:val="0"/>
          <w:szCs w:val="28"/>
          <w:lang w:eastAsia="uk-UA"/>
        </w:rPr>
        <w:t>2. Управлінню інформаційної роботи (Балюк З.В.) оприлюднити рішення в газеті «Луцький замок».</w:t>
      </w:r>
    </w:p>
    <w:p w:rsidR="002F25AA" w:rsidRDefault="002F25A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3. Контроль за виконанням рішення покласти на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(Лазука О.І.).</w:t>
      </w:r>
    </w:p>
    <w:p w:rsidR="002F25AA" w:rsidRDefault="002F25AA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2F25AA" w:rsidRDefault="002F25AA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bookmarkStart w:id="0" w:name="_GoBack"/>
      <w:bookmarkEnd w:id="0"/>
    </w:p>
    <w:p w:rsidR="002F25AA" w:rsidRDefault="002F25AA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2F25AA" w:rsidRDefault="002F25AA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Міський голова                                                                           Ігор ПОЛІЩУК</w:t>
      </w:r>
    </w:p>
    <w:p w:rsidR="002F25AA" w:rsidRDefault="002F25AA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2F25AA" w:rsidRDefault="002F25AA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2F25AA" w:rsidRDefault="002F25AA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 w:rsidRPr="00C733FC">
        <w:rPr>
          <w:bCs w:val="0"/>
          <w:sz w:val="24"/>
          <w:lang w:eastAsia="uk-UA"/>
        </w:rPr>
        <w:t>Смаль 777955</w:t>
      </w:r>
    </w:p>
    <w:sectPr w:rsidR="002F25AA" w:rsidSect="00AF5679">
      <w:pgSz w:w="11906" w:h="16838"/>
      <w:pgMar w:top="624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1EC9"/>
    <w:multiLevelType w:val="multilevel"/>
    <w:tmpl w:val="577EFFA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B05382A"/>
    <w:multiLevelType w:val="multilevel"/>
    <w:tmpl w:val="A65ECE36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259"/>
    <w:rsid w:val="0024128B"/>
    <w:rsid w:val="002F25AA"/>
    <w:rsid w:val="00366C8B"/>
    <w:rsid w:val="0037505A"/>
    <w:rsid w:val="003C0E23"/>
    <w:rsid w:val="003D1A3E"/>
    <w:rsid w:val="00441844"/>
    <w:rsid w:val="004868C0"/>
    <w:rsid w:val="004A27B3"/>
    <w:rsid w:val="00556892"/>
    <w:rsid w:val="0057121B"/>
    <w:rsid w:val="005774EA"/>
    <w:rsid w:val="005E5CB4"/>
    <w:rsid w:val="00643882"/>
    <w:rsid w:val="006552F4"/>
    <w:rsid w:val="006A5B8F"/>
    <w:rsid w:val="006B493F"/>
    <w:rsid w:val="006C065B"/>
    <w:rsid w:val="006C5855"/>
    <w:rsid w:val="00712C2A"/>
    <w:rsid w:val="00796CD6"/>
    <w:rsid w:val="00797E89"/>
    <w:rsid w:val="008054DD"/>
    <w:rsid w:val="00842B28"/>
    <w:rsid w:val="00846395"/>
    <w:rsid w:val="0089781D"/>
    <w:rsid w:val="008B0D35"/>
    <w:rsid w:val="008F4533"/>
    <w:rsid w:val="00A21449"/>
    <w:rsid w:val="00A82F16"/>
    <w:rsid w:val="00AF5679"/>
    <w:rsid w:val="00B207CE"/>
    <w:rsid w:val="00B36E84"/>
    <w:rsid w:val="00C06241"/>
    <w:rsid w:val="00C1393E"/>
    <w:rsid w:val="00C35EE0"/>
    <w:rsid w:val="00C65168"/>
    <w:rsid w:val="00C733FC"/>
    <w:rsid w:val="00CF1AF0"/>
    <w:rsid w:val="00DC6657"/>
    <w:rsid w:val="00E50594"/>
    <w:rsid w:val="00E71049"/>
    <w:rsid w:val="00ED3259"/>
    <w:rsid w:val="00F2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79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5679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567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5679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393E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393E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1393E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AF5679"/>
  </w:style>
  <w:style w:type="character" w:customStyle="1" w:styleId="WW8Num1z1">
    <w:name w:val="WW8Num1z1"/>
    <w:uiPriority w:val="99"/>
    <w:rsid w:val="00AF5679"/>
  </w:style>
  <w:style w:type="character" w:customStyle="1" w:styleId="WW8Num1z2">
    <w:name w:val="WW8Num1z2"/>
    <w:uiPriority w:val="99"/>
    <w:rsid w:val="00AF5679"/>
  </w:style>
  <w:style w:type="character" w:customStyle="1" w:styleId="WW8Num1z3">
    <w:name w:val="WW8Num1z3"/>
    <w:uiPriority w:val="99"/>
    <w:rsid w:val="00AF5679"/>
  </w:style>
  <w:style w:type="character" w:customStyle="1" w:styleId="WW8Num1z4">
    <w:name w:val="WW8Num1z4"/>
    <w:uiPriority w:val="99"/>
    <w:rsid w:val="00AF5679"/>
  </w:style>
  <w:style w:type="character" w:customStyle="1" w:styleId="WW8Num1z5">
    <w:name w:val="WW8Num1z5"/>
    <w:uiPriority w:val="99"/>
    <w:rsid w:val="00AF5679"/>
  </w:style>
  <w:style w:type="character" w:customStyle="1" w:styleId="WW8Num1z6">
    <w:name w:val="WW8Num1z6"/>
    <w:uiPriority w:val="99"/>
    <w:rsid w:val="00AF5679"/>
  </w:style>
  <w:style w:type="character" w:customStyle="1" w:styleId="WW8Num1z7">
    <w:name w:val="WW8Num1z7"/>
    <w:uiPriority w:val="99"/>
    <w:rsid w:val="00AF5679"/>
  </w:style>
  <w:style w:type="character" w:customStyle="1" w:styleId="WW8Num1z8">
    <w:name w:val="WW8Num1z8"/>
    <w:uiPriority w:val="99"/>
    <w:rsid w:val="00AF5679"/>
  </w:style>
  <w:style w:type="character" w:customStyle="1" w:styleId="2">
    <w:name w:val="Основной шрифт абзаца2"/>
    <w:uiPriority w:val="99"/>
    <w:rsid w:val="00AF5679"/>
  </w:style>
  <w:style w:type="character" w:customStyle="1" w:styleId="1">
    <w:name w:val="Основной шрифт абзаца1"/>
    <w:uiPriority w:val="99"/>
    <w:rsid w:val="00AF5679"/>
  </w:style>
  <w:style w:type="character" w:customStyle="1" w:styleId="a">
    <w:name w:val="Знак Знак"/>
    <w:uiPriority w:val="99"/>
    <w:rsid w:val="00AF5679"/>
    <w:rPr>
      <w:rFonts w:ascii="Calibri Light" w:hAnsi="Calibri Light"/>
      <w:b/>
      <w:sz w:val="26"/>
      <w:lang w:val="uk-UA"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AF5679"/>
    <w:pPr>
      <w:keepNext/>
      <w:spacing w:before="240" w:after="120"/>
    </w:pPr>
    <w:rPr>
      <w:rFonts w:eastAsia="Microsoft YaHei" w:cs="Arial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1393E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AF5679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393E"/>
    <w:rPr>
      <w:rFonts w:ascii="Times New Roman" w:hAnsi="Times New Roman"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AF5679"/>
    <w:rPr>
      <w:rFonts w:cs="Arial"/>
    </w:rPr>
  </w:style>
  <w:style w:type="paragraph" w:styleId="Caption">
    <w:name w:val="caption"/>
    <w:basedOn w:val="Normal"/>
    <w:uiPriority w:val="99"/>
    <w:qFormat/>
    <w:rsid w:val="00AF567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AF5679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AF5679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rsid w:val="00AF5679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AF5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1393E"/>
    <w:rPr>
      <w:rFonts w:ascii="Courier New" w:hAnsi="Courier New" w:cs="Courier New"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DC66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66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6C8B"/>
    <w:rPr>
      <w:rFonts w:ascii="Segoe UI" w:hAnsi="Segoe UI" w:cs="Segoe UI"/>
      <w:bCs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</TotalTime>
  <Pages>1</Pages>
  <Words>879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56</cp:revision>
  <cp:lastPrinted>2021-11-23T07:48:00Z</cp:lastPrinted>
  <dcterms:created xsi:type="dcterms:W3CDTF">2021-02-01T09:52:00Z</dcterms:created>
  <dcterms:modified xsi:type="dcterms:W3CDTF">2021-11-23T11:57:00Z</dcterms:modified>
</cp:coreProperties>
</file>