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05pt;height:59.65pt" o:ole="" filled="t">
            <v:fill color2="black"/>
            <v:imagedata r:id="rId6" o:title=""/>
          </v:shape>
          <o:OLEObject Type="Embed" ProgID="PBrush" ShapeID="_x0000_i1025" DrawAspect="Content" ObjectID="_1698821189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B51B1B">
        <w:rPr>
          <w:sz w:val="12"/>
          <w:szCs w:val="12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356F0F">
        <w:rPr>
          <w:sz w:val="28"/>
          <w:szCs w:val="28"/>
        </w:rPr>
        <w:t xml:space="preserve"> </w:t>
      </w:r>
      <w:r w:rsidR="00ED785C">
        <w:rPr>
          <w:sz w:val="28"/>
          <w:szCs w:val="28"/>
        </w:rPr>
        <w:t>громадянці</w:t>
      </w:r>
      <w:r w:rsidR="00ED785C" w:rsidRPr="00B51B1B">
        <w:rPr>
          <w:sz w:val="12"/>
          <w:szCs w:val="12"/>
        </w:rPr>
        <w:t xml:space="preserve"> </w:t>
      </w:r>
      <w:r w:rsidR="00356F0F">
        <w:rPr>
          <w:sz w:val="28"/>
          <w:szCs w:val="28"/>
        </w:rPr>
        <w:t>Столярчук Л.Ф.</w:t>
      </w:r>
    </w:p>
    <w:p w:rsidR="00B51B1B" w:rsidRDefault="00165B3D" w:rsidP="00B51B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</w:t>
      </w:r>
      <w:r w:rsidR="008551CD" w:rsidRPr="003B2D9C">
        <w:rPr>
          <w:sz w:val="20"/>
          <w:szCs w:val="20"/>
        </w:rPr>
        <w:t xml:space="preserve"> </w:t>
      </w:r>
      <w:r>
        <w:rPr>
          <w:sz w:val="28"/>
          <w:szCs w:val="28"/>
        </w:rPr>
        <w:t>ділянки</w:t>
      </w:r>
      <w:r w:rsidR="00ED785C" w:rsidRPr="003C28E0">
        <w:rPr>
          <w:sz w:val="32"/>
          <w:szCs w:val="32"/>
        </w:rPr>
        <w:t xml:space="preserve"> </w:t>
      </w:r>
      <w:r w:rsidR="00B51B1B">
        <w:rPr>
          <w:sz w:val="28"/>
          <w:szCs w:val="28"/>
        </w:rPr>
        <w:t>для</w:t>
      </w:r>
      <w:r w:rsidR="001E7B28">
        <w:rPr>
          <w:sz w:val="28"/>
          <w:szCs w:val="28"/>
        </w:rPr>
        <w:t xml:space="preserve"> </w:t>
      </w:r>
      <w:proofErr w:type="spellStart"/>
      <w:r w:rsidR="00B51B1B">
        <w:rPr>
          <w:sz w:val="28"/>
          <w:szCs w:val="28"/>
        </w:rPr>
        <w:t>будів-</w:t>
      </w:r>
      <w:proofErr w:type="spellEnd"/>
    </w:p>
    <w:p w:rsidR="00B51B1B" w:rsidRDefault="00B51B1B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ництва</w:t>
      </w:r>
      <w:proofErr w:type="spellEnd"/>
      <w:r>
        <w:rPr>
          <w:sz w:val="28"/>
          <w:szCs w:val="28"/>
        </w:rPr>
        <w:t xml:space="preserve"> і обслуговування житлового  </w:t>
      </w:r>
      <w:proofErr w:type="spellStart"/>
      <w:r>
        <w:rPr>
          <w:sz w:val="28"/>
          <w:szCs w:val="28"/>
        </w:rPr>
        <w:t>бу-</w:t>
      </w:r>
      <w:proofErr w:type="spellEnd"/>
    </w:p>
    <w:p w:rsidR="00B51B1B" w:rsidRDefault="00B51B1B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 господарських будівель і споруд</w:t>
      </w:r>
    </w:p>
    <w:p w:rsidR="00356F0F" w:rsidRDefault="00B51B1B" w:rsidP="00165B3D">
      <w:pPr>
        <w:rPr>
          <w:sz w:val="28"/>
          <w:szCs w:val="28"/>
        </w:rPr>
      </w:pPr>
      <w:r>
        <w:rPr>
          <w:sz w:val="28"/>
          <w:szCs w:val="28"/>
        </w:rPr>
        <w:t>(присадибна</w:t>
      </w:r>
      <w:r w:rsidR="00356F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ділянка)</w:t>
      </w:r>
      <w:r w:rsidR="00E5639A">
        <w:rPr>
          <w:sz w:val="28"/>
          <w:szCs w:val="28"/>
        </w:rPr>
        <w:t xml:space="preserve"> </w:t>
      </w:r>
      <w:r w:rsidR="00356F0F">
        <w:rPr>
          <w:sz w:val="28"/>
          <w:szCs w:val="28"/>
        </w:rPr>
        <w:t xml:space="preserve"> </w:t>
      </w:r>
      <w:r w:rsidR="004C5F42">
        <w:rPr>
          <w:sz w:val="28"/>
          <w:szCs w:val="28"/>
        </w:rPr>
        <w:t>у</w:t>
      </w:r>
      <w:r w:rsidR="00356F0F">
        <w:rPr>
          <w:sz w:val="28"/>
          <w:szCs w:val="28"/>
        </w:rPr>
        <w:t xml:space="preserve"> </w:t>
      </w:r>
      <w:r w:rsidR="00A673A9">
        <w:rPr>
          <w:sz w:val="28"/>
          <w:szCs w:val="28"/>
        </w:rPr>
        <w:t xml:space="preserve"> </w:t>
      </w:r>
      <w:r>
        <w:rPr>
          <w:sz w:val="28"/>
          <w:szCs w:val="28"/>
        </w:rPr>
        <w:t>с. Княгининок</w:t>
      </w:r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Луцького району Волинської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ind w:firstLine="709"/>
        <w:jc w:val="both"/>
      </w:pPr>
      <w:r>
        <w:rPr>
          <w:sz w:val="28"/>
          <w:szCs w:val="28"/>
        </w:rPr>
        <w:t xml:space="preserve">Розглянувши заяву громадянки </w:t>
      </w:r>
      <w:r w:rsidR="00BE795B">
        <w:rPr>
          <w:sz w:val="28"/>
          <w:szCs w:val="28"/>
        </w:rPr>
        <w:t>Столярчук Лілії Федорівни (Указом Президента України від 08.05.2020 № 170/2020 присвоєно почесне звання «Мати-героїня»</w:t>
      </w:r>
      <w:r w:rsidR="00991C41">
        <w:rPr>
          <w:sz w:val="28"/>
          <w:szCs w:val="28"/>
        </w:rPr>
        <w:t xml:space="preserve">, посвідчення </w:t>
      </w:r>
      <w:r w:rsidR="00991C41" w:rsidRPr="00BE795B">
        <w:rPr>
          <w:sz w:val="28"/>
          <w:szCs w:val="28"/>
        </w:rPr>
        <w:t>батьків та дітей з багатодітної сім’ї</w:t>
      </w:r>
      <w:r w:rsidR="00991C41">
        <w:rPr>
          <w:sz w:val="28"/>
          <w:szCs w:val="28"/>
        </w:rPr>
        <w:t xml:space="preserve"> від 03.03.2011 № АС 012747</w:t>
      </w:r>
      <w:r w:rsidR="00BE795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5639A">
        <w:rPr>
          <w:sz w:val="28"/>
          <w:szCs w:val="28"/>
        </w:rPr>
        <w:t>про</w:t>
      </w:r>
      <w:r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7D6835">
        <w:rPr>
          <w:sz w:val="28"/>
          <w:szCs w:val="28"/>
        </w:rPr>
        <w:t xml:space="preserve"> площею 0,1200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с</w:t>
      </w:r>
      <w:r w:rsidR="00E5639A">
        <w:rPr>
          <w:sz w:val="28"/>
          <w:szCs w:val="28"/>
        </w:rPr>
        <w:t>.</w:t>
      </w:r>
      <w:r w:rsidR="007D6835">
        <w:rPr>
          <w:sz w:val="28"/>
          <w:szCs w:val="28"/>
        </w:rPr>
        <w:t xml:space="preserve"> Княгининок</w:t>
      </w:r>
      <w:r w:rsidR="00CB758A">
        <w:rPr>
          <w:sz w:val="28"/>
          <w:szCs w:val="28"/>
        </w:rPr>
        <w:t xml:space="preserve"> Луцького району Волинської області</w:t>
      </w:r>
      <w:r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будинку, господарських будівель і</w:t>
      </w:r>
      <w:r w:rsidR="00151077">
        <w:rPr>
          <w:sz w:val="28"/>
          <w:szCs w:val="28"/>
        </w:rPr>
        <w:t xml:space="preserve"> споруд (присадибна ділянка), рішення Княгининівської сільської ради від </w:t>
      </w:r>
      <w:r w:rsidR="001C6910">
        <w:rPr>
          <w:sz w:val="28"/>
          <w:szCs w:val="28"/>
        </w:rPr>
        <w:t>09.10.2020 № 65/5.6</w:t>
      </w:r>
      <w:r w:rsidR="00151077">
        <w:rPr>
          <w:sz w:val="28"/>
          <w:szCs w:val="28"/>
        </w:rPr>
        <w:t xml:space="preserve"> «Про надання дозволу на розроблення проекту землеустрою щодо відведення земельної ділянки для будівництва і обслуговування житлового будинку, господарських будівель та споруд гр.</w:t>
      </w:r>
      <w:r w:rsidR="005601BC">
        <w:rPr>
          <w:sz w:val="28"/>
          <w:szCs w:val="28"/>
        </w:rPr>
        <w:t> </w:t>
      </w:r>
      <w:bookmarkStart w:id="0" w:name="_GoBack"/>
      <w:bookmarkEnd w:id="0"/>
      <w:r w:rsidR="001C6910">
        <w:rPr>
          <w:sz w:val="28"/>
          <w:szCs w:val="28"/>
        </w:rPr>
        <w:t>Столярчук Л.Ф.</w:t>
      </w:r>
      <w:r w:rsidR="00151077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151077">
        <w:rPr>
          <w:sz w:val="28"/>
          <w:szCs w:val="28"/>
        </w:rPr>
        <w:t xml:space="preserve"> проект землеустрою щодо відведення земельної ділянки </w:t>
      </w:r>
      <w:r w:rsidR="00B608A8">
        <w:rPr>
          <w:sz w:val="28"/>
          <w:szCs w:val="28"/>
        </w:rPr>
        <w:t>у власність грома</w:t>
      </w:r>
      <w:r w:rsidR="00E07DE6">
        <w:rPr>
          <w:sz w:val="28"/>
          <w:szCs w:val="28"/>
        </w:rPr>
        <w:t xml:space="preserve">дянці Столярчук Лілії Федорівні </w:t>
      </w:r>
      <w:r w:rsidR="00151077">
        <w:rPr>
          <w:sz w:val="28"/>
          <w:szCs w:val="28"/>
        </w:rPr>
        <w:t xml:space="preserve">у </w:t>
      </w:r>
      <w:proofErr w:type="spellStart"/>
      <w:r w:rsidR="00151077">
        <w:rPr>
          <w:sz w:val="28"/>
          <w:szCs w:val="28"/>
        </w:rPr>
        <w:t>с.</w:t>
      </w:r>
      <w:r w:rsidR="00B608A8">
        <w:rPr>
          <w:sz w:val="28"/>
          <w:szCs w:val="28"/>
        </w:rPr>
        <w:t> </w:t>
      </w:r>
      <w:r w:rsidR="00151077">
        <w:rPr>
          <w:sz w:val="28"/>
          <w:szCs w:val="28"/>
        </w:rPr>
        <w:t>Княгини</w:t>
      </w:r>
      <w:proofErr w:type="spellEnd"/>
      <w:r w:rsidR="00151077">
        <w:rPr>
          <w:sz w:val="28"/>
          <w:szCs w:val="28"/>
        </w:rPr>
        <w:t>нок Луцького району Волинської області,</w:t>
      </w:r>
      <w:r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711DB1">
        <w:rPr>
          <w:sz w:val="28"/>
          <w:szCs w:val="28"/>
        </w:rPr>
        <w:t xml:space="preserve"> </w:t>
      </w:r>
      <w:r w:rsidR="00E47B07">
        <w:rPr>
          <w:sz w:val="28"/>
          <w:szCs w:val="28"/>
        </w:rPr>
        <w:t xml:space="preserve">від </w:t>
      </w:r>
      <w:r w:rsidR="00E07DE6">
        <w:rPr>
          <w:sz w:val="28"/>
          <w:szCs w:val="28"/>
        </w:rPr>
        <w:t>18.01.2021</w:t>
      </w:r>
      <w:r w:rsidR="00FC5AC4">
        <w:rPr>
          <w:sz w:val="28"/>
          <w:szCs w:val="28"/>
        </w:rPr>
        <w:t xml:space="preserve"> №</w:t>
      </w:r>
      <w:r w:rsidR="00E07DE6">
        <w:rPr>
          <w:sz w:val="28"/>
          <w:szCs w:val="28"/>
        </w:rPr>
        <w:t> </w:t>
      </w:r>
      <w:r w:rsidR="00FC5AC4">
        <w:rPr>
          <w:sz w:val="28"/>
          <w:szCs w:val="28"/>
        </w:rPr>
        <w:t>НВ-</w:t>
      </w:r>
      <w:r w:rsidR="00E07DE6">
        <w:rPr>
          <w:sz w:val="28"/>
          <w:szCs w:val="28"/>
        </w:rPr>
        <w:t>5317464902021</w:t>
      </w:r>
      <w:r>
        <w:rPr>
          <w:sz w:val="28"/>
          <w:szCs w:val="28"/>
        </w:rPr>
        <w:t>,</w:t>
      </w:r>
      <w:r w:rsidR="00151077">
        <w:rPr>
          <w:sz w:val="28"/>
          <w:szCs w:val="28"/>
        </w:rPr>
        <w:t xml:space="preserve"> </w:t>
      </w:r>
      <w:r w:rsidR="00E964AC">
        <w:rPr>
          <w:sz w:val="28"/>
          <w:szCs w:val="28"/>
        </w:rPr>
        <w:t xml:space="preserve">генеральний план села Княгининок Луцького району Волинської області, затверджений рішенням Княгининівської сільської ради Луцького району Волинської області від 12.04.2019 № 43/4.44, </w:t>
      </w:r>
      <w:r>
        <w:rPr>
          <w:sz w:val="28"/>
          <w:szCs w:val="28"/>
        </w:rPr>
        <w:t>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 розпорядженням Каб</w:t>
      </w:r>
      <w:r w:rsidR="00AC2E07">
        <w:rPr>
          <w:sz w:val="28"/>
          <w:szCs w:val="28"/>
        </w:rPr>
        <w:t xml:space="preserve">інету </w:t>
      </w:r>
      <w:r w:rsidR="00991C41">
        <w:rPr>
          <w:sz w:val="28"/>
          <w:szCs w:val="28"/>
        </w:rPr>
        <w:t>М</w:t>
      </w:r>
      <w:r w:rsidR="00AC2E07">
        <w:rPr>
          <w:sz w:val="28"/>
          <w:szCs w:val="28"/>
        </w:rPr>
        <w:t>іністрів України</w:t>
      </w:r>
      <w:r w:rsidR="00481046">
        <w:rPr>
          <w:sz w:val="28"/>
          <w:szCs w:val="28"/>
        </w:rPr>
        <w:t xml:space="preserve"> від 12 червня 2020 р. </w:t>
      </w:r>
      <w:r w:rsidR="00CB77D4" w:rsidRPr="00CB77D4">
        <w:rPr>
          <w:sz w:val="28"/>
          <w:szCs w:val="28"/>
        </w:rPr>
        <w:t>№</w:t>
      </w:r>
      <w:r w:rsidR="00481046">
        <w:rPr>
          <w:sz w:val="28"/>
          <w:szCs w:val="28"/>
        </w:rPr>
        <w:t> </w:t>
      </w:r>
      <w:r w:rsidR="00CB77D4" w:rsidRPr="00CB77D4">
        <w:rPr>
          <w:sz w:val="28"/>
          <w:szCs w:val="28"/>
        </w:rPr>
        <w:t>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</w:t>
      </w:r>
      <w:r w:rsidR="00BF6D59">
        <w:rPr>
          <w:sz w:val="28"/>
          <w:szCs w:val="28"/>
        </w:rPr>
        <w:t> </w:t>
      </w:r>
      <w:r w:rsidR="009B518F" w:rsidRPr="00CB77D4">
        <w:rPr>
          <w:sz w:val="28"/>
          <w:szCs w:val="28"/>
        </w:rPr>
        <w:t>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lastRenderedPageBreak/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551CD">
      <w:pPr>
        <w:ind w:right="43" w:firstLine="708"/>
        <w:jc w:val="both"/>
      </w:pPr>
      <w:r>
        <w:rPr>
          <w:sz w:val="28"/>
          <w:szCs w:val="28"/>
        </w:rPr>
        <w:t xml:space="preserve">1. Затвердити громадянці </w:t>
      </w:r>
      <w:r w:rsidR="00F83759">
        <w:rPr>
          <w:sz w:val="28"/>
          <w:szCs w:val="28"/>
        </w:rPr>
        <w:t>Столярчук Лілії Федорівні</w:t>
      </w:r>
      <w:r>
        <w:rPr>
          <w:sz w:val="28"/>
          <w:szCs w:val="28"/>
        </w:rPr>
        <w:t xml:space="preserve"> проект землеустрою</w:t>
      </w:r>
      <w:r>
        <w:t xml:space="preserve"> </w:t>
      </w:r>
      <w:r>
        <w:rPr>
          <w:sz w:val="28"/>
          <w:szCs w:val="28"/>
        </w:rPr>
        <w:t>щодо</w:t>
      </w:r>
      <w:r>
        <w:t xml:space="preserve"> </w:t>
      </w:r>
      <w:r>
        <w:rPr>
          <w:sz w:val="28"/>
          <w:szCs w:val="28"/>
        </w:rPr>
        <w:t>відведення</w:t>
      </w:r>
      <w:r>
        <w:t xml:space="preserve"> </w:t>
      </w:r>
      <w:r>
        <w:rPr>
          <w:sz w:val="28"/>
          <w:szCs w:val="28"/>
        </w:rPr>
        <w:t>земельної ділянки</w:t>
      </w:r>
      <w:r w:rsidR="004C5F42">
        <w:rPr>
          <w:sz w:val="28"/>
          <w:szCs w:val="28"/>
        </w:rPr>
        <w:t xml:space="preserve"> у </w:t>
      </w:r>
      <w:proofErr w:type="spellStart"/>
      <w:r w:rsidR="004C5F42">
        <w:rPr>
          <w:sz w:val="28"/>
          <w:szCs w:val="28"/>
        </w:rPr>
        <w:t>с.</w:t>
      </w:r>
      <w:r w:rsidR="00F83759">
        <w:rPr>
          <w:sz w:val="28"/>
          <w:szCs w:val="28"/>
        </w:rPr>
        <w:t> </w:t>
      </w:r>
      <w:r w:rsidR="00E47306">
        <w:rPr>
          <w:sz w:val="28"/>
          <w:szCs w:val="28"/>
        </w:rPr>
        <w:t>Княгини</w:t>
      </w:r>
      <w:proofErr w:type="spellEnd"/>
      <w:r w:rsidR="00E47306">
        <w:rPr>
          <w:sz w:val="28"/>
          <w:szCs w:val="28"/>
        </w:rPr>
        <w:t>нок</w:t>
      </w:r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E05B96">
        <w:rPr>
          <w:sz w:val="28"/>
          <w:szCs w:val="28"/>
        </w:rPr>
        <w:t xml:space="preserve"> площею 0,1200</w:t>
      </w:r>
      <w:r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F83759">
        <w:rPr>
          <w:sz w:val="28"/>
          <w:szCs w:val="28"/>
        </w:rPr>
        <w:t>м номером 0722883700:01:001:0049</w:t>
      </w:r>
      <w:r w:rsidR="004C5F42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151077">
        <w:rPr>
          <w:sz w:val="28"/>
          <w:szCs w:val="28"/>
        </w:rPr>
        <w:t>(</w:t>
      </w:r>
      <w:r w:rsidR="00B54EFD">
        <w:rPr>
          <w:sz w:val="28"/>
          <w:szCs w:val="28"/>
        </w:rPr>
        <w:t>02.01</w:t>
      </w:r>
      <w:r w:rsidR="00225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 Надати громадянці </w:t>
      </w:r>
      <w:r w:rsidR="00F83759">
        <w:rPr>
          <w:sz w:val="28"/>
          <w:szCs w:val="28"/>
        </w:rPr>
        <w:t xml:space="preserve">Столярчук Лілії Федорівні </w:t>
      </w:r>
      <w:r>
        <w:rPr>
          <w:sz w:val="28"/>
          <w:szCs w:val="28"/>
        </w:rPr>
        <w:t>у вла</w:t>
      </w:r>
      <w:r w:rsidR="00011B1E">
        <w:rPr>
          <w:sz w:val="28"/>
          <w:szCs w:val="28"/>
        </w:rPr>
        <w:t xml:space="preserve">сність земельну ділянку у </w:t>
      </w:r>
      <w:proofErr w:type="spellStart"/>
      <w:r w:rsidR="00011B1E">
        <w:rPr>
          <w:sz w:val="28"/>
          <w:szCs w:val="28"/>
        </w:rPr>
        <w:t>с.</w:t>
      </w:r>
      <w:r w:rsidR="00F83759">
        <w:rPr>
          <w:sz w:val="28"/>
          <w:szCs w:val="28"/>
        </w:rPr>
        <w:t> </w:t>
      </w:r>
      <w:r w:rsidR="0065647A">
        <w:rPr>
          <w:sz w:val="28"/>
          <w:szCs w:val="28"/>
        </w:rPr>
        <w:t>Княгини</w:t>
      </w:r>
      <w:proofErr w:type="spellEnd"/>
      <w:r w:rsidR="0065647A">
        <w:rPr>
          <w:sz w:val="28"/>
          <w:szCs w:val="28"/>
        </w:rPr>
        <w:t>нок</w:t>
      </w:r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B418D6">
        <w:rPr>
          <w:sz w:val="28"/>
          <w:szCs w:val="28"/>
        </w:rPr>
        <w:t xml:space="preserve"> площею </w:t>
      </w:r>
      <w:r w:rsidR="0065647A">
        <w:rPr>
          <w:sz w:val="28"/>
          <w:szCs w:val="28"/>
        </w:rPr>
        <w:t>0,1200</w:t>
      </w:r>
      <w:r w:rsidR="00011B1E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 xml:space="preserve">га, кадастровим номером </w:t>
      </w:r>
      <w:r w:rsidR="00F83759">
        <w:rPr>
          <w:sz w:val="28"/>
          <w:szCs w:val="28"/>
        </w:rPr>
        <w:t>0722883700:01:001:0049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151077">
        <w:rPr>
          <w:sz w:val="28"/>
          <w:szCs w:val="28"/>
        </w:rPr>
        <w:t xml:space="preserve"> споруд (присадибна ділянка) (</w:t>
      </w:r>
      <w:r w:rsidR="00564B35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Зобов’язати громадянку </w:t>
      </w:r>
      <w:r w:rsidR="00BA613F">
        <w:rPr>
          <w:sz w:val="28"/>
          <w:szCs w:val="28"/>
        </w:rPr>
        <w:t>Столярчук Лілію Федорівну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C476BE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4215C"/>
    <w:rsid w:val="000F3FAC"/>
    <w:rsid w:val="00151077"/>
    <w:rsid w:val="00165B3D"/>
    <w:rsid w:val="001B6117"/>
    <w:rsid w:val="001C6910"/>
    <w:rsid w:val="001E572E"/>
    <w:rsid w:val="001E7B28"/>
    <w:rsid w:val="00225ADD"/>
    <w:rsid w:val="002954D2"/>
    <w:rsid w:val="002D50F8"/>
    <w:rsid w:val="00306C58"/>
    <w:rsid w:val="00356F0F"/>
    <w:rsid w:val="0036619A"/>
    <w:rsid w:val="003B2D9C"/>
    <w:rsid w:val="003C28E0"/>
    <w:rsid w:val="003F2896"/>
    <w:rsid w:val="00433858"/>
    <w:rsid w:val="00481046"/>
    <w:rsid w:val="004C5F42"/>
    <w:rsid w:val="004F5B6D"/>
    <w:rsid w:val="005601BC"/>
    <w:rsid w:val="00564B35"/>
    <w:rsid w:val="005E0931"/>
    <w:rsid w:val="00602AAE"/>
    <w:rsid w:val="0065647A"/>
    <w:rsid w:val="00711DB1"/>
    <w:rsid w:val="007613B1"/>
    <w:rsid w:val="007D6835"/>
    <w:rsid w:val="008551CD"/>
    <w:rsid w:val="008642DE"/>
    <w:rsid w:val="008F4DA5"/>
    <w:rsid w:val="0096021C"/>
    <w:rsid w:val="00991C41"/>
    <w:rsid w:val="009B518F"/>
    <w:rsid w:val="009D7AB7"/>
    <w:rsid w:val="00A13B94"/>
    <w:rsid w:val="00A42EDB"/>
    <w:rsid w:val="00A673A9"/>
    <w:rsid w:val="00AC2E07"/>
    <w:rsid w:val="00AC7093"/>
    <w:rsid w:val="00AF7968"/>
    <w:rsid w:val="00B418D6"/>
    <w:rsid w:val="00B51B1B"/>
    <w:rsid w:val="00B54EFD"/>
    <w:rsid w:val="00B608A8"/>
    <w:rsid w:val="00BA613F"/>
    <w:rsid w:val="00BE795B"/>
    <w:rsid w:val="00BF6D59"/>
    <w:rsid w:val="00C04C67"/>
    <w:rsid w:val="00C37D30"/>
    <w:rsid w:val="00C476BE"/>
    <w:rsid w:val="00CB758A"/>
    <w:rsid w:val="00CB77D4"/>
    <w:rsid w:val="00CC4AEA"/>
    <w:rsid w:val="00D27ABE"/>
    <w:rsid w:val="00D34AC7"/>
    <w:rsid w:val="00D51188"/>
    <w:rsid w:val="00DB5FE1"/>
    <w:rsid w:val="00E05B96"/>
    <w:rsid w:val="00E07DE6"/>
    <w:rsid w:val="00E47306"/>
    <w:rsid w:val="00E47B07"/>
    <w:rsid w:val="00E5639A"/>
    <w:rsid w:val="00E964AC"/>
    <w:rsid w:val="00ED785C"/>
    <w:rsid w:val="00EF5700"/>
    <w:rsid w:val="00F70D3F"/>
    <w:rsid w:val="00F83759"/>
    <w:rsid w:val="00F86565"/>
    <w:rsid w:val="00FC5AC4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2402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Катя</cp:lastModifiedBy>
  <cp:revision>30</cp:revision>
  <cp:lastPrinted>2021-11-18T10:19:00Z</cp:lastPrinted>
  <dcterms:created xsi:type="dcterms:W3CDTF">2021-09-02T08:46:00Z</dcterms:created>
  <dcterms:modified xsi:type="dcterms:W3CDTF">2021-11-19T08:00:00Z</dcterms:modified>
</cp:coreProperties>
</file>