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 xml:space="preserve">Про  скасування   рішення  міської   ради 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>від  27.0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 w:bidi="ar-SA"/>
        </w:rPr>
        <w:t>.20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14 </w:t>
      </w:r>
      <w:r>
        <w:rPr>
          <w:sz w:val="28"/>
          <w:szCs w:val="28"/>
          <w:lang w:val="uk-UA" w:eastAsia="zh-CN" w:bidi="ar-SA"/>
        </w:rPr>
        <w:t xml:space="preserve"> №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63/106</w:t>
      </w:r>
      <w:r>
        <w:rPr>
          <w:sz w:val="28"/>
          <w:szCs w:val="28"/>
          <w:lang w:val="uk-UA" w:eastAsia="zh-CN" w:bidi="ar-SA"/>
        </w:rPr>
        <w:t xml:space="preserve">  «Про   надання 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 xml:space="preserve">громадянину     Тарасюку О.М.    дозволу 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>на  розроблення  технічної   документації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 xml:space="preserve">із землеустрою  щодо  встановлення  меж 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 xml:space="preserve">земельної ділянки в натурі (на місцевості) 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>на вул. Заньковецької, 75а»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>громадянина Тарасюка Олександра Миколайовича</w:t>
      </w:r>
      <w:r>
        <w:rPr>
          <w:sz w:val="28"/>
          <w:szCs w:val="28"/>
          <w:lang w:val="uk-UA"/>
        </w:rPr>
        <w:t xml:space="preserve"> щодо скасування рішення Луцької міської ради від </w:t>
      </w:r>
      <w:r>
        <w:rPr>
          <w:sz w:val="28"/>
          <w:szCs w:val="28"/>
          <w:lang w:val="uk-UA" w:eastAsia="zh-CN" w:bidi="ar-SA"/>
        </w:rPr>
        <w:t>27.0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 w:bidi="ar-SA"/>
        </w:rPr>
        <w:t>.20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14 </w:t>
      </w:r>
      <w:r>
        <w:rPr>
          <w:sz w:val="28"/>
          <w:szCs w:val="28"/>
          <w:lang w:val="uk-UA" w:eastAsia="zh-CN" w:bidi="ar-SA"/>
        </w:rPr>
        <w:t xml:space="preserve"> №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63/106</w:t>
      </w:r>
      <w:r>
        <w:rPr>
          <w:sz w:val="28"/>
          <w:szCs w:val="28"/>
          <w:lang w:val="uk-UA" w:eastAsia="zh-CN" w:bidi="ar-SA"/>
        </w:rPr>
        <w:t xml:space="preserve"> «Про надання громадянину Тарасюку О.М. дозволу на розроблення  технічної документації із землеустрою щодо встановлення меж земельної ділянки в натурі (на місцевості)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на вул. Заньковецької, 75а»</w:t>
      </w:r>
      <w:r>
        <w:rPr>
          <w:sz w:val="28"/>
          <w:szCs w:val="28"/>
          <w:lang w:val="uk-UA"/>
        </w:rPr>
        <w:t>, у зв’язку із набуттям громад</w:t>
      </w:r>
      <w:r>
        <w:rPr>
          <w:lang w:val="uk-UA"/>
        </w:rPr>
        <w:t>ян</w:t>
      </w:r>
      <w:r>
        <w:rPr>
          <w:lang w:val="uk-UA" w:eastAsia="zh-CN" w:bidi="ar-SA"/>
        </w:rPr>
        <w:t>кою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Тарасюк Оленою Олександрівною</w:t>
      </w:r>
      <w:r>
        <w:rPr>
          <w:lang w:val="uk-UA"/>
        </w:rPr>
        <w:t xml:space="preserve"> права власності на об’єкти нерухомого майна на </w:t>
      </w:r>
      <w:r>
        <w:rPr>
          <w:lang w:val="uk-UA" w:eastAsia="zh-CN" w:bidi="ar-SA"/>
        </w:rPr>
        <w:t>вул. Заньковецької, 75-а у м. Луцьку</w:t>
      </w:r>
      <w:r>
        <w:rPr>
          <w:lang w:val="uk-UA"/>
        </w:rPr>
        <w:t xml:space="preserve"> (договір </w:t>
      </w:r>
      <w:r>
        <w:rPr>
          <w:lang w:val="uk-UA" w:eastAsia="zh-CN" w:bidi="ar-SA"/>
        </w:rPr>
        <w:t>дарування житлового будинку з господарськими будівлями та спорудами від 21.01.2021 за № 113</w:t>
      </w:r>
      <w:r>
        <w:rPr>
          <w:lang w:val="uk-UA"/>
        </w:rPr>
        <w:t xml:space="preserve">, відповідно до якого право власності на  </w:t>
      </w:r>
      <w:r>
        <w:rPr>
          <w:lang w:val="uk-UA" w:eastAsia="zh-CN" w:bidi="ar-SA"/>
        </w:rPr>
        <w:t xml:space="preserve">житловий будинок з господарськими будівлями та спорудами зареєстроване  в Державному реєстрі речових прав на нерухоме майно від 21.01.2021, номер запису про право власності: 40212589; </w:t>
      </w:r>
      <w:r>
        <w:rPr>
          <w:lang w:val="uk-UA"/>
        </w:rPr>
        <w:t xml:space="preserve">договір </w:t>
      </w:r>
      <w:r>
        <w:rPr>
          <w:lang w:val="uk-UA" w:eastAsia="zh-CN" w:bidi="ar-SA"/>
        </w:rPr>
        <w:t>дарування земельної ділянки від 21.01.2021 за № 114</w:t>
      </w:r>
      <w:r>
        <w:rPr>
          <w:lang w:val="uk-UA"/>
        </w:rPr>
        <w:t xml:space="preserve">, відповідно до якого право власності на </w:t>
      </w:r>
      <w:r>
        <w:rPr>
          <w:lang w:val="uk-UA" w:eastAsia="zh-CN" w:bidi="ar-SA"/>
        </w:rPr>
        <w:t>земельну ділянку площею 0,0701 га з кадастровим номером 071010000:22:005:0017 зареєстроване в Державному реєстрі речових прав на нерухоме майно від 21.01.2021, номер запису про право власності: 40211611</w:t>
      </w:r>
      <w:r>
        <w:rPr>
          <w:lang w:val="uk-UA"/>
        </w:rPr>
        <w:t xml:space="preserve">), рішення Луцької міської ради від </w:t>
      </w:r>
      <w:r>
        <w:rPr>
          <w:lang w:val="uk-UA" w:eastAsia="zh-CN" w:bidi="ar-SA"/>
        </w:rPr>
        <w:t>27.08.2014  № 63/106 «Про надання громадянину Тарасюку О.М. дозволу на розроблення  технічної документації із землеустрою щодо встановлення меж земельної ділянки в натурі (на місцевості) на вул. Заньковецької, 75а»</w:t>
      </w:r>
      <w:r>
        <w:rPr>
          <w:lang w:val="uk-UA"/>
        </w:rPr>
        <w:t>, керуючись статтями 12, 116, 120 Земельного кодексу України, статтями 7, 31, 34 Закону України «Про оренду землі», статтею 26 Закону України «Про місцеве самоврядування в Україні»,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міська рада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Скасувати </w:t>
      </w:r>
      <w:r>
        <w:rPr>
          <w:rFonts w:eastAsia="Times New Roman" w:cs="Times New Roman"/>
          <w:color w:val="00000A"/>
          <w:spacing w:val="-4"/>
          <w:sz w:val="28"/>
          <w:szCs w:val="28"/>
          <w:lang w:val="uk-UA" w:eastAsia="zh-CN" w:bidi="ar-SA"/>
        </w:rPr>
        <w:t xml:space="preserve">рішення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27.08.2014  № 63/106 «Про надання громадянину Тарасюку О.М. дозволу на розроблення  технічної документації із землеустрою щодо встановлення меж земельної ділянки в натурі (на місцевості) на вул. Заньковецької, 75а»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6"/>
          <w:szCs w:val="26"/>
        </w:rPr>
      </w:pPr>
      <w:r>
        <w:rPr>
          <w:sz w:val="28"/>
          <w:szCs w:val="28"/>
          <w:lang w:val="uk-UA"/>
        </w:rPr>
        <w:t>2.</w:t>
      </w:r>
      <w:r>
        <w:rPr>
          <w:b w:val="false"/>
          <w:bCs w:val="false"/>
          <w:i w:val="false"/>
          <w:iCs w:val="false"/>
          <w:spacing w:val="-2"/>
          <w:sz w:val="28"/>
          <w:szCs w:val="28"/>
          <w:lang w:val="uk-UA"/>
        </w:rPr>
        <w:t xml:space="preserve"> Зобов’язати громадянку Тарасюк Олену Олександрівну — власника об’єктів нерухомого майна, розташованих на вул. Заньковецької, 75-а у м. Луцьку, оформити право оренди на земельну ділянку площею 0,0064 га, або звільнити земельну ділянку, шляхом перенесення огорожі до межі земельної ділянки, що перебуває у приватн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>ій</w:t>
      </w:r>
      <w:r>
        <w:rPr>
          <w:b w:val="false"/>
          <w:bCs w:val="false"/>
          <w:i w:val="false"/>
          <w:iCs w:val="false"/>
          <w:spacing w:val="-2"/>
          <w:sz w:val="28"/>
          <w:szCs w:val="28"/>
          <w:lang w:val="uk-UA"/>
        </w:rPr>
        <w:t xml:space="preserve"> власності.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>3</w:t>
      </w:r>
      <w:r>
        <w:rPr>
          <w:b w:val="false"/>
          <w:bCs w:val="false"/>
          <w:i w:val="false"/>
          <w:iCs w:val="false"/>
          <w:spacing w:val="-2"/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ar-SA"/>
        </w:rPr>
        <w:t xml:space="preserve">У разі не виконання пункту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ar-SA"/>
        </w:rPr>
        <w:t xml:space="preserve"> рішення - доручити департаменту муніципальної варти Луцької міської ради (Сиротинська Ю.Я.) демонтувати огорожу в законом встановлений спосіб і метод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em w:val="none"/>
          <w:lang w:val="uk-UA" w:eastAsia="zh-CN" w:bidi="ar-SA"/>
        </w:rPr>
        <w:t xml:space="preserve">. </w:t>
      </w: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Контроль за виконанням рішення покласти на постійну комісію міської ради з питань земельних відносин та земельного кадастру (Козлюк О.Є.). </w:t>
      </w:r>
    </w:p>
    <w:p>
      <w:pPr>
        <w:pStyle w:val="Normal"/>
        <w:ind w:left="0" w:right="0" w:firstLine="763"/>
        <w:jc w:val="both"/>
        <w:rPr>
          <w:rFonts w:eastAsia="Times New Roman" w:cs="Times New Roman"/>
          <w:b w:val="false"/>
          <w:b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</w:r>
    </w:p>
    <w:p>
      <w:pPr>
        <w:pStyle w:val="Normal"/>
        <w:ind w:left="0" w:right="0" w:firstLine="763"/>
        <w:jc w:val="both"/>
        <w:rPr>
          <w:rFonts w:eastAsia="Times New Roman" w:cs="Times New Roman"/>
          <w:b w:val="false"/>
          <w:b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44" w:right="567" w:header="0" w:top="886" w:footer="0" w:bottom="22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1252</TotalTime>
  <Application>LibreOffice/7.1.5.2$Windows_X86_64 LibreOffice_project/85f04e9f809797b8199d13c421bd8a2b025d52b5</Application>
  <AppVersion>15.0000</AppVersion>
  <Pages>2</Pages>
  <Words>387</Words>
  <Characters>2447</Characters>
  <CharactersWithSpaces>3020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2013-11-13T09:52:00Z</dcterms:created>
  <dc:creator>*</dc:creator>
  <dc:description/>
  <dc:language>uk-UA</dc:language>
  <cp:lastModifiedBy/>
  <cp:lastPrinted>2021-12-01T10:35:40Z</cp:lastPrinted>
  <dcterms:modified xsi:type="dcterms:W3CDTF">2021-12-03T09:47:16Z</dcterms:modified>
  <cp:revision>131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