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000363463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Про наданн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я  громадянці  </w:t>
      </w:r>
      <w:r>
        <w:rPr>
          <w:rFonts w:eastAsia="Times New Roman" w:cs="Times New Roman"/>
          <w:bCs/>
          <w:color w:val="auto"/>
          <w:spacing w:val="2"/>
          <w:kern w:val="0"/>
          <w:sz w:val="27"/>
          <w:szCs w:val="27"/>
          <w:lang w:val="uk-UA" w:eastAsia="zh-CN" w:bidi="ar-SA"/>
        </w:rPr>
        <w:t>Голіковій К.С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. 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на умовах оренди земельної ділянки для  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будівництва та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 обслуговування  жилого 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будинку,  господарських  будівель і  спо-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руд на  вул. Стрілецькій, 17/3 у м. Луцьку</w:t>
      </w:r>
    </w:p>
    <w:p>
      <w:pPr>
        <w:pStyle w:val="Normal"/>
        <w:widowControl w:val="false"/>
        <w:rPr>
          <w:rFonts w:ascii="Times New Roman" w:hAnsi="Times New Roman" w:cs="Times New Roman"/>
          <w:sz w:val="27"/>
          <w:szCs w:val="27"/>
          <w:lang w:val="uk-UA"/>
        </w:rPr>
      </w:pPr>
      <w:r>
        <w:rPr>
          <w:rFonts w:cs="Times New Roman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</w:rPr>
      </w:pPr>
      <w:r>
        <w:rPr>
          <w:rFonts w:cs="Times New Roman"/>
          <w:spacing w:val="2"/>
          <w:sz w:val="27"/>
          <w:szCs w:val="27"/>
          <w:lang w:val="uk-UA"/>
        </w:rPr>
        <w:t xml:space="preserve">Розглянувши клопотання </w:t>
      </w:r>
      <w:r>
        <w:rPr>
          <w:rFonts w:cs="Times New Roman"/>
          <w:bCs/>
          <w:spacing w:val="2"/>
          <w:sz w:val="27"/>
          <w:szCs w:val="27"/>
          <w:lang w:val="uk-UA" w:eastAsia="ar-SA"/>
        </w:rPr>
        <w:t>громадя</w:t>
      </w:r>
      <w:r>
        <w:rPr>
          <w:rFonts w:cs="Times New Roman"/>
          <w:bCs/>
          <w:spacing w:val="2"/>
          <w:sz w:val="27"/>
          <w:szCs w:val="27"/>
          <w:lang w:val="uk-UA"/>
        </w:rPr>
        <w:t>нки</w:t>
      </w:r>
      <w:r>
        <w:rPr>
          <w:rFonts w:eastAsia="Times New Roman" w:cs="Times New Roman"/>
          <w:bCs/>
          <w:color w:val="auto"/>
          <w:spacing w:val="2"/>
          <w:kern w:val="0"/>
          <w:sz w:val="27"/>
          <w:szCs w:val="27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u w:val="none"/>
          <w:lang w:val="uk-UA" w:eastAsia="ar-SA" w:bidi="ar-SA"/>
        </w:rPr>
        <w:t>Голікової Катерини Сергіївни</w:t>
      </w:r>
      <w:r>
        <w:rPr>
          <w:rFonts w:cs="Times New Roman"/>
          <w:bCs/>
          <w:spacing w:val="-4"/>
          <w:sz w:val="27"/>
          <w:szCs w:val="27"/>
          <w:lang w:val="uk-UA"/>
        </w:rPr>
        <w:t xml:space="preserve"> </w:t>
      </w:r>
      <w:r>
        <w:rPr>
          <w:rFonts w:cs="Times New Roman"/>
          <w:spacing w:val="2"/>
          <w:sz w:val="27"/>
          <w:szCs w:val="27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вул. Стрілецькій, 17/3</w:t>
      </w:r>
      <w:r>
        <w:rPr>
          <w:rFonts w:cs="Times New Roman"/>
          <w:color w:val="000000"/>
          <w:sz w:val="27"/>
          <w:szCs w:val="27"/>
          <w:lang w:val="uk-UA"/>
        </w:rPr>
        <w:t xml:space="preserve"> у м. Луцьку</w:t>
      </w:r>
      <w:r>
        <w:rPr>
          <w:rFonts w:cs="Times New Roman"/>
          <w:b w:val="false"/>
          <w:bCs w:val="false"/>
          <w:color w:val="000000"/>
          <w:spacing w:val="-4"/>
          <w:sz w:val="27"/>
          <w:szCs w:val="27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4"/>
          <w:sz w:val="27"/>
          <w:szCs w:val="27"/>
          <w:lang w:val="uk-UA" w:eastAsia="zh-CN" w:bidi="ar-SA"/>
        </w:rPr>
        <w:t>дл</w:t>
      </w:r>
      <w:r>
        <w:rPr>
          <w:rFonts w:cs="Times New Roman"/>
          <w:b w:val="false"/>
          <w:bCs w:val="false"/>
          <w:color w:val="000000"/>
          <w:spacing w:val="-4"/>
          <w:sz w:val="27"/>
          <w:szCs w:val="27"/>
          <w:lang w:val="uk-UA"/>
        </w:rPr>
        <w:t xml:space="preserve">я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будівництва та</w:t>
      </w:r>
      <w:r>
        <w:rPr>
          <w:rFonts w:cs="Times New Roman"/>
          <w:color w:val="000000"/>
          <w:spacing w:val="4"/>
          <w:sz w:val="27"/>
          <w:szCs w:val="27"/>
          <w:lang w:val="uk-UA"/>
        </w:rPr>
        <w:t xml:space="preserve"> </w:t>
      </w:r>
      <w:r>
        <w:rPr>
          <w:rFonts w:cs="Times New Roman"/>
          <w:spacing w:val="-2"/>
          <w:sz w:val="27"/>
          <w:szCs w:val="27"/>
          <w:lang w:val="uk-UA"/>
        </w:rPr>
        <w:t xml:space="preserve">обслуговування жилого </w:t>
      </w:r>
      <w:r>
        <w:rPr>
          <w:rFonts w:cs="Times New Roman"/>
          <w:spacing w:val="4"/>
          <w:sz w:val="27"/>
          <w:szCs w:val="27"/>
          <w:lang w:val="uk-UA"/>
        </w:rPr>
        <w:t>будинку, господарських будівель і спор</w:t>
      </w:r>
      <w:r>
        <w:rPr>
          <w:rFonts w:cs="Times New Roman"/>
          <w:sz w:val="27"/>
          <w:szCs w:val="27"/>
          <w:lang w:val="uk-UA"/>
        </w:rPr>
        <w:t>уд,</w:t>
      </w:r>
      <w:r>
        <w:rPr>
          <w:rFonts w:cs="Times New Roman"/>
          <w:b/>
          <w:bCs/>
          <w:sz w:val="27"/>
          <w:szCs w:val="27"/>
          <w:lang w:val="uk-UA"/>
        </w:rPr>
        <w:t xml:space="preserve"> </w:t>
      </w:r>
      <w:r>
        <w:rPr>
          <w:rFonts w:cs="Times New Roman"/>
          <w:b w:val="false"/>
          <w:bCs w:val="false"/>
          <w:sz w:val="27"/>
          <w:szCs w:val="27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26.10.2021</w:t>
      </w:r>
      <w:r>
        <w:rPr>
          <w:rFonts w:cs="Times New Roman"/>
          <w:b w:val="false"/>
          <w:bCs w:val="false"/>
          <w:sz w:val="27"/>
          <w:szCs w:val="27"/>
          <w:lang w:val="uk-UA"/>
        </w:rPr>
        <w:t xml:space="preserve"> № НВ-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9902144952021</w:t>
      </w:r>
      <w:r>
        <w:rPr>
          <w:rFonts w:cs="Times New Roman"/>
          <w:sz w:val="27"/>
          <w:szCs w:val="27"/>
          <w:lang w:val="uk-UA"/>
        </w:rPr>
        <w:t xml:space="preserve">, інформацію з Державного реєстру речових прав на нерухоме майно, відповідно до якої право власності </w:t>
      </w:r>
      <w:r>
        <w:rPr>
          <w:rFonts w:cs="Times New Roman"/>
          <w:b w:val="false"/>
          <w:bCs w:val="false"/>
          <w:sz w:val="27"/>
          <w:szCs w:val="27"/>
          <w:lang w:val="uk-UA"/>
        </w:rPr>
        <w:t>Луцької міської територіальної громади</w:t>
      </w:r>
      <w:r>
        <w:rPr>
          <w:rFonts w:cs="Times New Roman"/>
          <w:sz w:val="27"/>
          <w:szCs w:val="27"/>
          <w:lang w:val="uk-UA"/>
        </w:rPr>
        <w:t>, від імені якої діє Луцька міська рада, на земельну ділянку площею 0,0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067</w:t>
      </w:r>
      <w:r>
        <w:rPr>
          <w:rFonts w:cs="Times New Roman"/>
          <w:sz w:val="27"/>
          <w:szCs w:val="27"/>
          <w:lang w:val="uk-UA"/>
        </w:rPr>
        <w:t xml:space="preserve"> га зареєстрован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е</w:t>
      </w:r>
      <w:r>
        <w:rPr>
          <w:rFonts w:cs="Times New Roman"/>
          <w:sz w:val="27"/>
          <w:szCs w:val="27"/>
          <w:lang w:val="uk-UA"/>
        </w:rPr>
        <w:t xml:space="preserve"> у Державному реєстрі речових прав на нерухоме майно від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22.07.2015</w:t>
      </w:r>
      <w:r>
        <w:rPr>
          <w:rFonts w:cs="Times New Roman"/>
          <w:sz w:val="27"/>
          <w:szCs w:val="27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10501536</w:t>
      </w:r>
      <w:r>
        <w:rPr>
          <w:rFonts w:cs="Times New Roman"/>
          <w:sz w:val="27"/>
          <w:szCs w:val="27"/>
          <w:lang w:val="uk-UA"/>
        </w:rPr>
        <w:t>, доку</w:t>
      </w:r>
      <w:r>
        <w:rPr>
          <w:rFonts w:cs="Times New Roman"/>
          <w:spacing w:val="-2"/>
          <w:sz w:val="27"/>
          <w:szCs w:val="27"/>
          <w:lang w:val="uk-UA"/>
        </w:rPr>
        <w:t xml:space="preserve">менти, що посвідчують право власності </w:t>
      </w:r>
      <w:r>
        <w:rPr>
          <w:rFonts w:cs="Times New Roman"/>
          <w:bCs/>
          <w:spacing w:val="2"/>
          <w:sz w:val="27"/>
          <w:szCs w:val="27"/>
          <w:lang w:val="uk-UA" w:eastAsia="ar-SA"/>
        </w:rPr>
        <w:t>громадя</w:t>
      </w:r>
      <w:r>
        <w:rPr>
          <w:rFonts w:cs="Times New Roman"/>
          <w:bCs/>
          <w:spacing w:val="2"/>
          <w:sz w:val="27"/>
          <w:szCs w:val="27"/>
          <w:lang w:val="uk-UA"/>
        </w:rPr>
        <w:t>нки</w:t>
      </w:r>
      <w:r>
        <w:rPr>
          <w:rFonts w:eastAsia="Times New Roman" w:cs="Times New Roman"/>
          <w:bCs/>
          <w:color w:val="auto"/>
          <w:spacing w:val="2"/>
          <w:kern w:val="0"/>
          <w:sz w:val="27"/>
          <w:szCs w:val="27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u w:val="none"/>
          <w:lang w:val="uk-UA" w:eastAsia="ar-SA" w:bidi="ar-SA"/>
        </w:rPr>
        <w:t>Голікової Катерини Сергіївни</w:t>
      </w:r>
      <w:r>
        <w:rPr>
          <w:rFonts w:cs="Times New Roman"/>
          <w:spacing w:val="-2"/>
          <w:sz w:val="27"/>
          <w:szCs w:val="27"/>
          <w:lang w:val="uk-UA"/>
        </w:rPr>
        <w:t xml:space="preserve"> </w:t>
      </w:r>
      <w:r>
        <w:rPr>
          <w:rFonts w:cs="Times New Roman"/>
          <w:color w:val="000000"/>
          <w:spacing w:val="2"/>
          <w:sz w:val="27"/>
          <w:szCs w:val="27"/>
          <w:lang w:val="uk-UA"/>
        </w:rPr>
        <w:t xml:space="preserve">на об’єкт нерухомого майна на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вул. Стрілецькій, 17/3</w:t>
      </w:r>
      <w:r>
        <w:rPr>
          <w:rFonts w:cs="Times New Roman"/>
          <w:color w:val="000000"/>
          <w:spacing w:val="2"/>
          <w:sz w:val="27"/>
          <w:szCs w:val="27"/>
          <w:lang w:val="uk-UA"/>
        </w:rPr>
        <w:t xml:space="preserve"> у м. Луцьку</w:t>
      </w:r>
      <w:r>
        <w:rPr>
          <w:rFonts w:cs="Times New Roman"/>
          <w:sz w:val="27"/>
          <w:szCs w:val="27"/>
          <w:lang w:val="uk-UA"/>
        </w:rPr>
        <w:t xml:space="preserve">: договір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купівлі-продажу квартири від 28.12.2017 за № 1506</w:t>
      </w:r>
      <w:r>
        <w:rPr>
          <w:rFonts w:cs="Times New Roman"/>
          <w:sz w:val="27"/>
          <w:szCs w:val="27"/>
          <w:lang w:val="uk-UA"/>
        </w:rPr>
        <w:t xml:space="preserve">, відповідно до якого право власності на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квартиру № </w:t>
      </w:r>
      <w:r>
        <w:rPr>
          <w:rFonts w:eastAsia="Times New Roman" w:cs="Times New Roman"/>
          <w:color w:val="auto"/>
          <w:kern w:val="0"/>
          <w:sz w:val="27"/>
          <w:szCs w:val="27"/>
          <w:lang w:val="en-US" w:eastAsia="zh-CN" w:bidi="ar-SA"/>
        </w:rPr>
        <w:t xml:space="preserve">3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в</w:t>
      </w:r>
      <w:r>
        <w:rPr>
          <w:rFonts w:cs="Times New Roman"/>
          <w:sz w:val="27"/>
          <w:szCs w:val="27"/>
          <w:lang w:val="uk-UA"/>
        </w:rPr>
        <w:t xml:space="preserve"> житлово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му</w:t>
      </w:r>
      <w:r>
        <w:rPr>
          <w:rFonts w:cs="Times New Roman"/>
          <w:sz w:val="27"/>
          <w:szCs w:val="27"/>
          <w:lang w:val="uk-UA"/>
        </w:rPr>
        <w:t xml:space="preserve"> будинку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№ </w:t>
      </w:r>
      <w:r>
        <w:rPr>
          <w:rFonts w:eastAsia="Times New Roman" w:cs="Times New Roman"/>
          <w:color w:val="auto"/>
          <w:kern w:val="0"/>
          <w:sz w:val="27"/>
          <w:szCs w:val="27"/>
          <w:lang w:val="en-US" w:eastAsia="zh-CN" w:bidi="ar-SA"/>
        </w:rPr>
        <w:t>17</w:t>
      </w:r>
      <w:r>
        <w:rPr>
          <w:rFonts w:cs="Times New Roman"/>
          <w:sz w:val="27"/>
          <w:szCs w:val="27"/>
          <w:lang w:val="uk-UA"/>
        </w:rPr>
        <w:t xml:space="preserve"> зареєстроване в Державному реєстрі речових прав на нерухоме майно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28.12.2017</w:t>
      </w:r>
      <w:r>
        <w:rPr>
          <w:rFonts w:cs="Times New Roman"/>
          <w:sz w:val="27"/>
          <w:szCs w:val="27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24228691</w:t>
      </w:r>
      <w:r>
        <w:rPr>
          <w:rFonts w:cs="Times New Roman"/>
          <w:sz w:val="27"/>
          <w:szCs w:val="27"/>
          <w:lang w:val="uk-UA"/>
        </w:rPr>
        <w:t xml:space="preserve">; </w:t>
      </w:r>
      <w:r>
        <w:rPr>
          <w:rFonts w:cs="Times New Roman"/>
          <w:b w:val="false"/>
          <w:bCs w:val="false"/>
          <w:color w:val="000000"/>
          <w:spacing w:val="2"/>
          <w:sz w:val="27"/>
          <w:szCs w:val="27"/>
          <w:lang w:val="uk-UA"/>
        </w:rPr>
        <w:t>технічний паспорт на об’єкт нерухомого майна від</w:t>
      </w:r>
      <w:r>
        <w:rPr>
          <w:rFonts w:cs="Times New Roman"/>
          <w:color w:val="000000"/>
          <w:spacing w:val="2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04.06.2020</w:t>
      </w:r>
      <w:r>
        <w:rPr>
          <w:rFonts w:cs="Times New Roman"/>
          <w:color w:val="000000"/>
          <w:spacing w:val="2"/>
          <w:sz w:val="27"/>
          <w:szCs w:val="27"/>
          <w:lang w:val="uk-UA"/>
        </w:rPr>
        <w:t>;</w:t>
      </w:r>
      <w:r>
        <w:rPr>
          <w:rFonts w:cs="Times New Roman"/>
          <w:b w:val="false"/>
          <w:bCs w:val="false"/>
          <w:i w:val="false"/>
          <w:iCs w:val="false"/>
          <w:color w:val="000000"/>
          <w:spacing w:val="2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sz w:val="27"/>
          <w:szCs w:val="27"/>
          <w:u w:val="none"/>
          <w:lang w:val="uk-UA" w:eastAsia="zh-CN" w:bidi="ar-SA"/>
        </w:rPr>
        <w:t xml:space="preserve"> </w:t>
      </w:r>
      <w:r>
        <w:rPr>
          <w:rFonts w:cs="Times New Roman"/>
          <w:color w:val="000000"/>
          <w:spacing w:val="-4"/>
          <w:sz w:val="27"/>
          <w:szCs w:val="27"/>
          <w:lang w:val="uk-UA"/>
        </w:rPr>
        <w:t xml:space="preserve">враховуючи </w:t>
      </w:r>
      <w:r>
        <w:rPr>
          <w:rFonts w:cs="Times New Roman"/>
          <w:sz w:val="27"/>
          <w:szCs w:val="27"/>
          <w:lang w:val="uk-UA"/>
        </w:rPr>
        <w:t xml:space="preserve">договір оренди землі, укладений між Луцькою міською радою та </w:t>
      </w:r>
      <w:r>
        <w:rPr>
          <w:rFonts w:cs="Times New Roman"/>
          <w:bCs/>
          <w:spacing w:val="2"/>
          <w:sz w:val="27"/>
          <w:szCs w:val="27"/>
          <w:lang w:val="uk-UA" w:eastAsia="ar-SA"/>
        </w:rPr>
        <w:t>громадя</w:t>
      </w:r>
      <w:r>
        <w:rPr>
          <w:rFonts w:cs="Times New Roman"/>
          <w:bCs/>
          <w:spacing w:val="2"/>
          <w:sz w:val="27"/>
          <w:szCs w:val="27"/>
          <w:lang w:val="uk-UA"/>
        </w:rPr>
        <w:t>н</w:t>
      </w:r>
      <w:r>
        <w:rPr>
          <w:rFonts w:eastAsia="Times New Roman" w:cs="Times New Roman"/>
          <w:bCs/>
          <w:color w:val="auto"/>
          <w:spacing w:val="2"/>
          <w:kern w:val="0"/>
          <w:sz w:val="27"/>
          <w:szCs w:val="27"/>
          <w:lang w:val="uk-UA" w:eastAsia="zh-CN" w:bidi="ar-SA"/>
        </w:rPr>
        <w:t>ин</w:t>
      </w:r>
      <w:r>
        <w:rPr>
          <w:rFonts w:eastAsia="Times New Roman" w:cs="Times New Roman"/>
          <w:bCs/>
          <w:color w:val="auto"/>
          <w:spacing w:val="2"/>
          <w:kern w:val="0"/>
          <w:sz w:val="27"/>
          <w:szCs w:val="27"/>
          <w:lang w:val="uk-UA" w:eastAsia="ar-SA" w:bidi="ar-SA"/>
        </w:rPr>
        <w:t xml:space="preserve">ом 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lang w:val="uk-UA" w:eastAsia="ar-SA" w:bidi="ar-SA"/>
        </w:rPr>
        <w:t>Леонтенко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lang w:val="uk-UA" w:eastAsia="ar-SA" w:bidi="ar-SA"/>
        </w:rPr>
        <w:t>м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lang w:val="uk-UA" w:eastAsia="ar-SA" w:bidi="ar-SA"/>
        </w:rPr>
        <w:t xml:space="preserve"> Миколою Миколайовичем</w:t>
      </w:r>
      <w:r>
        <w:rPr>
          <w:rFonts w:eastAsia="Times New Roman" w:cs="Times New Roman"/>
          <w:bCs/>
          <w:color w:val="auto"/>
          <w:spacing w:val="2"/>
          <w:kern w:val="0"/>
          <w:sz w:val="27"/>
          <w:szCs w:val="27"/>
          <w:lang w:val="uk-UA" w:eastAsia="ar-SA" w:bidi="ar-SA"/>
        </w:rPr>
        <w:t xml:space="preserve"> від 24.06.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lang w:val="uk-UA" w:eastAsia="ar-SA" w:bidi="ar-SA"/>
        </w:rPr>
        <w:t>2015</w:t>
      </w:r>
      <w:r>
        <w:rPr>
          <w:rFonts w:eastAsia="Times New Roman" w:cs="Times New Roman"/>
          <w:bCs/>
          <w:color w:val="auto"/>
          <w:spacing w:val="2"/>
          <w:kern w:val="0"/>
          <w:sz w:val="27"/>
          <w:szCs w:val="27"/>
          <w:lang w:val="uk-UA" w:eastAsia="ar-SA" w:bidi="ar-SA"/>
        </w:rPr>
        <w:t xml:space="preserve"> (право оренди на земельну ділянку</w:t>
      </w:r>
      <w:r>
        <w:rPr>
          <w:rFonts w:cs="Times New Roman"/>
          <w:bCs/>
          <w:spacing w:val="2"/>
          <w:sz w:val="27"/>
          <w:szCs w:val="27"/>
          <w:lang w:val="uk-UA"/>
        </w:rPr>
        <w:t xml:space="preserve"> зареєстроване у Державному реєстрі речових прав на нерухоме майно від </w:t>
      </w:r>
      <w:r>
        <w:rPr>
          <w:rFonts w:cs="Times New Roman"/>
          <w:b w:val="false"/>
          <w:bCs w:val="false"/>
          <w:color w:val="000000"/>
          <w:spacing w:val="-2"/>
          <w:sz w:val="27"/>
          <w:szCs w:val="27"/>
          <w:lang w:val="uk-UA"/>
        </w:rPr>
        <w:t>22.07.2015, номер запису про інше речове право: 10501911</w:t>
      </w:r>
      <w:r>
        <w:rPr>
          <w:rFonts w:cs="Times New Roman"/>
          <w:bCs/>
          <w:color w:val="000000"/>
          <w:spacing w:val="-2"/>
          <w:sz w:val="27"/>
          <w:szCs w:val="27"/>
          <w:lang w:val="uk-UA"/>
        </w:rPr>
        <w:t xml:space="preserve">), 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припинений додатковою угодою про припинення договору оренди землі від 28.01.2020 (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право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оренди на земельну ділянку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 припинене в Державному реєстрі речових прав на нерухоме майно від 28.01.2020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)</w:t>
      </w:r>
      <w:r>
        <w:rPr>
          <w:rFonts w:cs="Times New Roman"/>
          <w:bCs/>
          <w:color w:val="000000"/>
          <w:spacing w:val="2"/>
          <w:sz w:val="27"/>
          <w:szCs w:val="27"/>
          <w:lang w:val="uk-UA"/>
        </w:rPr>
        <w:t xml:space="preserve"> у зв’язку із переходом права власності на  об’єкт нерухомого майна від громадянина 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lang w:val="uk-UA" w:eastAsia="ar-SA" w:bidi="ar-SA"/>
        </w:rPr>
        <w:t>Леонтенк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lang w:val="uk-UA" w:eastAsia="ar-SA" w:bidi="ar-SA"/>
        </w:rPr>
        <w:t>а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lang w:val="uk-UA" w:eastAsia="ar-SA" w:bidi="ar-SA"/>
        </w:rPr>
        <w:t xml:space="preserve"> Миколи Миколайовича</w:t>
      </w:r>
      <w:r>
        <w:rPr>
          <w:rFonts w:eastAsia="Times New Roman" w:cs="Times New Roman"/>
          <w:b w:val="false"/>
          <w:bCs w:val="false"/>
          <w:color w:val="000000"/>
          <w:spacing w:val="2"/>
          <w:sz w:val="27"/>
          <w:szCs w:val="27"/>
          <w:lang w:val="uk-UA" w:eastAsia="zh-CN" w:bidi="ar-SA"/>
        </w:rPr>
        <w:t xml:space="preserve"> до громадянки 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u w:val="none"/>
          <w:lang w:val="uk-UA" w:eastAsia="ar-SA" w:bidi="ar-SA"/>
        </w:rPr>
        <w:t>Голікової Катерини Сергіївни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sz w:val="27"/>
          <w:szCs w:val="27"/>
          <w:u w:val="none"/>
          <w:em w:val="none"/>
          <w:lang w:val="uk-UA" w:eastAsia="zh-CN" w:bidi="ar-SA"/>
        </w:rPr>
        <w:t xml:space="preserve">, керуючись статтями 12, 79-1, 93, 96, 116, 120, 122, 123-126,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частиною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sz w:val="27"/>
          <w:szCs w:val="27"/>
          <w:u w:val="none"/>
          <w:em w:val="none"/>
          <w:lang w:val="uk-UA" w:eastAsia="zh-CN" w:bidi="ar-SA"/>
        </w:rPr>
        <w:t xml:space="preserve"> 2 статті 134 Земельного кодексу України,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статтею 377 Цивільного кодексу України,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sz w:val="27"/>
          <w:szCs w:val="27"/>
          <w:u w:val="none"/>
          <w:em w:val="none"/>
          <w:lang w:val="uk-UA" w:eastAsia="zh-CN" w:bidi="ar-SA"/>
        </w:rPr>
        <w:t xml:space="preserve"> статтями 4-7,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п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sz w:val="27"/>
          <w:szCs w:val="27"/>
          <w:u w:val="none"/>
          <w:em w:val="none"/>
          <w:lang w:val="uk-UA" w:eastAsia="zh-CN" w:bidi="ar-SA"/>
        </w:rPr>
        <w:t xml:space="preserve">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п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sz w:val="27"/>
          <w:szCs w:val="27"/>
          <w:u w:val="none"/>
          <w:em w:val="none"/>
          <w:lang w:val="uk-UA" w:eastAsia="zh-CN" w:bidi="ar-SA"/>
        </w:rPr>
        <w:t>ункт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ами 101-102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sz w:val="27"/>
          <w:szCs w:val="27"/>
          <w:u w:val="none"/>
          <w:em w:val="none"/>
          <w:lang w:val="uk-UA" w:eastAsia="zh-CN" w:bidi="ar-SA"/>
        </w:rPr>
        <w:t xml:space="preserve"> постанови К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sz w:val="27"/>
          <w:szCs w:val="27"/>
          <w:u w:val="none"/>
          <w:em w:val="none"/>
          <w:lang w:val="uk-UA" w:eastAsia="zh-CN" w:bidi="ar-SA"/>
        </w:rPr>
        <w:t xml:space="preserve">абінету 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sz w:val="27"/>
          <w:szCs w:val="27"/>
          <w:u w:val="none"/>
          <w:em w:val="none"/>
          <w:lang w:val="uk-UA" w:eastAsia="zh-CN" w:bidi="ar-SA"/>
        </w:rPr>
        <w:t>М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sz w:val="27"/>
          <w:szCs w:val="27"/>
          <w:u w:val="none"/>
          <w:em w:val="none"/>
          <w:lang w:val="uk-UA" w:eastAsia="zh-CN" w:bidi="ar-SA"/>
        </w:rPr>
        <w:t xml:space="preserve">іністрів 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sz w:val="27"/>
          <w:szCs w:val="27"/>
          <w:u w:val="none"/>
          <w:em w:val="none"/>
          <w:lang w:val="uk-UA" w:eastAsia="zh-CN" w:bidi="ar-SA"/>
        </w:rPr>
        <w:t>У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sz w:val="27"/>
          <w:szCs w:val="27"/>
          <w:u w:val="none"/>
          <w:em w:val="none"/>
          <w:lang w:val="uk-UA" w:eastAsia="zh-CN" w:bidi="ar-SA"/>
        </w:rPr>
        <w:t>країни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sz w:val="27"/>
          <w:szCs w:val="27"/>
          <w:u w:val="none"/>
          <w:em w:val="none"/>
          <w:lang w:val="uk-UA" w:eastAsia="zh-CN" w:bidi="ar-SA"/>
        </w:rPr>
        <w:t xml:space="preserve"> № 1051 від 17.10.2012 «Про затвердження Порядку ведення Державного земельного кадастру»,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sz w:val="27"/>
          <w:szCs w:val="27"/>
          <w:u w:val="none"/>
          <w:em w:val="none"/>
          <w:lang w:val="uk-UA" w:eastAsia="zh-CN" w:bidi="ar-SA"/>
        </w:rPr>
        <w:t xml:space="preserve"> статтею 26, 33 Закону України «Про місцеве самоврядування в Україні», міська рада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/>
          <w:sz w:val="27"/>
          <w:szCs w:val="27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rFonts w:cs="Times New Roman"/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>
        <w:rPr>
          <w:rFonts w:cs="Times New Roman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654"/>
        <w:jc w:val="both"/>
        <w:rPr>
          <w:sz w:val="27"/>
          <w:szCs w:val="27"/>
        </w:rPr>
      </w:pPr>
      <w:r>
        <w:rPr>
          <w:rFonts w:cs="Times New Roman"/>
          <w:spacing w:val="2"/>
          <w:sz w:val="27"/>
          <w:szCs w:val="27"/>
          <w:lang w:val="uk-UA"/>
        </w:rPr>
        <w:t xml:space="preserve">1. Надати </w:t>
      </w:r>
      <w:r>
        <w:rPr>
          <w:rFonts w:cs="Times New Roman"/>
          <w:bCs/>
          <w:spacing w:val="2"/>
          <w:sz w:val="27"/>
          <w:szCs w:val="27"/>
          <w:lang w:val="uk-UA" w:eastAsia="ar-SA"/>
        </w:rPr>
        <w:t>громадя</w:t>
      </w:r>
      <w:r>
        <w:rPr>
          <w:rFonts w:cs="Times New Roman"/>
          <w:bCs/>
          <w:spacing w:val="2"/>
          <w:sz w:val="27"/>
          <w:szCs w:val="27"/>
          <w:lang w:val="uk-UA"/>
        </w:rPr>
        <w:t>н</w:t>
      </w:r>
      <w:r>
        <w:rPr>
          <w:rFonts w:eastAsia="Times New Roman" w:cs="Times New Roman"/>
          <w:bCs/>
          <w:color w:val="auto"/>
          <w:spacing w:val="2"/>
          <w:kern w:val="0"/>
          <w:sz w:val="27"/>
          <w:szCs w:val="27"/>
          <w:lang w:val="uk-UA" w:eastAsia="zh-CN" w:bidi="ar-SA"/>
        </w:rPr>
        <w:t>ці</w:t>
      </w:r>
      <w:r>
        <w:rPr>
          <w:rFonts w:eastAsia="Times New Roman" w:cs="Times New Roman"/>
          <w:bCs/>
          <w:color w:val="auto"/>
          <w:spacing w:val="2"/>
          <w:kern w:val="0"/>
          <w:sz w:val="27"/>
          <w:szCs w:val="27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u w:val="none"/>
          <w:lang w:val="uk-UA" w:eastAsia="ar-SA" w:bidi="ar-SA"/>
        </w:rPr>
        <w:t>Голіковій Катерині Сергіївні</w:t>
      </w:r>
      <w:r>
        <w:rPr>
          <w:rFonts w:eastAsia="Times New Roman" w:cs="Times New Roman"/>
          <w:b w:val="false"/>
          <w:bCs w:val="false"/>
          <w:color w:val="auto"/>
          <w:spacing w:val="2"/>
          <w:sz w:val="27"/>
          <w:szCs w:val="27"/>
          <w:u w:val="none"/>
          <w:lang w:val="uk-UA" w:eastAsia="zh-CN" w:bidi="ar-SA"/>
        </w:rPr>
        <w:t xml:space="preserve"> </w:t>
      </w:r>
      <w:r>
        <w:rPr>
          <w:rFonts w:cs="Times New Roman"/>
          <w:spacing w:val="2"/>
          <w:sz w:val="27"/>
          <w:szCs w:val="27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вул. Стрілецькій, 17/3</w:t>
      </w:r>
      <w:r>
        <w:rPr>
          <w:rFonts w:cs="Times New Roman"/>
          <w:spacing w:val="2"/>
          <w:sz w:val="27"/>
          <w:szCs w:val="27"/>
          <w:lang w:val="uk-UA"/>
        </w:rPr>
        <w:t xml:space="preserve"> на умовах оренди строком на 25 років з дати укладення договору оренди землі, площею 0,00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67 </w:t>
      </w:r>
      <w:r>
        <w:rPr>
          <w:rFonts w:cs="Times New Roman"/>
          <w:spacing w:val="2"/>
          <w:sz w:val="27"/>
          <w:szCs w:val="27"/>
          <w:lang w:val="uk-UA"/>
        </w:rPr>
        <w:t>га, кадастровим номером 0710100000: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11</w:t>
      </w:r>
      <w:r>
        <w:rPr>
          <w:rFonts w:cs="Times New Roman"/>
          <w:spacing w:val="2"/>
          <w:sz w:val="27"/>
          <w:szCs w:val="27"/>
          <w:lang w:val="uk-UA"/>
        </w:rPr>
        <w:t>: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004</w:t>
      </w:r>
      <w:r>
        <w:rPr>
          <w:rFonts w:cs="Times New Roman"/>
          <w:spacing w:val="2"/>
          <w:sz w:val="27"/>
          <w:szCs w:val="27"/>
          <w:lang w:val="uk-UA"/>
        </w:rPr>
        <w:t>:00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8</w:t>
      </w:r>
      <w:r>
        <w:rPr>
          <w:rFonts w:cs="Times New Roman"/>
          <w:spacing w:val="2"/>
          <w:sz w:val="27"/>
          <w:szCs w:val="27"/>
          <w:lang w:val="uk-UA"/>
        </w:rPr>
        <w:t xml:space="preserve">0, </w:t>
      </w:r>
      <w:r>
        <w:rPr>
          <w:rFonts w:cs="Times New Roman"/>
          <w:b w:val="false"/>
          <w:bCs w:val="false"/>
          <w:color w:val="000000"/>
          <w:spacing w:val="-4"/>
          <w:sz w:val="27"/>
          <w:szCs w:val="27"/>
          <w:lang w:val="uk-UA" w:eastAsia="zh-CN" w:bidi="ar-SA"/>
        </w:rPr>
        <w:t>дл</w:t>
      </w:r>
      <w:r>
        <w:rPr>
          <w:rFonts w:cs="Times New Roman"/>
          <w:b w:val="false"/>
          <w:bCs w:val="false"/>
          <w:color w:val="000000"/>
          <w:spacing w:val="-4"/>
          <w:sz w:val="27"/>
          <w:szCs w:val="27"/>
          <w:lang w:val="uk-UA"/>
        </w:rPr>
        <w:t xml:space="preserve">я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будівництва та</w:t>
      </w:r>
      <w:r>
        <w:rPr>
          <w:rFonts w:cs="Times New Roman"/>
          <w:color w:val="000000"/>
          <w:spacing w:val="4"/>
          <w:sz w:val="27"/>
          <w:szCs w:val="27"/>
          <w:lang w:val="uk-UA"/>
        </w:rPr>
        <w:t xml:space="preserve"> </w:t>
      </w:r>
      <w:r>
        <w:rPr>
          <w:rFonts w:cs="Times New Roman"/>
          <w:spacing w:val="-2"/>
          <w:sz w:val="27"/>
          <w:szCs w:val="27"/>
          <w:lang w:val="uk-UA"/>
        </w:rPr>
        <w:t xml:space="preserve">обслуговування жилого </w:t>
      </w:r>
      <w:r>
        <w:rPr>
          <w:rFonts w:cs="Times New Roman"/>
          <w:spacing w:val="4"/>
          <w:sz w:val="27"/>
          <w:szCs w:val="27"/>
          <w:lang w:val="uk-UA"/>
        </w:rPr>
        <w:t>будинку, господарських будівель і спор</w:t>
      </w:r>
      <w:r>
        <w:rPr>
          <w:rFonts w:cs="Times New Roman"/>
          <w:sz w:val="27"/>
          <w:szCs w:val="27"/>
          <w:lang w:val="uk-UA"/>
        </w:rPr>
        <w:t>уд</w:t>
      </w:r>
      <w:r>
        <w:rPr>
          <w:rFonts w:cs="Times New Roman"/>
          <w:spacing w:val="2"/>
          <w:sz w:val="27"/>
          <w:szCs w:val="27"/>
          <w:lang w:val="uk-UA"/>
        </w:rPr>
        <w:t>, згідно з додатком.</w:t>
      </w:r>
    </w:p>
    <w:p>
      <w:pPr>
        <w:pStyle w:val="Normal"/>
        <w:widowControl w:val="false"/>
        <w:ind w:left="0" w:right="0" w:firstLine="654"/>
        <w:jc w:val="both"/>
        <w:rPr>
          <w:sz w:val="27"/>
          <w:szCs w:val="27"/>
        </w:rPr>
      </w:pPr>
      <w:r>
        <w:rPr>
          <w:rFonts w:cs="Times New Roman"/>
          <w:spacing w:val="2"/>
          <w:sz w:val="27"/>
          <w:szCs w:val="27"/>
          <w:lang w:val="uk-UA"/>
        </w:rPr>
        <w:t xml:space="preserve">2. Укласти з </w:t>
      </w:r>
      <w:r>
        <w:rPr>
          <w:rFonts w:eastAsia="Times New Roman" w:cs="Times New Roman"/>
          <w:b w:val="false"/>
          <w:bCs/>
          <w:color w:val="auto"/>
          <w:spacing w:val="2"/>
          <w:sz w:val="27"/>
          <w:szCs w:val="27"/>
          <w:u w:val="none"/>
          <w:lang w:val="uk-UA" w:eastAsia="ar-SA" w:bidi="ar-SA"/>
        </w:rPr>
        <w:t>громадя</w:t>
      </w:r>
      <w:r>
        <w:rPr>
          <w:rFonts w:eastAsia="Times New Roman" w:cs="Times New Roman"/>
          <w:b w:val="false"/>
          <w:bCs/>
          <w:color w:val="auto"/>
          <w:spacing w:val="2"/>
          <w:sz w:val="27"/>
          <w:szCs w:val="27"/>
          <w:u w:val="none"/>
          <w:lang w:val="uk-UA" w:eastAsia="zh-CN" w:bidi="ar-SA"/>
        </w:rPr>
        <w:t>н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u w:val="none"/>
          <w:lang w:val="uk-UA" w:eastAsia="zh-CN" w:bidi="ar-SA"/>
        </w:rPr>
        <w:t>кою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u w:val="none"/>
          <w:lang w:val="uk-UA" w:eastAsia="ar-SA" w:bidi="ar-SA"/>
        </w:rPr>
        <w:t xml:space="preserve"> Голіковою Катериною Сергіївною</w:t>
      </w:r>
      <w:r>
        <w:rPr>
          <w:rFonts w:eastAsia="Times New Roman" w:cs="Times New Roman"/>
          <w:b w:val="false"/>
          <w:bCs/>
          <w:color w:val="auto"/>
          <w:spacing w:val="2"/>
          <w:sz w:val="27"/>
          <w:szCs w:val="27"/>
          <w:u w:val="none"/>
          <w:lang w:val="uk-UA" w:eastAsia="zh-CN" w:bidi="ar-SA"/>
        </w:rPr>
        <w:t xml:space="preserve"> </w:t>
      </w:r>
      <w:r>
        <w:rPr>
          <w:rFonts w:cs="Times New Roman"/>
          <w:spacing w:val="2"/>
          <w:sz w:val="27"/>
          <w:szCs w:val="27"/>
          <w:lang w:val="uk-UA"/>
        </w:rPr>
        <w:t xml:space="preserve">договір оренди земельної ділянки </w:t>
      </w:r>
      <w:r>
        <w:rPr>
          <w:rFonts w:cs="Times New Roman"/>
          <w:b w:val="false"/>
          <w:bCs w:val="false"/>
          <w:color w:val="000000"/>
          <w:spacing w:val="2"/>
          <w:sz w:val="27"/>
          <w:szCs w:val="27"/>
          <w:lang w:val="uk-UA"/>
        </w:rPr>
        <w:t>кадастровим номером 0710100000: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>11</w:t>
      </w:r>
      <w:r>
        <w:rPr>
          <w:rFonts w:cs="Times New Roman"/>
          <w:b w:val="false"/>
          <w:bCs w:val="false"/>
          <w:color w:val="000000"/>
          <w:spacing w:val="2"/>
          <w:sz w:val="27"/>
          <w:szCs w:val="27"/>
          <w:lang w:val="uk-UA"/>
        </w:rPr>
        <w:t>: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>004</w:t>
      </w:r>
      <w:r>
        <w:rPr>
          <w:rFonts w:cs="Times New Roman"/>
          <w:b w:val="false"/>
          <w:bCs w:val="false"/>
          <w:color w:val="000000"/>
          <w:spacing w:val="2"/>
          <w:sz w:val="27"/>
          <w:szCs w:val="27"/>
          <w:lang w:val="uk-UA"/>
        </w:rPr>
        <w:t>:00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>8</w:t>
      </w:r>
      <w:r>
        <w:rPr>
          <w:rFonts w:cs="Times New Roman"/>
          <w:b w:val="false"/>
          <w:bCs w:val="false"/>
          <w:color w:val="000000"/>
          <w:spacing w:val="2"/>
          <w:sz w:val="27"/>
          <w:szCs w:val="27"/>
          <w:lang w:val="uk-UA"/>
        </w:rPr>
        <w:t>0</w:t>
      </w:r>
      <w:r>
        <w:rPr>
          <w:rFonts w:cs="Times New Roman"/>
          <w:spacing w:val="2"/>
          <w:sz w:val="27"/>
          <w:szCs w:val="27"/>
          <w:lang w:val="uk-UA"/>
        </w:rPr>
        <w:t xml:space="preserve"> на вказаних в даному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left="0" w:right="0" w:firstLine="654"/>
        <w:jc w:val="both"/>
        <w:rPr>
          <w:sz w:val="27"/>
          <w:szCs w:val="27"/>
        </w:rPr>
      </w:pPr>
      <w:r>
        <w:rPr>
          <w:rFonts w:cs="Times New Roman"/>
          <w:spacing w:val="2"/>
          <w:sz w:val="27"/>
          <w:szCs w:val="27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/>
          <w:color w:val="auto"/>
          <w:spacing w:val="2"/>
          <w:sz w:val="27"/>
          <w:szCs w:val="27"/>
          <w:u w:val="none"/>
          <w:lang w:val="uk-UA" w:eastAsia="ar-SA" w:bidi="ar-SA"/>
        </w:rPr>
        <w:t>громадя</w:t>
      </w:r>
      <w:r>
        <w:rPr>
          <w:rFonts w:eastAsia="Times New Roman" w:cs="Times New Roman"/>
          <w:b w:val="false"/>
          <w:bCs/>
          <w:color w:val="auto"/>
          <w:spacing w:val="2"/>
          <w:sz w:val="27"/>
          <w:szCs w:val="27"/>
          <w:u w:val="none"/>
          <w:lang w:val="uk-UA" w:eastAsia="zh-CN" w:bidi="ar-SA"/>
        </w:rPr>
        <w:t>н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u w:val="none"/>
          <w:lang w:val="uk-UA" w:eastAsia="zh-CN" w:bidi="ar-SA"/>
        </w:rPr>
        <w:t>ку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u w:val="none"/>
          <w:lang w:val="uk-UA" w:eastAsia="ar-SA" w:bidi="ar-SA"/>
        </w:rPr>
        <w:t xml:space="preserve"> Голікову Катерину Сергіївну</w:t>
      </w:r>
      <w:r>
        <w:rPr>
          <w:rFonts w:cs="Times New Roman"/>
          <w:spacing w:val="2"/>
          <w:sz w:val="27"/>
          <w:szCs w:val="27"/>
          <w:lang w:val="uk-UA"/>
        </w:rPr>
        <w:t>:</w:t>
      </w:r>
    </w:p>
    <w:p>
      <w:pPr>
        <w:pStyle w:val="Normal"/>
        <w:widowControl w:val="false"/>
        <w:ind w:left="0" w:right="0" w:firstLine="654"/>
        <w:jc w:val="both"/>
        <w:rPr>
          <w:sz w:val="27"/>
          <w:szCs w:val="27"/>
        </w:rPr>
      </w:pPr>
      <w:r>
        <w:rPr>
          <w:rFonts w:cs="Times New Roman"/>
          <w:b w:val="false"/>
          <w:bCs w:val="false"/>
          <w:spacing w:val="2"/>
          <w:sz w:val="27"/>
          <w:szCs w:val="27"/>
          <w:lang w:val="uk-UA"/>
        </w:rPr>
        <w:t xml:space="preserve">3.1.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7"/>
          <w:szCs w:val="27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654"/>
        <w:jc w:val="both"/>
        <w:rPr>
          <w:sz w:val="27"/>
          <w:szCs w:val="27"/>
        </w:rPr>
      </w:pPr>
      <w:r>
        <w:rPr>
          <w:rFonts w:cs="Times New Roman"/>
          <w:color w:val="000000"/>
          <w:spacing w:val="-4"/>
          <w:sz w:val="27"/>
          <w:szCs w:val="27"/>
          <w:lang w:val="uk-UA"/>
        </w:rPr>
        <w:t xml:space="preserve">3.2. </w:t>
      </w:r>
      <w:r>
        <w:rPr>
          <w:rFonts w:cs="Times New Roman"/>
          <w:color w:val="000000"/>
          <w:spacing w:val="2"/>
          <w:sz w:val="27"/>
          <w:szCs w:val="27"/>
          <w:lang w:val="uk-UA"/>
        </w:rPr>
        <w:t>Укласти з міською радою договір оренди землі.</w:t>
      </w:r>
    </w:p>
    <w:p>
      <w:pPr>
        <w:pStyle w:val="Normal"/>
        <w:widowControl w:val="false"/>
        <w:ind w:left="0" w:right="0" w:firstLine="654"/>
        <w:jc w:val="both"/>
        <w:rPr>
          <w:sz w:val="27"/>
          <w:szCs w:val="27"/>
        </w:rPr>
      </w:pPr>
      <w:r>
        <w:rPr>
          <w:rFonts w:cs="Times New Roman"/>
          <w:color w:val="000000"/>
          <w:spacing w:val="-4"/>
          <w:sz w:val="27"/>
          <w:szCs w:val="27"/>
          <w:lang w:val="uk-U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654"/>
        <w:jc w:val="both"/>
        <w:rPr>
          <w:sz w:val="27"/>
          <w:szCs w:val="27"/>
        </w:rPr>
      </w:pPr>
      <w:r>
        <w:rPr>
          <w:rFonts w:cs="Times New Roman"/>
          <w:color w:val="000000"/>
          <w:spacing w:val="-4"/>
          <w:sz w:val="27"/>
          <w:szCs w:val="27"/>
          <w:lang w:val="uk-U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left="0" w:right="0" w:firstLine="654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7"/>
          <w:szCs w:val="27"/>
          <w:lang w:val="uk-UA" w:eastAsia="zh-CN" w:bidi="ar-SA"/>
        </w:rPr>
        <w:t xml:space="preserve">3.5. </w:t>
      </w:r>
      <w:r>
        <w:rPr>
          <w:rFonts w:cs="Times New Roman"/>
          <w:color w:val="000000"/>
          <w:spacing w:val="-4"/>
          <w:sz w:val="27"/>
          <w:szCs w:val="27"/>
          <w:lang w:val="uk-UA"/>
        </w:rPr>
        <w:t>Забезпечувати збереження та вільний доступ до мереж міських інженерних комунікацій, що проходять по зазначеній території, для проведення ремон</w:t>
      </w:r>
      <w:r>
        <w:rPr>
          <w:rFonts w:eastAsia="Times New Roman" w:cs="Times New Roman"/>
          <w:color w:val="000000"/>
          <w:spacing w:val="-4"/>
          <w:sz w:val="27"/>
          <w:szCs w:val="27"/>
          <w:lang w:val="uk-UA" w:eastAsia="zh-CN" w:bidi="ar-SA"/>
        </w:rPr>
        <w:t>тних та профілактичних робіт.</w:t>
      </w:r>
    </w:p>
    <w:p>
      <w:pPr>
        <w:pStyle w:val="Normal"/>
        <w:widowControl w:val="false"/>
        <w:ind w:left="0" w:right="0" w:firstLine="654"/>
        <w:jc w:val="both"/>
        <w:rPr>
          <w:sz w:val="27"/>
          <w:szCs w:val="27"/>
        </w:rPr>
      </w:pPr>
      <w:r>
        <w:rPr>
          <w:rFonts w:cs="Times New Roman"/>
          <w:color w:val="000000"/>
          <w:spacing w:val="-4"/>
          <w:sz w:val="27"/>
          <w:szCs w:val="27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color w:val="000000"/>
          <w:spacing w:val="-4"/>
          <w:sz w:val="27"/>
          <w:szCs w:val="27"/>
          <w:lang w:val="uk-UA" w:eastAsia="zh-CN" w:bidi="ar-SA"/>
        </w:rPr>
        <w:t>пункти 1-3</w:t>
      </w:r>
      <w:r>
        <w:rPr>
          <w:rFonts w:cs="Times New Roman"/>
          <w:color w:val="000000"/>
          <w:sz w:val="27"/>
          <w:szCs w:val="27"/>
          <w:lang w:val="uk-UA"/>
        </w:rPr>
        <w:t xml:space="preserve"> втрача</w:t>
      </w:r>
      <w:r>
        <w:rPr>
          <w:rFonts w:eastAsia="Times New Roman" w:cs="Times New Roman"/>
          <w:color w:val="000000"/>
          <w:sz w:val="27"/>
          <w:szCs w:val="27"/>
          <w:lang w:val="uk-UA" w:eastAsia="zh-CN" w:bidi="ar-SA"/>
        </w:rPr>
        <w:t>ють</w:t>
      </w:r>
      <w:r>
        <w:rPr>
          <w:rFonts w:cs="Times New Roman"/>
          <w:color w:val="000000"/>
          <w:sz w:val="27"/>
          <w:szCs w:val="27"/>
          <w:lang w:val="uk-UA"/>
        </w:rPr>
        <w:t xml:space="preserve"> чинність</w:t>
      </w:r>
      <w:r>
        <w:rPr>
          <w:rFonts w:cs="Times New Roman"/>
          <w:color w:val="000000"/>
          <w:spacing w:val="-4"/>
          <w:sz w:val="27"/>
          <w:szCs w:val="27"/>
          <w:lang w:val="uk-UA"/>
        </w:rPr>
        <w:t>.</w:t>
      </w:r>
    </w:p>
    <w:p>
      <w:pPr>
        <w:pStyle w:val="Normal"/>
        <w:widowControl w:val="false"/>
        <w:ind w:left="0" w:right="0" w:firstLine="654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7"/>
          <w:szCs w:val="27"/>
          <w:highlight w:val="white"/>
          <w:lang w:val="uk-UA" w:eastAsia="zh-CN" w:bidi="ar-SA"/>
        </w:rPr>
        <w:t xml:space="preserve">5. Надати згоду на відновлення меж земельної ділянки комунальної власності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sz w:val="27"/>
          <w:szCs w:val="27"/>
          <w:highlight w:val="white"/>
          <w:lang w:val="uk-UA" w:eastAsia="zh-CN" w:bidi="ar-SA"/>
        </w:rPr>
        <w:t>0710100000: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11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sz w:val="27"/>
          <w:szCs w:val="27"/>
          <w:highlight w:val="white"/>
          <w:lang w:val="uk-UA" w:eastAsia="zh-CN" w:bidi="ar-SA"/>
        </w:rPr>
        <w:t>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004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sz w:val="27"/>
          <w:szCs w:val="27"/>
          <w:highlight w:val="white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sz w:val="27"/>
          <w:szCs w:val="27"/>
          <w:highlight w:val="white"/>
          <w:lang w:val="uk-UA" w:eastAsia="zh-CN" w:bidi="ar-SA"/>
        </w:rPr>
        <w:t>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7"/>
          <w:szCs w:val="27"/>
          <w:highlight w:val="white"/>
          <w:lang w:val="uk-UA" w:eastAsia="zh-CN" w:bidi="ar-SA"/>
        </w:rPr>
        <w:t xml:space="preserve"> з метою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left="0" w:right="0" w:firstLine="654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7"/>
          <w:szCs w:val="27"/>
          <w:highlight w:val="white"/>
          <w:lang w:val="uk-UA" w:eastAsia="zh-CN" w:bidi="ar-SA"/>
        </w:rPr>
        <w:t xml:space="preserve">6. </w:t>
      </w:r>
      <w:r>
        <w:rPr>
          <w:rFonts w:cs="Times New Roman"/>
          <w:color w:val="000000"/>
          <w:spacing w:val="-4"/>
          <w:sz w:val="27"/>
          <w:szCs w:val="27"/>
          <w:lang w:val="uk-UA"/>
        </w:rPr>
        <w:t xml:space="preserve">Контроль за виконанням рішення покласти на постійну комісію міської ради з питань земельних відносин та земельного кадастру </w:t>
      </w:r>
      <w:r>
        <w:rPr>
          <w:rFonts w:cs="Times New Roman"/>
          <w:sz w:val="27"/>
          <w:szCs w:val="27"/>
          <w:lang w:val="uk-UA"/>
        </w:rPr>
        <w:t>(Козлюк О.Є.)</w:t>
      </w:r>
      <w:r>
        <w:rPr>
          <w:rFonts w:cs="Times New Roman"/>
          <w:color w:val="000000"/>
          <w:spacing w:val="-4"/>
          <w:sz w:val="27"/>
          <w:szCs w:val="27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>
        <w:rPr>
          <w:rFonts w:cs="Times New Roman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>
        <w:rPr>
          <w:rFonts w:cs="Times New Roman"/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color w:val="000000"/>
          <w:sz w:val="27"/>
          <w:szCs w:val="27"/>
          <w:lang w:val="uk-UA"/>
        </w:rPr>
        <w:t>Міський голова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  <w:t>Туз 777 863</w:t>
      </w:r>
    </w:p>
    <w:sectPr>
      <w:type w:val="nextPage"/>
      <w:pgSz w:w="11906" w:h="16838"/>
      <w:pgMar w:left="1701" w:right="567" w:header="0" w:top="690" w:footer="0" w:bottom="203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Application>LibreOffice/7.1.5.2$Windows_X86_64 LibreOffice_project/85f04e9f809797b8199d13c421bd8a2b025d52b5</Application>
  <AppVersion>15.0000</AppVersion>
  <Pages>2</Pages>
  <Words>600</Words>
  <Characters>3856</Characters>
  <CharactersWithSpaces>4665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2019-08-08T11:45:00Z</dcterms:created>
  <dc:creator>olyas</dc:creator>
  <dc:description/>
  <dc:language>uk-UA</dc:language>
  <cp:lastModifiedBy/>
  <cp:lastPrinted>2021-12-03T16:34:20Z</cp:lastPrinted>
  <dcterms:modified xsi:type="dcterms:W3CDTF">2021-12-06T11:00:42Z</dcterms:modified>
  <cp:revision>106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