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5103" w:hanging="0"/>
        <w:rPr/>
      </w:pPr>
      <w:bookmarkStart w:id="0" w:name="_GoBack"/>
      <w:bookmarkEnd w:id="0"/>
      <w:r>
        <w:rPr>
          <w:szCs w:val="28"/>
        </w:rPr>
        <w:t xml:space="preserve">Додаток 1 </w:t>
      </w:r>
    </w:p>
    <w:p>
      <w:pPr>
        <w:pStyle w:val="Normal"/>
        <w:ind w:left="5103" w:hanging="0"/>
        <w:rPr/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ind w:left="5103" w:hanging="0"/>
        <w:rPr/>
      </w:pPr>
      <w:r>
        <w:rPr>
          <w:szCs w:val="28"/>
        </w:rPr>
        <w:t>__________________ № 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/>
      </w:pPr>
      <w:r>
        <w:rPr>
          <w:szCs w:val="28"/>
        </w:rPr>
        <w:t>СКЛАД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 xml:space="preserve">комісії із соціального страхування виконавчого комітету </w:t>
      </w:r>
    </w:p>
    <w:p>
      <w:pPr>
        <w:pStyle w:val="Normal"/>
        <w:jc w:val="center"/>
        <w:rPr/>
      </w:pPr>
      <w:r>
        <w:rPr>
          <w:szCs w:val="28"/>
        </w:rPr>
        <w:t>Луцької міської ради</w:t>
      </w:r>
    </w:p>
    <w:p>
      <w:pPr>
        <w:pStyle w:val="Normal"/>
        <w:jc w:val="center"/>
        <w:rPr/>
      </w:pPr>
      <w:r>
        <w:rPr/>
      </w:r>
    </w:p>
    <w:tbl>
      <w:tblPr>
        <w:tblW w:w="9356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253"/>
        <w:gridCol w:w="279"/>
        <w:gridCol w:w="4824"/>
      </w:tblGrid>
      <w:tr>
        <w:trPr>
          <w:trHeight w:val="571" w:hRule="atLeast"/>
        </w:trPr>
        <w:tc>
          <w:tcPr>
            <w:tcW w:w="4253" w:type="dxa"/>
            <w:tcBorders/>
            <w:shd w:color="auto" w:fill="auto" w:val="clear"/>
          </w:tcPr>
          <w:p>
            <w:pPr>
              <w:pStyle w:val="Normal"/>
              <w:widowControl w:val="false"/>
              <w:ind w:right="98" w:hanging="0"/>
              <w:jc w:val="both"/>
              <w:rPr/>
            </w:pPr>
            <w:r>
              <w:rPr>
                <w:szCs w:val="28"/>
              </w:rPr>
              <w:t>Вербич Юрій Григорович</w:t>
            </w:r>
          </w:p>
        </w:tc>
        <w:tc>
          <w:tcPr>
            <w:tcW w:w="279" w:type="dxa"/>
            <w:tcBorders/>
            <w:shd w:color="auto" w:fill="auto" w:val="clear"/>
          </w:tcPr>
          <w:p>
            <w:pPr>
              <w:pStyle w:val="Normal"/>
              <w:widowControl w:val="false"/>
              <w:ind w:right="-108" w:hanging="34"/>
              <w:jc w:val="center"/>
              <w:rPr/>
            </w:pPr>
            <w:r>
              <w:rPr>
                <w:szCs w:val="28"/>
              </w:rPr>
              <w:t>-</w:t>
            </w:r>
          </w:p>
        </w:tc>
        <w:tc>
          <w:tcPr>
            <w:tcW w:w="4824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заступник міського голови, керуючий справами виконкому, голова комісії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935" w:hRule="atLeast"/>
        </w:trPr>
        <w:tc>
          <w:tcPr>
            <w:tcW w:w="4253" w:type="dxa"/>
            <w:tcBorders/>
            <w:shd w:color="auto" w:fill="auto" w:val="clear"/>
          </w:tcPr>
          <w:p>
            <w:pPr>
              <w:pStyle w:val="Normal"/>
              <w:widowControl w:val="false"/>
              <w:ind w:right="98" w:hanging="0"/>
              <w:jc w:val="both"/>
              <w:rPr>
                <w:szCs w:val="28"/>
              </w:rPr>
            </w:pPr>
            <w:r>
              <w:rPr>
                <w:szCs w:val="28"/>
              </w:rPr>
              <w:t>Цвірук Ольга Миколаївна</w:t>
            </w:r>
          </w:p>
        </w:tc>
        <w:tc>
          <w:tcPr>
            <w:tcW w:w="279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13" w:leader="none"/>
              </w:tabs>
              <w:ind w:right="-108" w:hanging="34"/>
              <w:jc w:val="center"/>
              <w:rPr/>
            </w:pPr>
            <w:r>
              <w:rPr>
                <w:szCs w:val="28"/>
              </w:rPr>
              <w:t>-</w:t>
            </w:r>
          </w:p>
        </w:tc>
        <w:tc>
          <w:tcPr>
            <w:tcW w:w="4824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головний спеціаліст відділу обліку та звітності, секретар комісії</w:t>
            </w:r>
          </w:p>
        </w:tc>
      </w:tr>
      <w:tr>
        <w:trPr>
          <w:trHeight w:val="935" w:hRule="atLeast"/>
        </w:trPr>
        <w:tc>
          <w:tcPr>
            <w:tcW w:w="4253" w:type="dxa"/>
            <w:tcBorders/>
            <w:shd w:color="auto" w:fill="auto" w:val="clear"/>
          </w:tcPr>
          <w:p>
            <w:pPr>
              <w:pStyle w:val="Normal"/>
              <w:widowControl w:val="false"/>
              <w:ind w:right="98" w:hanging="0"/>
              <w:jc w:val="both"/>
              <w:rPr>
                <w:szCs w:val="28"/>
              </w:rPr>
            </w:pPr>
            <w:r>
              <w:rPr>
                <w:szCs w:val="28"/>
              </w:rPr>
              <w:t>Батицька Катерина Романівна</w:t>
            </w:r>
          </w:p>
        </w:tc>
        <w:tc>
          <w:tcPr>
            <w:tcW w:w="279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13" w:leader="none"/>
              </w:tabs>
              <w:ind w:right="-108" w:hanging="34"/>
              <w:jc w:val="center"/>
              <w:rPr/>
            </w:pPr>
            <w:r>
              <w:rPr/>
              <w:t>-</w:t>
            </w:r>
          </w:p>
        </w:tc>
        <w:tc>
          <w:tcPr>
            <w:tcW w:w="4824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головний спеціаліст відділу обліку та звітності</w:t>
            </w:r>
          </w:p>
        </w:tc>
      </w:tr>
      <w:tr>
        <w:trPr>
          <w:trHeight w:val="850" w:hRule="atLeast"/>
        </w:trPr>
        <w:tc>
          <w:tcPr>
            <w:tcW w:w="4253" w:type="dxa"/>
            <w:tcBorders/>
            <w:shd w:color="auto" w:fill="auto" w:val="clear"/>
          </w:tcPr>
          <w:p>
            <w:pPr>
              <w:pStyle w:val="Normal"/>
              <w:widowControl w:val="false"/>
              <w:ind w:right="98" w:hanging="0"/>
              <w:jc w:val="both"/>
              <w:rPr/>
            </w:pPr>
            <w:r>
              <w:rPr>
                <w:szCs w:val="28"/>
              </w:rPr>
              <w:t>Богдан Ірина Анатоліївна</w:t>
            </w:r>
          </w:p>
        </w:tc>
        <w:tc>
          <w:tcPr>
            <w:tcW w:w="279" w:type="dxa"/>
            <w:tcBorders/>
            <w:shd w:color="auto" w:fill="auto" w:val="clear"/>
          </w:tcPr>
          <w:p>
            <w:pPr>
              <w:pStyle w:val="Normal"/>
              <w:widowControl w:val="false"/>
              <w:ind w:right="-108" w:hanging="34"/>
              <w:jc w:val="center"/>
              <w:rPr/>
            </w:pPr>
            <w:r>
              <w:rPr>
                <w:szCs w:val="28"/>
              </w:rPr>
              <w:t>-</w:t>
            </w:r>
          </w:p>
        </w:tc>
        <w:tc>
          <w:tcPr>
            <w:tcW w:w="4824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заступник начальника управління персоналу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4253" w:type="dxa"/>
            <w:tcBorders/>
            <w:shd w:color="auto" w:fill="auto" w:val="clear"/>
          </w:tcPr>
          <w:p>
            <w:pPr>
              <w:pStyle w:val="Normal"/>
              <w:widowControl w:val="false"/>
              <w:ind w:right="98" w:hanging="0"/>
              <w:jc w:val="both"/>
              <w:rPr/>
            </w:pPr>
            <w:r>
              <w:rPr>
                <w:szCs w:val="28"/>
              </w:rPr>
              <w:t>Єлова Лілія Анатоліївна</w:t>
            </w:r>
          </w:p>
        </w:tc>
        <w:tc>
          <w:tcPr>
            <w:tcW w:w="279" w:type="dxa"/>
            <w:tcBorders/>
            <w:shd w:color="auto" w:fill="auto" w:val="clear"/>
          </w:tcPr>
          <w:p>
            <w:pPr>
              <w:pStyle w:val="Normal"/>
              <w:widowControl w:val="false"/>
              <w:ind w:right="-108" w:hanging="34"/>
              <w:jc w:val="center"/>
              <w:rPr/>
            </w:pPr>
            <w:r>
              <w:rPr>
                <w:szCs w:val="28"/>
              </w:rPr>
              <w:t>-</w:t>
            </w:r>
          </w:p>
        </w:tc>
        <w:tc>
          <w:tcPr>
            <w:tcW w:w="4824" w:type="dxa"/>
            <w:tcBorders/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/>
              <w:t>директор департаменту фінансів, бюджету та аудиту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4253" w:type="dxa"/>
            <w:tcBorders/>
            <w:shd w:color="auto" w:fill="auto" w:val="clear"/>
          </w:tcPr>
          <w:p>
            <w:pPr>
              <w:pStyle w:val="Normal"/>
              <w:widowControl w:val="false"/>
              <w:ind w:right="98" w:hanging="0"/>
              <w:jc w:val="both"/>
              <w:rPr/>
            </w:pPr>
            <w:r>
              <w:rPr>
                <w:szCs w:val="28"/>
              </w:rPr>
              <w:t>Ігнатчук Назарій Вікторович</w:t>
            </w:r>
          </w:p>
        </w:tc>
        <w:tc>
          <w:tcPr>
            <w:tcW w:w="279" w:type="dxa"/>
            <w:tcBorders/>
            <w:shd w:color="auto" w:fill="auto" w:val="clear"/>
          </w:tcPr>
          <w:p>
            <w:pPr>
              <w:pStyle w:val="Normal"/>
              <w:widowControl w:val="false"/>
              <w:ind w:right="-108" w:hanging="34"/>
              <w:jc w:val="center"/>
              <w:rPr/>
            </w:pPr>
            <w:r>
              <w:rPr>
                <w:szCs w:val="28"/>
              </w:rPr>
              <w:t>-</w:t>
            </w:r>
          </w:p>
        </w:tc>
        <w:tc>
          <w:tcPr>
            <w:tcW w:w="4824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начальник відділу з питань праці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ind w:right="98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right="98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right="98" w:hanging="0"/>
        <w:jc w:val="both"/>
        <w:rPr/>
      </w:pPr>
      <w:r>
        <w:rPr>
          <w:szCs w:val="28"/>
        </w:rPr>
        <w:t xml:space="preserve">Заступник міського голови, </w:t>
      </w:r>
    </w:p>
    <w:p>
      <w:pPr>
        <w:pStyle w:val="Normal"/>
        <w:ind w:right="98" w:hanging="0"/>
        <w:jc w:val="both"/>
        <w:rPr/>
      </w:pPr>
      <w:r>
        <w:rPr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ind w:right="98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right="98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right="98" w:hanging="0"/>
        <w:jc w:val="both"/>
        <w:rPr/>
      </w:pPr>
      <w:r>
        <w:rPr>
          <w:sz w:val="24"/>
        </w:rPr>
        <w:t>Юрченко 777 987</w:t>
      </w:r>
    </w:p>
    <w:p>
      <w:pPr>
        <w:pStyle w:val="Normal"/>
        <w:ind w:right="98" w:hanging="0"/>
        <w:jc w:val="both"/>
        <w:rPr/>
      </w:pPr>
      <w:r>
        <w:rPr>
          <w:sz w:val="24"/>
        </w:rPr>
        <w:t>Горай 777 944</w:t>
      </w:r>
    </w:p>
    <w:p>
      <w:pPr>
        <w:pStyle w:val="Normal"/>
        <w:ind w:right="98" w:hanging="0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headerReference w:type="default" r:id="rId2"/>
      <w:type w:val="nextPage"/>
      <w:pgSz w:w="11906" w:h="16838"/>
      <w:pgMar w:left="1985" w:right="567" w:header="567" w:top="624" w:footer="0" w:bottom="1418" w:gutter="0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644478708"/>
    </w:sdtPr>
    <w:sdtContent>
      <w:p>
        <w:pPr>
          <w:pStyle w:val="Style24"/>
          <w:jc w:val="center"/>
          <w:rPr/>
        </w:pPr>
        <w:r>
          <w:rPr/>
          <w:t>3</w:t>
        </w:r>
      </w:p>
    </w:sdtContent>
  </w:sdt>
  <w:p>
    <w:pPr>
      <w:pStyle w:val="Style24"/>
      <w:rPr>
        <w:sz w:val="16"/>
        <w:szCs w:val="16"/>
      </w:rPr>
    </w:pPr>
    <w:r>
      <w:rPr>
        <w:sz w:val="16"/>
        <w:szCs w:val="16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b93c0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ru-RU" w:val="uk-UA" w:bidi="ar-SA"/>
    </w:rPr>
  </w:style>
  <w:style w:type="paragraph" w:styleId="1">
    <w:name w:val="Heading 1"/>
    <w:basedOn w:val="Normal"/>
    <w:next w:val="Normal"/>
    <w:qFormat/>
    <w:rsid w:val="00b93c03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rsid w:val="00b93c03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qFormat/>
    <w:rsid w:val="00765e4c"/>
    <w:pPr>
      <w:keepNext w:val="true"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sid w:val="0000147b"/>
    <w:rPr/>
  </w:style>
  <w:style w:type="character" w:styleId="Strong">
    <w:name w:val="Strong"/>
    <w:qFormat/>
    <w:rsid w:val="005e41db"/>
    <w:rPr>
      <w:b/>
      <w:bCs/>
    </w:rPr>
  </w:style>
  <w:style w:type="character" w:styleId="Style11" w:customStyle="1">
    <w:name w:val="Основний текст_"/>
    <w:qFormat/>
    <w:rsid w:val="005e41db"/>
    <w:rPr>
      <w:sz w:val="21"/>
      <w:szCs w:val="21"/>
      <w:lang w:bidi="ar-SA"/>
    </w:rPr>
  </w:style>
  <w:style w:type="character" w:styleId="Rvts0" w:customStyle="1">
    <w:name w:val="rvts0"/>
    <w:qFormat/>
    <w:rsid w:val="0034720d"/>
    <w:rPr>
      <w:rFonts w:cs="Times New Roman"/>
    </w:rPr>
  </w:style>
  <w:style w:type="character" w:styleId="HTML" w:customStyle="1">
    <w:name w:val="Стандартный HTML Знак"/>
    <w:link w:val="HTML"/>
    <w:semiHidden/>
    <w:qFormat/>
    <w:locked/>
    <w:rsid w:val="0034720d"/>
    <w:rPr>
      <w:rFonts w:ascii="Courier New" w:hAnsi="Courier New" w:eastAsia="Calibri" w:cs="Courier New"/>
      <w:lang w:val="ru-RU" w:eastAsia="ru-RU" w:bidi="ar-SA"/>
    </w:rPr>
  </w:style>
  <w:style w:type="character" w:styleId="Rvts23" w:customStyle="1">
    <w:name w:val="rvts23"/>
    <w:qFormat/>
    <w:rsid w:val="0034720d"/>
    <w:rPr>
      <w:rFonts w:cs="Times New Roman"/>
    </w:rPr>
  </w:style>
  <w:style w:type="character" w:styleId="Appleconvertedspace" w:customStyle="1">
    <w:name w:val="apple-converted-space"/>
    <w:basedOn w:val="DefaultParagraphFont"/>
    <w:qFormat/>
    <w:rsid w:val="00361e02"/>
    <w:rPr/>
  </w:style>
  <w:style w:type="character" w:styleId="FontStyle13" w:customStyle="1">
    <w:name w:val="Font Style13"/>
    <w:qFormat/>
    <w:rsid w:val="00580215"/>
    <w:rPr>
      <w:rFonts w:ascii="Times New Roman" w:hAnsi="Times New Roman" w:cs="Times New Roman"/>
      <w:sz w:val="26"/>
      <w:szCs w:val="26"/>
    </w:rPr>
  </w:style>
  <w:style w:type="character" w:styleId="Rvts15" w:customStyle="1">
    <w:name w:val="rvts15"/>
    <w:basedOn w:val="DefaultParagraphFont"/>
    <w:qFormat/>
    <w:rsid w:val="00230a6a"/>
    <w:rPr/>
  </w:style>
  <w:style w:type="character" w:styleId="Style12" w:customStyle="1">
    <w:name w:val="Нижний колонтитул Знак"/>
    <w:qFormat/>
    <w:rsid w:val="00230a6a"/>
    <w:rPr>
      <w:bCs/>
      <w:sz w:val="28"/>
      <w:szCs w:val="24"/>
      <w:lang w:val="uk-UA"/>
    </w:rPr>
  </w:style>
  <w:style w:type="character" w:styleId="31" w:customStyle="1">
    <w:name w:val="Основной текст с отступом 3 Знак"/>
    <w:qFormat/>
    <w:rsid w:val="00060d01"/>
    <w:rPr>
      <w:sz w:val="16"/>
      <w:szCs w:val="16"/>
    </w:rPr>
  </w:style>
  <w:style w:type="character" w:styleId="Rvts44" w:customStyle="1">
    <w:name w:val="rvts44"/>
    <w:qFormat/>
    <w:rsid w:val="000a3147"/>
    <w:rPr>
      <w:rFonts w:cs="Times New Roman"/>
    </w:rPr>
  </w:style>
  <w:style w:type="character" w:styleId="Style13" w:customStyle="1">
    <w:name w:val="Гіперпосилання"/>
    <w:rsid w:val="009064e9"/>
    <w:rPr>
      <w:rFonts w:cs="Times New Roman"/>
      <w:color w:val="0000FF"/>
      <w:u w:val="single"/>
    </w:rPr>
  </w:style>
  <w:style w:type="character" w:styleId="21" w:customStyle="1">
    <w:name w:val="Основной текст с отступом 2 Знак"/>
    <w:qFormat/>
    <w:rsid w:val="00ce2916"/>
    <w:rPr>
      <w:bCs/>
      <w:sz w:val="28"/>
      <w:szCs w:val="24"/>
      <w:lang w:eastAsia="ru-RU"/>
    </w:rPr>
  </w:style>
  <w:style w:type="character" w:styleId="Style14" w:customStyle="1">
    <w:name w:val="Основной текст с отступом Знак"/>
    <w:qFormat/>
    <w:rsid w:val="00d94baa"/>
    <w:rPr>
      <w:sz w:val="28"/>
      <w:szCs w:val="24"/>
      <w:lang w:eastAsia="ru-RU"/>
    </w:rPr>
  </w:style>
  <w:style w:type="character" w:styleId="Style15" w:customStyle="1">
    <w:name w:val="Текст выноски Знак"/>
    <w:basedOn w:val="DefaultParagraphFont"/>
    <w:qFormat/>
    <w:rsid w:val="00c22364"/>
    <w:rPr>
      <w:rFonts w:ascii="Tahoma" w:hAnsi="Tahoma" w:cs="Tahoma"/>
      <w:bCs/>
      <w:sz w:val="16"/>
      <w:szCs w:val="16"/>
      <w:lang w:eastAsia="ru-RU"/>
    </w:rPr>
  </w:style>
  <w:style w:type="character" w:styleId="Style16" w:customStyle="1">
    <w:name w:val="Маркери"/>
    <w:qFormat/>
    <w:rPr>
      <w:rFonts w:ascii="OpenSymbol" w:hAnsi="OpenSymbol" w:eastAsia="OpenSymbol" w:cs="OpenSymbol"/>
    </w:rPr>
  </w:style>
  <w:style w:type="character" w:styleId="Style17" w:customStyle="1">
    <w:name w:val="Верхний колонтитул Знак"/>
    <w:basedOn w:val="DefaultParagraphFont"/>
    <w:link w:val="af1"/>
    <w:uiPriority w:val="99"/>
    <w:qFormat/>
    <w:rsid w:val="00ea7ad1"/>
    <w:rPr>
      <w:bCs/>
      <w:sz w:val="28"/>
      <w:szCs w:val="24"/>
      <w:lang w:eastAsia="ru-RU"/>
    </w:rPr>
  </w:style>
  <w:style w:type="paragraph" w:styleId="Style18" w:customStyle="1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9">
    <w:name w:val="Body Text"/>
    <w:basedOn w:val="Normal"/>
    <w:rsid w:val="001b4eb8"/>
    <w:pPr>
      <w:spacing w:before="0" w:after="12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link w:val="af2"/>
    <w:uiPriority w:val="99"/>
    <w:rsid w:val="0000147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Body Text Indent"/>
    <w:basedOn w:val="Normal"/>
    <w:rsid w:val="0017715d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rsid w:val="005e41db"/>
    <w:pPr>
      <w:spacing w:beforeAutospacing="1" w:afterAutospacing="1"/>
    </w:pPr>
    <w:rPr>
      <w:bCs w:val="false"/>
      <w:sz w:val="24"/>
      <w:lang w:val="ru-RU"/>
    </w:rPr>
  </w:style>
  <w:style w:type="paragraph" w:styleId="Style26" w:customStyle="1">
    <w:name w:val="Знак Знак Знак Знак Знак Знак"/>
    <w:basedOn w:val="Normal"/>
    <w:qFormat/>
    <w:rsid w:val="00993533"/>
    <w:pPr/>
    <w:rPr>
      <w:rFonts w:ascii="Verdana" w:hAnsi="Verdana" w:cs="Verdana"/>
      <w:bCs w:val="false"/>
      <w:sz w:val="20"/>
      <w:szCs w:val="20"/>
      <w:lang w:val="en-US" w:eastAsia="en-US"/>
    </w:rPr>
  </w:style>
  <w:style w:type="paragraph" w:styleId="11" w:customStyle="1">
    <w:name w:val="Абзац списка1"/>
    <w:basedOn w:val="Normal"/>
    <w:qFormat/>
    <w:rsid w:val="00580215"/>
    <w:pPr>
      <w:spacing w:before="0" w:after="200"/>
      <w:ind w:left="720" w:hanging="0"/>
    </w:pPr>
    <w:rPr>
      <w:lang w:eastAsia="ar-SA"/>
    </w:rPr>
  </w:style>
  <w:style w:type="paragraph" w:styleId="HTML1" w:customStyle="1">
    <w:name w:val="Стандартный HTML1"/>
    <w:basedOn w:val="Normal"/>
    <w:qFormat/>
    <w:rsid w:val="009064e9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rsid w:val="001779c3"/>
    <w:pPr>
      <w:spacing w:beforeAutospacing="1" w:afterAutospacing="1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rsid w:val="00f165bc"/>
    <w:pPr/>
    <w:rPr>
      <w:rFonts w:ascii="Verdana" w:hAnsi="Verdana" w:cs="Verdana"/>
      <w:bCs w:val="false"/>
      <w:sz w:val="20"/>
      <w:szCs w:val="20"/>
      <w:lang w:val="en-US" w:eastAsia="en-US"/>
    </w:rPr>
  </w:style>
  <w:style w:type="paragraph" w:styleId="NoSpacing">
    <w:name w:val="No Spacing"/>
    <w:qFormat/>
    <w:rsid w:val="0065501e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311" w:customStyle="1">
    <w:name w:val="Основной текст с отступом 31"/>
    <w:basedOn w:val="Normal"/>
    <w:qFormat/>
    <w:rsid w:val="00de397b"/>
    <w:pPr>
      <w:ind w:left="436" w:hanging="436"/>
    </w:pPr>
    <w:rPr>
      <w:bCs w:val="false"/>
      <w:lang w:eastAsia="zh-CN"/>
    </w:rPr>
  </w:style>
  <w:style w:type="paragraph" w:styleId="Style51" w:customStyle="1">
    <w:name w:val="Style5"/>
    <w:basedOn w:val="Normal"/>
    <w:qFormat/>
    <w:rsid w:val="00580215"/>
    <w:pPr>
      <w:widowControl w:val="false"/>
      <w:spacing w:lineRule="exact" w:line="322"/>
      <w:ind w:firstLine="629"/>
      <w:jc w:val="both"/>
    </w:pPr>
    <w:rPr>
      <w:bCs w:val="false"/>
      <w:sz w:val="24"/>
      <w:lang w:val="ru-RU" w:eastAsia="ar-SA"/>
    </w:rPr>
  </w:style>
  <w:style w:type="paragraph" w:styleId="Style27" w:customStyle="1">
    <w:name w:val="Знак Знак Знак Знак Знак Знак Знак Знак Знак Знак Знак Знак Знак Знак Знак Знак Знак Знак"/>
    <w:basedOn w:val="Normal"/>
    <w:qFormat/>
    <w:rsid w:val="000d138f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paragraph" w:styleId="22" w:customStyle="1">
    <w:name w:val="Основной текст 22"/>
    <w:basedOn w:val="Normal"/>
    <w:qFormat/>
    <w:rsid w:val="00230a6a"/>
    <w:pPr>
      <w:jc w:val="both"/>
    </w:pPr>
    <w:rPr>
      <w:b/>
      <w:lang w:eastAsia="zh-CN"/>
    </w:rPr>
  </w:style>
  <w:style w:type="paragraph" w:styleId="Style28">
    <w:name w:val="Footer"/>
    <w:basedOn w:val="Normal"/>
    <w:rsid w:val="00230a6a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BodyTextIndent3">
    <w:name w:val="Body Text Indent 3"/>
    <w:basedOn w:val="Normal"/>
    <w:qFormat/>
    <w:rsid w:val="00060d01"/>
    <w:pPr>
      <w:spacing w:before="0" w:after="120"/>
      <w:ind w:left="283" w:hanging="0"/>
    </w:pPr>
    <w:rPr>
      <w:bCs w:val="false"/>
      <w:sz w:val="16"/>
      <w:szCs w:val="16"/>
    </w:rPr>
  </w:style>
  <w:style w:type="paragraph" w:styleId="BodyTextIndent2">
    <w:name w:val="Body Text Indent 2"/>
    <w:basedOn w:val="Normal"/>
    <w:qFormat/>
    <w:rsid w:val="00ce2916"/>
    <w:pPr>
      <w:spacing w:lineRule="auto" w:line="480" w:before="0" w:after="120"/>
      <w:ind w:left="283" w:hanging="0"/>
    </w:pPr>
    <w:rPr/>
  </w:style>
  <w:style w:type="paragraph" w:styleId="BalloonText">
    <w:name w:val="Balloon Text"/>
    <w:basedOn w:val="Normal"/>
    <w:qFormat/>
    <w:rsid w:val="00c22364"/>
    <w:pPr/>
    <w:rPr>
      <w:rFonts w:ascii="Tahoma" w:hAnsi="Tahoma" w:cs="Tahoma"/>
      <w:sz w:val="16"/>
      <w:szCs w:val="16"/>
    </w:rPr>
  </w:style>
  <w:style w:type="paragraph" w:styleId="Style29" w:customStyle="1">
    <w:name w:val="Вміст рамки"/>
    <w:basedOn w:val="Normal"/>
    <w:qFormat/>
    <w:pPr/>
    <w:rPr/>
  </w:style>
  <w:style w:type="paragraph" w:styleId="ListParagraph">
    <w:name w:val="List Paragraph"/>
    <w:basedOn w:val="Normal"/>
    <w:uiPriority w:val="1"/>
    <w:qFormat/>
    <w:rsid w:val="00407122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 2005"/>
</file>

<file path=customXml/itemProps1.xml><?xml version="1.0" encoding="utf-8"?>
<ds:datastoreItem xmlns:ds="http://schemas.openxmlformats.org/officeDocument/2006/customXml" ds:itemID="{5248E526-C406-47FA-A45B-A7D07751F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Application>LibreOffice/7.1.4.2$Windows_X86_64 LibreOffice_project/a529a4fab45b75fefc5b6226684193eb000654f6</Application>
  <AppVersion>15.0000</AppVersion>
  <Pages>1</Pages>
  <Words>95</Words>
  <Characters>635</Characters>
  <CharactersWithSpaces>709</CharactersWithSpaces>
  <Paragraphs>29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2021-06-10T12:54:00Z</dcterms:created>
  <dc:creator>nkhmel</dc:creator>
  <dc:description/>
  <dc:language>uk-UA</dc:language>
  <cp:lastModifiedBy/>
  <cp:lastPrinted>2021-11-11T09:13:00Z</cp:lastPrinted>
  <dcterms:modified xsi:type="dcterms:W3CDTF">2021-12-02T14:40:35Z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