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17AF" w:rsidRPr="002217AF" w:rsidRDefault="002217AF" w:rsidP="002217AF">
      <w:pPr>
        <w:ind w:left="9072"/>
        <w:rPr>
          <w:sz w:val="26"/>
          <w:szCs w:val="26"/>
        </w:rPr>
      </w:pPr>
      <w:r w:rsidRPr="002217AF">
        <w:rPr>
          <w:sz w:val="26"/>
          <w:szCs w:val="26"/>
        </w:rPr>
        <w:t xml:space="preserve">Додаток </w:t>
      </w:r>
      <w:r w:rsidRPr="002217AF">
        <w:rPr>
          <w:sz w:val="26"/>
          <w:szCs w:val="26"/>
        </w:rPr>
        <w:t>2</w:t>
      </w:r>
      <w:r w:rsidRPr="002217AF">
        <w:rPr>
          <w:sz w:val="26"/>
          <w:szCs w:val="26"/>
        </w:rPr>
        <w:t xml:space="preserve"> </w:t>
      </w:r>
    </w:p>
    <w:p w:rsidR="00597E73" w:rsidRPr="002217AF" w:rsidRDefault="002217AF" w:rsidP="002217AF">
      <w:pPr>
        <w:ind w:left="9072"/>
        <w:rPr>
          <w:sz w:val="26"/>
          <w:szCs w:val="26"/>
        </w:rPr>
      </w:pPr>
      <w:r w:rsidRPr="002217AF">
        <w:rPr>
          <w:sz w:val="26"/>
          <w:szCs w:val="26"/>
        </w:rPr>
        <w:t>до Програми економічного та соціального розвитку Луцької міської територіальної громади на 2022 рік</w:t>
      </w:r>
    </w:p>
    <w:p w:rsidR="00597E73" w:rsidRPr="002217AF" w:rsidRDefault="00597E73">
      <w:pPr>
        <w:ind w:firstLine="709"/>
        <w:jc w:val="both"/>
        <w:rPr>
          <w:sz w:val="16"/>
          <w:szCs w:val="16"/>
        </w:rPr>
      </w:pPr>
      <w:bookmarkStart w:id="0" w:name="_GoBack"/>
      <w:bookmarkEnd w:id="0"/>
    </w:p>
    <w:p w:rsidR="00597E73" w:rsidRPr="002217AF" w:rsidRDefault="002217AF" w:rsidP="002217AF">
      <w:pPr>
        <w:jc w:val="center"/>
        <w:rPr>
          <w:b/>
          <w:sz w:val="26"/>
          <w:szCs w:val="26"/>
        </w:rPr>
      </w:pPr>
      <w:r w:rsidRPr="002217AF">
        <w:rPr>
          <w:b/>
          <w:sz w:val="26"/>
          <w:szCs w:val="26"/>
        </w:rPr>
        <w:t xml:space="preserve">Перелік інвестиційних </w:t>
      </w:r>
      <w:proofErr w:type="spellStart"/>
      <w:r w:rsidRPr="002217AF">
        <w:rPr>
          <w:b/>
          <w:sz w:val="26"/>
          <w:szCs w:val="26"/>
        </w:rPr>
        <w:t>проєктів</w:t>
      </w:r>
      <w:proofErr w:type="spellEnd"/>
      <w:r w:rsidRPr="002217AF">
        <w:rPr>
          <w:b/>
          <w:sz w:val="26"/>
          <w:szCs w:val="26"/>
        </w:rPr>
        <w:t>, які планується реалізувати у 2022 році</w:t>
      </w:r>
    </w:p>
    <w:tbl>
      <w:tblPr>
        <w:tblW w:w="15396" w:type="dxa"/>
        <w:tblInd w:w="-168" w:type="dxa"/>
        <w:tblLook w:val="0000" w:firstRow="0" w:lastRow="0" w:firstColumn="0" w:lastColumn="0" w:noHBand="0" w:noVBand="0"/>
      </w:tblPr>
      <w:tblGrid>
        <w:gridCol w:w="673"/>
        <w:gridCol w:w="3108"/>
        <w:gridCol w:w="2262"/>
        <w:gridCol w:w="5715"/>
        <w:gridCol w:w="1456"/>
        <w:gridCol w:w="2182"/>
      </w:tblGrid>
      <w:tr w:rsidR="00597E73" w:rsidRPr="002217AF" w:rsidTr="002217AF">
        <w:trPr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597E73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597E73" w:rsidRPr="002217AF" w:rsidRDefault="002217AF">
            <w:pPr>
              <w:jc w:val="center"/>
              <w:rPr>
                <w:b/>
                <w:sz w:val="26"/>
                <w:szCs w:val="26"/>
              </w:rPr>
            </w:pPr>
            <w:r w:rsidRPr="002217AF">
              <w:rPr>
                <w:b/>
                <w:sz w:val="26"/>
                <w:szCs w:val="26"/>
              </w:rPr>
              <w:t>№ з/п</w:t>
            </w:r>
          </w:p>
          <w:p w:rsidR="00597E73" w:rsidRPr="002217AF" w:rsidRDefault="00597E7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597E73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597E73" w:rsidRPr="002217AF" w:rsidRDefault="00597E73">
            <w:pPr>
              <w:jc w:val="center"/>
              <w:rPr>
                <w:b/>
                <w:sz w:val="26"/>
                <w:szCs w:val="26"/>
              </w:rPr>
            </w:pPr>
          </w:p>
          <w:p w:rsidR="00597E73" w:rsidRPr="002217AF" w:rsidRDefault="002217AF">
            <w:pPr>
              <w:jc w:val="center"/>
              <w:rPr>
                <w:b/>
                <w:sz w:val="26"/>
                <w:szCs w:val="26"/>
              </w:rPr>
            </w:pPr>
            <w:r w:rsidRPr="002217AF">
              <w:rPr>
                <w:b/>
                <w:sz w:val="26"/>
                <w:szCs w:val="26"/>
              </w:rPr>
              <w:t xml:space="preserve">Назва </w:t>
            </w:r>
            <w:proofErr w:type="spellStart"/>
            <w:r w:rsidRPr="002217AF">
              <w:rPr>
                <w:b/>
                <w:sz w:val="26"/>
                <w:szCs w:val="26"/>
              </w:rPr>
              <w:t>проєкту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597E73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597E73" w:rsidRPr="002217AF" w:rsidRDefault="002217AF">
            <w:pPr>
              <w:jc w:val="center"/>
              <w:rPr>
                <w:b/>
                <w:sz w:val="26"/>
                <w:szCs w:val="26"/>
              </w:rPr>
            </w:pPr>
            <w:r w:rsidRPr="002217AF">
              <w:rPr>
                <w:b/>
                <w:sz w:val="26"/>
                <w:szCs w:val="26"/>
              </w:rPr>
              <w:t xml:space="preserve">Кредитори,  </w:t>
            </w:r>
            <w:proofErr w:type="spellStart"/>
            <w:r w:rsidRPr="002217AF">
              <w:rPr>
                <w:b/>
                <w:sz w:val="26"/>
                <w:szCs w:val="26"/>
              </w:rPr>
              <w:t>грантодавці</w:t>
            </w:r>
            <w:proofErr w:type="spellEnd"/>
            <w:r w:rsidRPr="002217AF">
              <w:rPr>
                <w:b/>
                <w:sz w:val="26"/>
                <w:szCs w:val="26"/>
              </w:rPr>
              <w:t>, партнери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center"/>
              <w:rPr>
                <w:b/>
                <w:sz w:val="26"/>
                <w:szCs w:val="26"/>
              </w:rPr>
            </w:pPr>
            <w:r w:rsidRPr="002217AF">
              <w:rPr>
                <w:b/>
                <w:sz w:val="26"/>
                <w:szCs w:val="26"/>
              </w:rPr>
              <w:t xml:space="preserve">Основні заходи </w:t>
            </w:r>
            <w:proofErr w:type="spellStart"/>
            <w:r w:rsidRPr="002217AF">
              <w:rPr>
                <w:b/>
                <w:sz w:val="26"/>
                <w:szCs w:val="26"/>
              </w:rPr>
              <w:t>проєкту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center"/>
              <w:rPr>
                <w:b/>
                <w:sz w:val="26"/>
                <w:szCs w:val="26"/>
              </w:rPr>
            </w:pPr>
            <w:r w:rsidRPr="002217AF">
              <w:rPr>
                <w:b/>
                <w:sz w:val="26"/>
                <w:szCs w:val="26"/>
              </w:rPr>
              <w:t xml:space="preserve">Загальна вартість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center"/>
              <w:rPr>
                <w:b/>
                <w:sz w:val="26"/>
                <w:szCs w:val="26"/>
              </w:rPr>
            </w:pPr>
            <w:r w:rsidRPr="002217AF">
              <w:rPr>
                <w:b/>
                <w:sz w:val="26"/>
                <w:szCs w:val="26"/>
              </w:rPr>
              <w:t>Сума позичкових / грантових коштів</w:t>
            </w:r>
          </w:p>
        </w:tc>
      </w:tr>
      <w:tr w:rsidR="00597E73" w:rsidRPr="002217AF" w:rsidTr="002217AF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2217AF">
              <w:rPr>
                <w:color w:val="000000"/>
                <w:sz w:val="26"/>
                <w:szCs w:val="26"/>
                <w:lang w:val="en-US"/>
              </w:rPr>
              <w:t>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 w:rsidP="002217AF">
            <w:pPr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 xml:space="preserve">Оновлення інфраструктури електротранспорту міста Луцька Волинської області </w:t>
            </w:r>
            <w:r w:rsidRPr="002217AF">
              <w:rPr>
                <w:color w:val="000000"/>
                <w:sz w:val="26"/>
                <w:szCs w:val="26"/>
              </w:rPr>
              <w:t xml:space="preserve">(в рамках </w:t>
            </w:r>
            <w:proofErr w:type="spellStart"/>
            <w:r w:rsidRPr="002217AF">
              <w:rPr>
                <w:color w:val="000000"/>
                <w:sz w:val="26"/>
                <w:szCs w:val="26"/>
              </w:rPr>
              <w:t>Проєкту</w:t>
            </w:r>
            <w:proofErr w:type="spellEnd"/>
            <w:r w:rsidRPr="002217AF">
              <w:rPr>
                <w:color w:val="000000"/>
                <w:sz w:val="26"/>
                <w:szCs w:val="26"/>
              </w:rPr>
              <w:t xml:space="preserve"> «Міський громадський транспорт України І» (2019-2022)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center"/>
              <w:rPr>
                <w:sz w:val="26"/>
                <w:szCs w:val="26"/>
              </w:rPr>
            </w:pPr>
            <w:proofErr w:type="spellStart"/>
            <w:r w:rsidRPr="002217AF">
              <w:rPr>
                <w:color w:val="000000"/>
                <w:sz w:val="26"/>
                <w:szCs w:val="26"/>
              </w:rPr>
              <w:t>Європейськи</w:t>
            </w:r>
            <w:proofErr w:type="spellEnd"/>
            <w:r w:rsidRPr="002217AF">
              <w:rPr>
                <w:color w:val="000000"/>
                <w:sz w:val="26"/>
                <w:szCs w:val="26"/>
                <w:lang w:val="ru-RU"/>
              </w:rPr>
              <w:t>й</w:t>
            </w:r>
            <w:r w:rsidRPr="002217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17AF">
              <w:rPr>
                <w:color w:val="000000"/>
                <w:sz w:val="26"/>
                <w:szCs w:val="26"/>
              </w:rPr>
              <w:t>інвестиційни</w:t>
            </w:r>
            <w:proofErr w:type="spellEnd"/>
            <w:r w:rsidRPr="002217AF">
              <w:rPr>
                <w:color w:val="000000"/>
                <w:sz w:val="26"/>
                <w:szCs w:val="26"/>
                <w:lang w:val="ru-RU"/>
              </w:rPr>
              <w:t>й</w:t>
            </w:r>
            <w:r w:rsidRPr="002217AF">
              <w:rPr>
                <w:color w:val="000000"/>
                <w:sz w:val="26"/>
                <w:szCs w:val="26"/>
              </w:rPr>
              <w:t xml:space="preserve"> банк,</w:t>
            </w:r>
          </w:p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2217AF">
              <w:rPr>
                <w:color w:val="000000"/>
                <w:sz w:val="26"/>
                <w:szCs w:val="26"/>
                <w:lang w:val="ru-RU"/>
              </w:rPr>
              <w:t>Міністерство</w:t>
            </w:r>
            <w:proofErr w:type="spellEnd"/>
            <w:r w:rsidRPr="002217A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17AF">
              <w:rPr>
                <w:color w:val="000000"/>
                <w:sz w:val="26"/>
                <w:szCs w:val="26"/>
                <w:lang w:val="ru-RU"/>
              </w:rPr>
              <w:t>інфраструктури</w:t>
            </w:r>
            <w:proofErr w:type="spellEnd"/>
            <w:r w:rsidRPr="002217A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17AF">
              <w:rPr>
                <w:color w:val="000000"/>
                <w:sz w:val="26"/>
                <w:szCs w:val="26"/>
                <w:lang w:val="ru-RU"/>
              </w:rPr>
              <w:t>України</w:t>
            </w:r>
            <w:proofErr w:type="spellEnd"/>
            <w:r w:rsidRPr="002217AF">
              <w:rPr>
                <w:color w:val="000000"/>
                <w:sz w:val="26"/>
                <w:szCs w:val="26"/>
                <w:lang w:val="ru-RU"/>
              </w:rPr>
              <w:t>,</w:t>
            </w:r>
          </w:p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2217AF">
              <w:rPr>
                <w:color w:val="000000"/>
                <w:sz w:val="26"/>
                <w:szCs w:val="26"/>
                <w:lang w:val="ru-RU"/>
              </w:rPr>
              <w:t>Міністерство</w:t>
            </w:r>
            <w:proofErr w:type="spellEnd"/>
            <w:r w:rsidRPr="002217A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17AF">
              <w:rPr>
                <w:color w:val="000000"/>
                <w:sz w:val="26"/>
                <w:szCs w:val="26"/>
                <w:lang w:val="ru-RU"/>
              </w:rPr>
              <w:t>фінансів</w:t>
            </w:r>
            <w:proofErr w:type="spellEnd"/>
            <w:r w:rsidRPr="002217A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17AF">
              <w:rPr>
                <w:color w:val="000000"/>
                <w:sz w:val="26"/>
                <w:szCs w:val="26"/>
                <w:lang w:val="ru-RU"/>
              </w:rPr>
              <w:t>України</w:t>
            </w:r>
            <w:proofErr w:type="spellEnd"/>
            <w:r w:rsidRPr="002217A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both"/>
              <w:rPr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- придб</w:t>
            </w:r>
            <w:r w:rsidRPr="002217AF">
              <w:rPr>
                <w:color w:val="000000"/>
                <w:sz w:val="26"/>
                <w:szCs w:val="26"/>
              </w:rPr>
              <w:t>ання 17</w:t>
            </w:r>
            <w:r w:rsidRPr="002217AF">
              <w:rPr>
                <w:bCs w:val="0"/>
                <w:color w:val="000000"/>
                <w:sz w:val="26"/>
                <w:szCs w:val="26"/>
              </w:rPr>
              <w:t xml:space="preserve"> одиниць нових </w:t>
            </w:r>
            <w:proofErr w:type="spellStart"/>
            <w:r w:rsidRPr="002217AF">
              <w:rPr>
                <w:bCs w:val="0"/>
                <w:color w:val="000000"/>
                <w:sz w:val="26"/>
                <w:szCs w:val="26"/>
              </w:rPr>
              <w:t>низькопідлогових</w:t>
            </w:r>
            <w:proofErr w:type="spellEnd"/>
            <w:r w:rsidRPr="002217AF">
              <w:rPr>
                <w:bCs w:val="0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217AF">
              <w:rPr>
                <w:color w:val="000000"/>
                <w:sz w:val="26"/>
                <w:szCs w:val="26"/>
              </w:rPr>
              <w:t>односекційних</w:t>
            </w:r>
            <w:proofErr w:type="spellEnd"/>
            <w:r w:rsidRPr="002217AF">
              <w:rPr>
                <w:color w:val="000000"/>
                <w:sz w:val="26"/>
                <w:szCs w:val="26"/>
              </w:rPr>
              <w:t xml:space="preserve"> </w:t>
            </w:r>
            <w:r w:rsidRPr="002217AF">
              <w:rPr>
                <w:bCs w:val="0"/>
                <w:color w:val="000000"/>
                <w:sz w:val="26"/>
                <w:szCs w:val="26"/>
              </w:rPr>
              <w:t>тролейбусів довжиною 12 м (27 од. у 2021 році)</w:t>
            </w:r>
            <w:r w:rsidRPr="002217AF">
              <w:rPr>
                <w:color w:val="000000"/>
                <w:sz w:val="26"/>
                <w:szCs w:val="26"/>
              </w:rPr>
              <w:t>;</w:t>
            </w:r>
          </w:p>
          <w:p w:rsidR="00597E73" w:rsidRPr="002217AF" w:rsidRDefault="002217AF">
            <w:pPr>
              <w:jc w:val="both"/>
              <w:rPr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-</w:t>
            </w:r>
            <w:r w:rsidRPr="002217AF">
              <w:rPr>
                <w:color w:val="000000"/>
                <w:sz w:val="26"/>
                <w:szCs w:val="26"/>
                <w:lang w:val="ru-RU"/>
              </w:rPr>
              <w:t> </w:t>
            </w:r>
            <w:r w:rsidRPr="002217AF">
              <w:rPr>
                <w:color w:val="000000"/>
                <w:sz w:val="26"/>
                <w:szCs w:val="26"/>
              </w:rPr>
              <w:t xml:space="preserve">розбудова та модернізація контактної мережі, що включає </w:t>
            </w:r>
            <w:r w:rsidRPr="002217AF">
              <w:rPr>
                <w:bCs w:val="0"/>
                <w:color w:val="000000"/>
                <w:sz w:val="26"/>
                <w:szCs w:val="26"/>
              </w:rPr>
              <w:t>будівництво нового відрізку</w:t>
            </w:r>
            <w:r w:rsidRPr="002217AF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2217AF">
              <w:rPr>
                <w:bCs w:val="0"/>
                <w:color w:val="000000"/>
                <w:sz w:val="26"/>
                <w:szCs w:val="26"/>
              </w:rPr>
              <w:t xml:space="preserve">на </w:t>
            </w:r>
            <w:r w:rsidRPr="002217AF">
              <w:rPr>
                <w:color w:val="000000"/>
                <w:sz w:val="26"/>
                <w:szCs w:val="26"/>
              </w:rPr>
              <w:t>вул.</w:t>
            </w:r>
            <w:r w:rsidRPr="002217AF">
              <w:rPr>
                <w:color w:val="000000"/>
                <w:sz w:val="26"/>
                <w:szCs w:val="26"/>
                <w:lang w:val="en-US"/>
              </w:rPr>
              <w:t> </w:t>
            </w:r>
            <w:r w:rsidRPr="002217AF">
              <w:rPr>
                <w:color w:val="000000"/>
                <w:sz w:val="26"/>
                <w:szCs w:val="26"/>
              </w:rPr>
              <w:t xml:space="preserve">Окружній та вул. Станіславського, встановлення додаткового обладнання. 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5,9</w:t>
            </w:r>
          </w:p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 xml:space="preserve"> млн євро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 xml:space="preserve">Кредит:  </w:t>
            </w:r>
          </w:p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4,9 млн євро</w:t>
            </w:r>
          </w:p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Грант: 150,0 тис. євро</w:t>
            </w:r>
          </w:p>
          <w:p w:rsidR="00597E73" w:rsidRPr="002217AF" w:rsidRDefault="00597E73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97E73" w:rsidRPr="002217AF" w:rsidTr="002217AF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2217AF">
              <w:rPr>
                <w:color w:val="000000"/>
                <w:sz w:val="26"/>
                <w:szCs w:val="26"/>
                <w:lang w:val="en-US"/>
              </w:rPr>
              <w:t>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Оновлення тролейбусного парку міста Луцька</w:t>
            </w:r>
          </w:p>
          <w:p w:rsidR="00597E73" w:rsidRPr="002217AF" w:rsidRDefault="002217AF">
            <w:pPr>
              <w:tabs>
                <w:tab w:val="left" w:pos="6954"/>
              </w:tabs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 xml:space="preserve">(в рамках </w:t>
            </w:r>
            <w:proofErr w:type="spellStart"/>
            <w:r w:rsidRPr="002217AF">
              <w:rPr>
                <w:color w:val="000000"/>
                <w:sz w:val="26"/>
                <w:szCs w:val="26"/>
              </w:rPr>
              <w:t>Проєкту</w:t>
            </w:r>
            <w:proofErr w:type="spellEnd"/>
            <w:r w:rsidRPr="002217AF">
              <w:rPr>
                <w:color w:val="000000"/>
                <w:sz w:val="26"/>
                <w:szCs w:val="26"/>
              </w:rPr>
              <w:t xml:space="preserve"> «Міський громадський транспорт України ІІ» (2021-2022)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pStyle w:val="western"/>
              <w:tabs>
                <w:tab w:val="left" w:pos="6954"/>
              </w:tabs>
              <w:spacing w:before="0"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Європейський інвестиційний банк,</w:t>
            </w:r>
          </w:p>
          <w:p w:rsidR="00597E73" w:rsidRPr="002217AF" w:rsidRDefault="002217AF">
            <w:pPr>
              <w:pStyle w:val="western"/>
              <w:tabs>
                <w:tab w:val="left" w:pos="6954"/>
              </w:tabs>
              <w:spacing w:before="0"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Міністерство інфраструктури України,</w:t>
            </w:r>
          </w:p>
          <w:p w:rsidR="00597E73" w:rsidRPr="002217AF" w:rsidRDefault="002217AF">
            <w:pPr>
              <w:pStyle w:val="western"/>
              <w:tabs>
                <w:tab w:val="left" w:pos="6954"/>
              </w:tabs>
              <w:suppressAutoHyphens/>
              <w:spacing w:before="0"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Міністерство фінансів України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both"/>
              <w:rPr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 xml:space="preserve">- придбання 30 од. нових </w:t>
            </w:r>
            <w:proofErr w:type="spellStart"/>
            <w:r w:rsidRPr="002217AF">
              <w:rPr>
                <w:color w:val="000000"/>
                <w:sz w:val="26"/>
                <w:szCs w:val="26"/>
              </w:rPr>
              <w:t>низькопідлогових</w:t>
            </w:r>
            <w:proofErr w:type="spellEnd"/>
            <w:r w:rsidRPr="002217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17AF">
              <w:rPr>
                <w:color w:val="000000"/>
                <w:sz w:val="26"/>
                <w:szCs w:val="26"/>
              </w:rPr>
              <w:t>односекційних</w:t>
            </w:r>
            <w:proofErr w:type="spellEnd"/>
            <w:r w:rsidRPr="002217AF">
              <w:rPr>
                <w:color w:val="000000"/>
                <w:sz w:val="26"/>
                <w:szCs w:val="26"/>
              </w:rPr>
              <w:t xml:space="preserve"> </w:t>
            </w:r>
            <w:r w:rsidRPr="002217AF">
              <w:rPr>
                <w:bCs w:val="0"/>
                <w:color w:val="000000"/>
                <w:sz w:val="26"/>
                <w:szCs w:val="26"/>
              </w:rPr>
              <w:t>тролейбусів довжиною 12 м</w:t>
            </w:r>
            <w:r w:rsidRPr="002217AF">
              <w:rPr>
                <w:color w:val="000000"/>
                <w:sz w:val="26"/>
                <w:szCs w:val="26"/>
              </w:rPr>
              <w:t xml:space="preserve">, у тому числі: </w:t>
            </w:r>
          </w:p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 xml:space="preserve">24 одиниць – без автономного ходу; </w:t>
            </w:r>
          </w:p>
          <w:p w:rsidR="00597E73" w:rsidRPr="002217AF" w:rsidRDefault="002217AF">
            <w:pPr>
              <w:jc w:val="both"/>
              <w:rPr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6 одиниць – з автономн</w:t>
            </w:r>
            <w:r w:rsidRPr="002217AF">
              <w:rPr>
                <w:color w:val="000000"/>
                <w:sz w:val="26"/>
                <w:szCs w:val="26"/>
              </w:rPr>
              <w:t xml:space="preserve">им ходом </w:t>
            </w:r>
            <w:r w:rsidRPr="002217AF">
              <w:rPr>
                <w:color w:val="000000"/>
                <w:sz w:val="26"/>
                <w:szCs w:val="26"/>
                <w:lang w:val="ru-RU"/>
              </w:rPr>
              <w:t>~</w:t>
            </w:r>
            <w:r w:rsidRPr="002217AF">
              <w:rPr>
                <w:color w:val="000000"/>
                <w:sz w:val="26"/>
                <w:szCs w:val="26"/>
              </w:rPr>
              <w:t>20 км.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6,85 млн євро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Кредит:  5,35 млн євро</w:t>
            </w:r>
          </w:p>
        </w:tc>
      </w:tr>
      <w:tr w:rsidR="00597E73" w:rsidRPr="002217AF" w:rsidTr="002217AF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2217AF">
              <w:rPr>
                <w:color w:val="000000"/>
                <w:sz w:val="26"/>
                <w:szCs w:val="26"/>
                <w:lang w:val="en-US"/>
              </w:rPr>
              <w:t>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tabs>
                <w:tab w:val="left" w:pos="6954"/>
              </w:tabs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217AF">
              <w:rPr>
                <w:color w:val="000000"/>
                <w:sz w:val="26"/>
                <w:szCs w:val="26"/>
              </w:rPr>
              <w:t>Проєкт</w:t>
            </w:r>
            <w:proofErr w:type="spellEnd"/>
            <w:r w:rsidRPr="002217AF">
              <w:rPr>
                <w:color w:val="000000"/>
                <w:sz w:val="26"/>
                <w:szCs w:val="26"/>
              </w:rPr>
              <w:t xml:space="preserve"> реконструкції системи централізованого теплопостачання у м. Луцьк </w:t>
            </w:r>
          </w:p>
          <w:p w:rsidR="00597E73" w:rsidRPr="002217AF" w:rsidRDefault="002217AF">
            <w:pPr>
              <w:tabs>
                <w:tab w:val="left" w:pos="6954"/>
              </w:tabs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(2014-2022)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pStyle w:val="western"/>
              <w:tabs>
                <w:tab w:val="left" w:pos="6954"/>
              </w:tabs>
              <w:suppressAutoHyphens/>
              <w:spacing w:before="0"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 xml:space="preserve">Європейський банк реконструкції та розвитку, </w:t>
            </w:r>
          </w:p>
          <w:p w:rsidR="00597E73" w:rsidRPr="002217AF" w:rsidRDefault="002217AF">
            <w:pPr>
              <w:pStyle w:val="western"/>
              <w:tabs>
                <w:tab w:val="left" w:pos="6954"/>
              </w:tabs>
              <w:suppressAutoHyphens/>
              <w:spacing w:before="0"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Фонд E5P,</w:t>
            </w:r>
          </w:p>
          <w:p w:rsidR="00597E73" w:rsidRPr="002217AF" w:rsidRDefault="002217AF">
            <w:pPr>
              <w:pStyle w:val="western"/>
              <w:tabs>
                <w:tab w:val="left" w:pos="6954"/>
              </w:tabs>
              <w:suppressAutoHyphens/>
              <w:spacing w:before="0"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Фонд Чистих Технологій</w:t>
            </w:r>
          </w:p>
          <w:p w:rsidR="00597E73" w:rsidRPr="002217AF" w:rsidRDefault="00597E73">
            <w:pPr>
              <w:pStyle w:val="western"/>
              <w:tabs>
                <w:tab w:val="left" w:pos="6954"/>
              </w:tabs>
              <w:suppressAutoHyphens/>
              <w:spacing w:before="0" w:after="0" w:line="24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lastRenderedPageBreak/>
              <w:t xml:space="preserve">- завершення встановлення </w:t>
            </w:r>
            <w:r w:rsidRPr="002217AF">
              <w:rPr>
                <w:color w:val="000000"/>
                <w:sz w:val="26"/>
                <w:szCs w:val="26"/>
              </w:rPr>
              <w:t>індивідуальних теплових пунктів в житлових будинках (Контракт № 1);</w:t>
            </w:r>
          </w:p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 xml:space="preserve">- модернізація  </w:t>
            </w:r>
            <w:proofErr w:type="spellStart"/>
            <w:r w:rsidRPr="002217AF">
              <w:rPr>
                <w:color w:val="000000"/>
                <w:sz w:val="26"/>
                <w:szCs w:val="26"/>
              </w:rPr>
              <w:t>котелень</w:t>
            </w:r>
            <w:proofErr w:type="spellEnd"/>
            <w:r w:rsidRPr="002217AF">
              <w:rPr>
                <w:color w:val="000000"/>
                <w:sz w:val="26"/>
                <w:szCs w:val="26"/>
              </w:rPr>
              <w:t> - заміна пальників у 18 водогрійних котлах (лот № 3а);</w:t>
            </w:r>
          </w:p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  - заміна великих насосів (лот № 3b);</w:t>
            </w:r>
          </w:p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 xml:space="preserve">  - модернізація центральних теплових пунктів </w:t>
            </w:r>
            <w:r w:rsidRPr="002217AF">
              <w:rPr>
                <w:color w:val="000000"/>
                <w:sz w:val="26"/>
                <w:szCs w:val="26"/>
              </w:rPr>
              <w:lastRenderedPageBreak/>
              <w:t>(лот № 3c);</w:t>
            </w:r>
          </w:p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- впровадже</w:t>
            </w:r>
            <w:r w:rsidRPr="002217AF">
              <w:rPr>
                <w:color w:val="000000"/>
                <w:sz w:val="26"/>
                <w:szCs w:val="26"/>
              </w:rPr>
              <w:t>ння системи моніторингу та диспетчеризації SCADA (лот № 7).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lastRenderedPageBreak/>
              <w:t xml:space="preserve">16,0 </w:t>
            </w:r>
          </w:p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млн євро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Кредит:  10 ,0млн євро Грант: 4,0 млн євро</w:t>
            </w:r>
          </w:p>
        </w:tc>
      </w:tr>
      <w:tr w:rsidR="00597E73" w:rsidRPr="002217AF" w:rsidTr="002217AF">
        <w:trPr>
          <w:trHeight w:val="322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2217AF">
              <w:rPr>
                <w:color w:val="000000"/>
                <w:sz w:val="26"/>
                <w:szCs w:val="26"/>
                <w:lang w:val="en-US"/>
              </w:rPr>
              <w:lastRenderedPageBreak/>
              <w:t>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Модернізація системи водопостачання та водовідведення м. Луцьк</w:t>
            </w:r>
          </w:p>
          <w:p w:rsidR="00597E73" w:rsidRPr="002217AF" w:rsidRDefault="002217AF">
            <w:pPr>
              <w:jc w:val="both"/>
              <w:rPr>
                <w:bCs w:val="0"/>
                <w:color w:val="000000"/>
                <w:sz w:val="26"/>
                <w:szCs w:val="26"/>
              </w:rPr>
            </w:pPr>
            <w:r w:rsidRPr="002217AF">
              <w:rPr>
                <w:bCs w:val="0"/>
                <w:color w:val="000000"/>
                <w:sz w:val="26"/>
                <w:szCs w:val="26"/>
              </w:rPr>
              <w:t>(в рамках «Програма розвитку муніципальної інфраструктури України»)</w:t>
            </w:r>
          </w:p>
          <w:p w:rsidR="00597E73" w:rsidRPr="002217AF" w:rsidRDefault="00597E73">
            <w:pPr>
              <w:jc w:val="both"/>
              <w:rPr>
                <w:b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center"/>
              <w:rPr>
                <w:sz w:val="26"/>
                <w:szCs w:val="26"/>
              </w:rPr>
            </w:pPr>
            <w:proofErr w:type="spellStart"/>
            <w:r w:rsidRPr="002217AF">
              <w:rPr>
                <w:color w:val="000000"/>
                <w:sz w:val="26"/>
                <w:szCs w:val="26"/>
              </w:rPr>
              <w:t>Європейськи</w:t>
            </w:r>
            <w:proofErr w:type="spellEnd"/>
            <w:r w:rsidRPr="002217AF">
              <w:rPr>
                <w:color w:val="000000"/>
                <w:sz w:val="26"/>
                <w:szCs w:val="26"/>
                <w:lang w:val="ru-RU"/>
              </w:rPr>
              <w:t>й</w:t>
            </w:r>
            <w:r w:rsidRPr="002217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17AF">
              <w:rPr>
                <w:color w:val="000000"/>
                <w:sz w:val="26"/>
                <w:szCs w:val="26"/>
              </w:rPr>
              <w:t>інвестиційни</w:t>
            </w:r>
            <w:proofErr w:type="spellEnd"/>
            <w:r w:rsidRPr="002217AF">
              <w:rPr>
                <w:color w:val="000000"/>
                <w:sz w:val="26"/>
                <w:szCs w:val="26"/>
                <w:lang w:val="ru-RU"/>
              </w:rPr>
              <w:t>й</w:t>
            </w:r>
            <w:r w:rsidRPr="002217AF">
              <w:rPr>
                <w:color w:val="000000"/>
                <w:sz w:val="26"/>
                <w:szCs w:val="26"/>
              </w:rPr>
              <w:t xml:space="preserve"> банк,</w:t>
            </w:r>
          </w:p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2217AF">
              <w:rPr>
                <w:color w:val="000000"/>
                <w:sz w:val="26"/>
                <w:szCs w:val="26"/>
                <w:lang w:val="ru-RU"/>
              </w:rPr>
              <w:t>Міністерство</w:t>
            </w:r>
            <w:proofErr w:type="spellEnd"/>
            <w:r w:rsidRPr="002217A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17AF">
              <w:rPr>
                <w:color w:val="000000"/>
                <w:sz w:val="26"/>
                <w:szCs w:val="26"/>
                <w:lang w:val="ru-RU"/>
              </w:rPr>
              <w:t>розвитку</w:t>
            </w:r>
            <w:proofErr w:type="spellEnd"/>
            <w:r w:rsidRPr="002217AF">
              <w:rPr>
                <w:color w:val="000000"/>
                <w:sz w:val="26"/>
                <w:szCs w:val="26"/>
                <w:lang w:val="ru-RU"/>
              </w:rPr>
              <w:t xml:space="preserve"> громад та </w:t>
            </w:r>
            <w:proofErr w:type="spellStart"/>
            <w:r w:rsidRPr="002217AF">
              <w:rPr>
                <w:color w:val="000000"/>
                <w:sz w:val="26"/>
                <w:szCs w:val="26"/>
                <w:lang w:val="ru-RU"/>
              </w:rPr>
              <w:t>територій</w:t>
            </w:r>
            <w:proofErr w:type="spellEnd"/>
            <w:r w:rsidRPr="002217A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17AF">
              <w:rPr>
                <w:color w:val="000000"/>
                <w:sz w:val="26"/>
                <w:szCs w:val="26"/>
                <w:lang w:val="ru-RU"/>
              </w:rPr>
              <w:t>України</w:t>
            </w:r>
            <w:proofErr w:type="spellEnd"/>
            <w:r w:rsidRPr="002217AF">
              <w:rPr>
                <w:color w:val="000000"/>
                <w:sz w:val="26"/>
                <w:szCs w:val="26"/>
                <w:lang w:val="ru-RU"/>
              </w:rPr>
              <w:t>,</w:t>
            </w:r>
          </w:p>
          <w:p w:rsidR="00597E73" w:rsidRPr="002217AF" w:rsidRDefault="002217AF">
            <w:pPr>
              <w:pStyle w:val="western"/>
              <w:tabs>
                <w:tab w:val="left" w:pos="6954"/>
              </w:tabs>
              <w:suppressAutoHyphens/>
              <w:spacing w:before="0" w:after="0"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2217AF">
              <w:rPr>
                <w:color w:val="000000"/>
                <w:sz w:val="26"/>
                <w:szCs w:val="26"/>
                <w:lang w:val="ru-RU"/>
              </w:rPr>
              <w:t>Міністерство</w:t>
            </w:r>
            <w:proofErr w:type="spellEnd"/>
            <w:r w:rsidRPr="002217A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17AF">
              <w:rPr>
                <w:color w:val="000000"/>
                <w:sz w:val="26"/>
                <w:szCs w:val="26"/>
                <w:lang w:val="ru-RU"/>
              </w:rPr>
              <w:t>фінансів</w:t>
            </w:r>
            <w:proofErr w:type="spellEnd"/>
            <w:r w:rsidRPr="002217A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17AF">
              <w:rPr>
                <w:color w:val="000000"/>
                <w:sz w:val="26"/>
                <w:szCs w:val="26"/>
                <w:lang w:val="ru-RU"/>
              </w:rPr>
              <w:t>України</w:t>
            </w:r>
            <w:proofErr w:type="spellEnd"/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pStyle w:val="western"/>
              <w:tabs>
                <w:tab w:val="left" w:pos="6954"/>
              </w:tabs>
              <w:suppressAutoHyphens/>
              <w:spacing w:before="0"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- придбання лабораторного обладнання;</w:t>
            </w:r>
          </w:p>
          <w:p w:rsidR="00597E73" w:rsidRPr="002217AF" w:rsidRDefault="002217AF">
            <w:pPr>
              <w:pStyle w:val="western"/>
              <w:tabs>
                <w:tab w:val="left" w:pos="6954"/>
              </w:tabs>
              <w:suppressAutoHyphens/>
              <w:spacing w:before="0"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- оновлення автомобільного парку спеціального призначення;</w:t>
            </w:r>
          </w:p>
          <w:p w:rsidR="00597E73" w:rsidRPr="002217AF" w:rsidRDefault="002217AF">
            <w:pPr>
              <w:pStyle w:val="western"/>
              <w:tabs>
                <w:tab w:val="left" w:pos="6954"/>
              </w:tabs>
              <w:suppressAutoHyphens/>
              <w:spacing w:before="0"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 xml:space="preserve">- реконструкція водогонів </w:t>
            </w:r>
            <w:proofErr w:type="spellStart"/>
            <w:r w:rsidRPr="002217AF">
              <w:rPr>
                <w:color w:val="000000"/>
                <w:sz w:val="26"/>
                <w:szCs w:val="26"/>
              </w:rPr>
              <w:t>Гнідавського</w:t>
            </w:r>
            <w:proofErr w:type="spellEnd"/>
            <w:r w:rsidRPr="002217AF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2217AF">
              <w:rPr>
                <w:color w:val="000000"/>
                <w:sz w:val="26"/>
                <w:szCs w:val="26"/>
              </w:rPr>
              <w:t>Дубнівського</w:t>
            </w:r>
            <w:proofErr w:type="spellEnd"/>
            <w:r w:rsidRPr="002217AF">
              <w:rPr>
                <w:color w:val="000000"/>
                <w:sz w:val="26"/>
                <w:szCs w:val="26"/>
              </w:rPr>
              <w:t xml:space="preserve"> водозаборів;</w:t>
            </w:r>
          </w:p>
          <w:p w:rsidR="00597E73" w:rsidRPr="002217AF" w:rsidRDefault="002217AF">
            <w:pPr>
              <w:pStyle w:val="western"/>
              <w:tabs>
                <w:tab w:val="left" w:pos="6954"/>
              </w:tabs>
              <w:suppressAutoHyphens/>
              <w:spacing w:before="0"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- реконструкція ділянок водогону d 600 мм довжиною 7 км;</w:t>
            </w:r>
          </w:p>
          <w:p w:rsidR="00597E73" w:rsidRPr="002217AF" w:rsidRDefault="002217AF">
            <w:pPr>
              <w:pStyle w:val="western"/>
              <w:tabs>
                <w:tab w:val="left" w:pos="6954"/>
              </w:tabs>
              <w:suppressAutoHyphens/>
              <w:spacing w:before="0"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- реконструкція каналізаційних очисних споруд м. Луцьк з добудовою блоку біоенергетичної переробки та утилізації відходів, очищення стічних вод.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13,93 млн євро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Кредит:  11,7</w:t>
            </w:r>
            <w:r w:rsidRPr="002217AF">
              <w:rPr>
                <w:color w:val="000000"/>
                <w:sz w:val="26"/>
                <w:szCs w:val="26"/>
              </w:rPr>
              <w:t>5 млн євро</w:t>
            </w:r>
          </w:p>
        </w:tc>
      </w:tr>
      <w:tr w:rsidR="00597E73" w:rsidRPr="002217AF" w:rsidTr="002217AF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2217AF">
              <w:rPr>
                <w:color w:val="000000"/>
                <w:sz w:val="26"/>
                <w:szCs w:val="26"/>
                <w:lang w:val="en-US"/>
              </w:rPr>
              <w:t>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Підвищення енергоефективності та надійності системи водопостачання та водовідведення міста Луцька</w:t>
            </w:r>
          </w:p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2217AF">
              <w:rPr>
                <w:color w:val="000000"/>
                <w:sz w:val="26"/>
                <w:szCs w:val="26"/>
                <w:lang w:val="ru-RU"/>
              </w:rPr>
              <w:t>(2021-2022)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 xml:space="preserve">Північна екологічна фінансова корпорація (НЕФКО), </w:t>
            </w:r>
          </w:p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Фонд E5P</w:t>
            </w:r>
          </w:p>
          <w:p w:rsidR="00597E73" w:rsidRPr="002217AF" w:rsidRDefault="00597E73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 xml:space="preserve">- заміна технологічного обладнання на 43 підвищувальних станціях, </w:t>
            </w:r>
            <w:r w:rsidRPr="002217AF">
              <w:rPr>
                <w:color w:val="000000"/>
                <w:sz w:val="26"/>
                <w:szCs w:val="26"/>
              </w:rPr>
              <w:t>розташованих у місті  Луцьк;</w:t>
            </w:r>
          </w:p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- заміна насосного обладнання, запірної арматури;</w:t>
            </w:r>
          </w:p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- диспетчеризація, організація обліку води та електричної енергії;</w:t>
            </w:r>
          </w:p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- організація комерційного обліку водопостачання в багатоквартирних житлових будинках;</w:t>
            </w:r>
          </w:p>
          <w:p w:rsidR="00597E73" w:rsidRPr="002217AF" w:rsidRDefault="002217AF">
            <w:pPr>
              <w:jc w:val="both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- технічне переоснащенн</w:t>
            </w:r>
            <w:r w:rsidRPr="002217AF">
              <w:rPr>
                <w:color w:val="000000"/>
                <w:sz w:val="26"/>
                <w:szCs w:val="26"/>
              </w:rPr>
              <w:t>я каналізаційних насосних станцій;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2,0</w:t>
            </w:r>
          </w:p>
          <w:p w:rsidR="00597E73" w:rsidRPr="002217AF" w:rsidRDefault="002217AF">
            <w:pPr>
              <w:jc w:val="center"/>
              <w:rPr>
                <w:sz w:val="26"/>
                <w:szCs w:val="26"/>
              </w:rPr>
            </w:pPr>
            <w:proofErr w:type="gramStart"/>
            <w:r w:rsidRPr="002217AF">
              <w:rPr>
                <w:color w:val="000000"/>
                <w:sz w:val="26"/>
                <w:szCs w:val="26"/>
                <w:lang w:val="ru-RU"/>
              </w:rPr>
              <w:t>млн</w:t>
            </w:r>
            <w:proofErr w:type="gramEnd"/>
            <w:r w:rsidRPr="002217AF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2217AF">
              <w:rPr>
                <w:color w:val="000000"/>
                <w:sz w:val="26"/>
                <w:szCs w:val="26"/>
              </w:rPr>
              <w:t>є</w:t>
            </w:r>
            <w:proofErr w:type="spellStart"/>
            <w:r w:rsidRPr="002217AF">
              <w:rPr>
                <w:color w:val="000000"/>
                <w:sz w:val="26"/>
                <w:szCs w:val="26"/>
                <w:lang w:val="ru-RU"/>
              </w:rPr>
              <w:t>вро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73" w:rsidRPr="002217AF" w:rsidRDefault="002217AF">
            <w:pPr>
              <w:jc w:val="center"/>
              <w:rPr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>Кредит: 1,6</w:t>
            </w:r>
            <w:r w:rsidRPr="002217AF">
              <w:rPr>
                <w:color w:val="000000"/>
                <w:sz w:val="26"/>
                <w:szCs w:val="26"/>
                <w:lang w:val="ru-RU"/>
              </w:rPr>
              <w:t> </w:t>
            </w:r>
            <w:r w:rsidRPr="002217AF">
              <w:rPr>
                <w:color w:val="000000"/>
                <w:sz w:val="26"/>
                <w:szCs w:val="26"/>
              </w:rPr>
              <w:t>млн</w:t>
            </w:r>
            <w:r w:rsidRPr="002217AF">
              <w:rPr>
                <w:color w:val="000000"/>
                <w:sz w:val="26"/>
                <w:szCs w:val="26"/>
                <w:lang w:val="ru-RU"/>
              </w:rPr>
              <w:t> </w:t>
            </w:r>
            <w:r w:rsidRPr="002217AF">
              <w:rPr>
                <w:color w:val="000000"/>
                <w:sz w:val="26"/>
                <w:szCs w:val="26"/>
              </w:rPr>
              <w:t>євро</w:t>
            </w:r>
            <w:r w:rsidRPr="002217AF">
              <w:rPr>
                <w:color w:val="000000"/>
                <w:sz w:val="26"/>
                <w:szCs w:val="26"/>
                <w:lang w:val="ru-RU"/>
              </w:rPr>
              <w:t>.</w:t>
            </w:r>
          </w:p>
          <w:p w:rsidR="00597E73" w:rsidRPr="002217AF" w:rsidRDefault="002217AF">
            <w:pPr>
              <w:jc w:val="center"/>
              <w:rPr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  <w:lang w:val="ru-RU"/>
              </w:rPr>
              <w:t>Грант: 0,</w:t>
            </w:r>
            <w:r w:rsidRPr="002217AF">
              <w:rPr>
                <w:color w:val="000000"/>
                <w:sz w:val="26"/>
                <w:szCs w:val="26"/>
              </w:rPr>
              <w:t>2</w:t>
            </w:r>
            <w:r w:rsidRPr="002217AF">
              <w:rPr>
                <w:color w:val="000000"/>
                <w:sz w:val="26"/>
                <w:szCs w:val="26"/>
                <w:lang w:val="ru-RU"/>
              </w:rPr>
              <w:t> </w:t>
            </w:r>
            <w:proofErr w:type="gramStart"/>
            <w:r w:rsidRPr="002217AF">
              <w:rPr>
                <w:color w:val="000000"/>
                <w:sz w:val="26"/>
                <w:szCs w:val="26"/>
                <w:lang w:val="ru-RU"/>
              </w:rPr>
              <w:t>млн</w:t>
            </w:r>
            <w:proofErr w:type="gramEnd"/>
            <w:r w:rsidRPr="002217AF">
              <w:rPr>
                <w:color w:val="000000"/>
                <w:sz w:val="26"/>
                <w:szCs w:val="26"/>
                <w:lang w:val="ru-RU"/>
              </w:rPr>
              <w:t> </w:t>
            </w:r>
            <w:r w:rsidRPr="002217AF">
              <w:rPr>
                <w:color w:val="000000"/>
                <w:sz w:val="26"/>
                <w:szCs w:val="26"/>
              </w:rPr>
              <w:t>євро,</w:t>
            </w:r>
          </w:p>
          <w:p w:rsidR="00597E73" w:rsidRPr="002217AF" w:rsidRDefault="002217AF">
            <w:pPr>
              <w:jc w:val="center"/>
              <w:rPr>
                <w:color w:val="000000"/>
                <w:sz w:val="26"/>
                <w:szCs w:val="26"/>
              </w:rPr>
            </w:pPr>
            <w:r w:rsidRPr="002217AF">
              <w:rPr>
                <w:color w:val="000000"/>
                <w:sz w:val="26"/>
                <w:szCs w:val="26"/>
              </w:rPr>
              <w:t xml:space="preserve">02 мл євро </w:t>
            </w:r>
            <w:proofErr w:type="spellStart"/>
            <w:r w:rsidRPr="002217AF">
              <w:rPr>
                <w:color w:val="000000"/>
                <w:sz w:val="26"/>
                <w:szCs w:val="26"/>
              </w:rPr>
              <w:t>співфінансування</w:t>
            </w:r>
            <w:proofErr w:type="spellEnd"/>
          </w:p>
        </w:tc>
      </w:tr>
    </w:tbl>
    <w:p w:rsidR="00597E73" w:rsidRDefault="002217AF">
      <w:pPr>
        <w:jc w:val="both"/>
      </w:pPr>
      <w:r>
        <w:t xml:space="preserve"> </w:t>
      </w:r>
    </w:p>
    <w:p w:rsidR="00597E73" w:rsidRDefault="002217AF">
      <w:pPr>
        <w:jc w:val="both"/>
      </w:pPr>
      <w:proofErr w:type="spellStart"/>
      <w:r>
        <w:rPr>
          <w:sz w:val="22"/>
          <w:szCs w:val="22"/>
        </w:rPr>
        <w:t>Смаль</w:t>
      </w:r>
      <w:proofErr w:type="spellEnd"/>
      <w:r>
        <w:rPr>
          <w:sz w:val="22"/>
          <w:szCs w:val="22"/>
        </w:rPr>
        <w:t xml:space="preserve"> 777 955</w:t>
      </w:r>
    </w:p>
    <w:sectPr w:rsidR="00597E73" w:rsidSect="002217AF">
      <w:pgSz w:w="16838" w:h="11906" w:orient="landscape"/>
      <w:pgMar w:top="1560" w:right="567" w:bottom="567" w:left="1134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53BB6"/>
    <w:multiLevelType w:val="multilevel"/>
    <w:tmpl w:val="D7149E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7E73"/>
    <w:rsid w:val="002217AF"/>
    <w:rsid w:val="0059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uppressAutoHyphens w:val="0"/>
      <w:spacing w:before="280" w:after="280"/>
      <w:outlineLvl w:val="1"/>
    </w:pPr>
    <w:rPr>
      <w:b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4">
    <w:name w:val="Гіперпосилання"/>
    <w:rPr>
      <w:color w:val="0000FF"/>
      <w:u w:val="single"/>
    </w:rPr>
  </w:style>
  <w:style w:type="character" w:customStyle="1" w:styleId="a5">
    <w:name w:val="Знак Знак"/>
    <w:qFormat/>
    <w:rPr>
      <w:bCs/>
      <w:sz w:val="28"/>
      <w:szCs w:val="24"/>
      <w:lang w:val="uk-UA"/>
    </w:rPr>
  </w:style>
  <w:style w:type="character" w:customStyle="1" w:styleId="apple-converted-space">
    <w:name w:val="apple-converted-space"/>
    <w:basedOn w:val="4"/>
    <w:qFormat/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eastAsia="Microsoft YaHei" w:cs="Mangal;Liberation Mono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;Liberation Mono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;Liberation Mono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</w:rPr>
  </w:style>
  <w:style w:type="paragraph" w:customStyle="1" w:styleId="ae">
    <w:name w:val="Знак Знак Знак"/>
    <w:basedOn w:val="a"/>
    <w:qFormat/>
    <w:pPr>
      <w:suppressAutoHyphens w:val="0"/>
    </w:pPr>
    <w:rPr>
      <w:rFonts w:ascii="Verdana" w:hAnsi="Verdana" w:cs="Verdana"/>
      <w:bCs w:val="0"/>
      <w:sz w:val="20"/>
      <w:szCs w:val="20"/>
      <w:lang w:val="en-US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13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</w:rPr>
  </w:style>
  <w:style w:type="paragraph" w:customStyle="1" w:styleId="af2">
    <w:name w:val="Содержимое врезки"/>
    <w:basedOn w:val="a"/>
    <w:qFormat/>
  </w:style>
  <w:style w:type="paragraph" w:customStyle="1" w:styleId="western">
    <w:name w:val="western"/>
    <w:basedOn w:val="a"/>
    <w:qFormat/>
    <w:pPr>
      <w:suppressAutoHyphens w:val="0"/>
      <w:spacing w:before="280" w:after="142" w:line="288" w:lineRule="auto"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2036</Words>
  <Characters>1161</Characters>
  <Application>Microsoft Office Word</Application>
  <DocSecurity>0</DocSecurity>
  <Lines>9</Lines>
  <Paragraphs>6</Paragraphs>
  <ScaleCrop>false</ScaleCrop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Поліщук Оксана Анатоліївна</cp:lastModifiedBy>
  <cp:revision>4</cp:revision>
  <cp:lastPrinted>1995-11-21T17:41:00Z</cp:lastPrinted>
  <dcterms:created xsi:type="dcterms:W3CDTF">1995-11-21T17:41:00Z</dcterms:created>
  <dcterms:modified xsi:type="dcterms:W3CDTF">2021-12-09T10:56:00Z</dcterms:modified>
  <dc:language>uk-UA</dc:language>
</cp:coreProperties>
</file>