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ind w:left="432" w:right="0" w:hanging="432"/>
        <w:jc w:val="left"/>
        <w:rPr>
          <w:sz w:val="28"/>
          <w:szCs w:val="28"/>
          <w:lang w:val="uk-UA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.3pt;height:69.8pt;mso-wrap-distance-right:0pt" filled="t" fillcolor="#FFFFFF" o:ole="">
            <v:imagedata r:id="rId3" o:title=""/>
          </v:shape>
          <o:OLEObject Type="Embed" ProgID="" ShapeID="ole_rId2" DrawAspect="Content" ObjectID="_979226403" r:id="rId2"/>
        </w:object>
      </w:r>
    </w:p>
    <w:p>
      <w:pPr>
        <w:pStyle w:val="1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№________________</w:t>
      </w:r>
    </w:p>
    <w:p>
      <w:pPr>
        <w:pStyle w:val="Normal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звільнення </w:t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Л.Яцушек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Відповідно до пункту 2 статті 36 КЗпП України: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1. ЗВІЛЬНИТИ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ЯЦУШЕК Лесю Євгеніївну</w:t>
      </w:r>
      <w:r>
        <w:rPr>
          <w:sz w:val="28"/>
          <w:szCs w:val="28"/>
        </w:rPr>
        <w:t xml:space="preserve"> 10 грудня 2021 року з посади головного спеціаліста відділу документального забезпечення управління персоналу Луцької міської ради у зв'язку з закінченням строку трудового договору.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Підстава: трудовий договір №307 від 11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жовтня</w:t>
      </w:r>
      <w:r>
        <w:rPr>
          <w:sz w:val="28"/>
          <w:szCs w:val="28"/>
        </w:rPr>
        <w:t xml:space="preserve"> 2021 року.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10"/>
        <w:jc w:val="both"/>
        <w:rPr/>
      </w:pPr>
      <w:r>
        <w:rPr>
          <w:sz w:val="28"/>
          <w:szCs w:val="28"/>
        </w:rPr>
        <w:t>2. Відділу обліку та звітності Луцької міської ради (С.Горай) провести відповідний розрахунок та виплатити Л.Яцушек грошову компенсацію за невикористану щорічну відпустку за період роботи з 12.10.2021 по 10.12.2021 у кількості 4 календарних дні.</w:t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Ігор ПОЛІЩУК</w:t>
      </w:r>
    </w:p>
    <w:p>
      <w:pPr>
        <w:pStyle w:val="Style15"/>
        <w:spacing w:before="0" w:after="0"/>
        <w:ind w:left="0"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Гудима 777 942</w:t>
      </w:r>
    </w:p>
    <w:p>
      <w:pPr>
        <w:pStyle w:val="Style15"/>
        <w:tabs>
          <w:tab w:val="clear" w:pos="709"/>
          <w:tab w:val="left" w:pos="6090" w:leader="none"/>
        </w:tabs>
        <w:bidi w:val="0"/>
        <w:spacing w:before="0" w:after="0"/>
        <w:ind w:left="0" w:right="0" w:hanging="0"/>
        <w:jc w:val="both"/>
        <w:rPr>
          <w:rFonts w:eastAsia="Times New Roman" w:cs="Times New Roman"/>
          <w:b w:val="false"/>
          <w:b w:val="false"/>
          <w:bCs w:val="false"/>
          <w:color w:val="000000"/>
          <w:kern w:val="2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kern w:val="2"/>
          <w:sz w:val="24"/>
          <w:szCs w:val="28"/>
          <w:lang w:val="uk-UA" w:eastAsia="zh-CN" w:bidi="ar-SA"/>
        </w:rPr>
        <w:t>Богдан 741 080</w:t>
      </w:r>
    </w:p>
    <w:p>
      <w:pPr>
        <w:pStyle w:val="Style15"/>
        <w:tabs>
          <w:tab w:val="clear" w:pos="709"/>
          <w:tab w:val="left" w:pos="6090" w:leader="none"/>
        </w:tabs>
        <w:bidi w:val="0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/>
      </w:r>
    </w:p>
    <w:sectPr>
      <w:type w:val="nextPage"/>
      <w:pgSz w:w="11906" w:h="16838"/>
      <w:pgMar w:left="1985" w:right="567" w:gutter="0" w:header="0" w:top="591" w:footer="0" w:bottom="444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kern w:val="2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Arial Unicode MS" w:cs="Mangal"/>
      <w:color w:val="00000A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Style13">
    <w:name w:val="Символ нумерации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1673</TotalTime>
  <Application>LibreOffice/7.2.0.4$Windows_X86_64 LibreOffice_project/9a9c6381e3f7a62afc1329bd359cc48accb6435b</Application>
  <AppVersion>15.0000</AppVersion>
  <Pages>1</Pages>
  <Words>98</Words>
  <Characters>630</Characters>
  <CharactersWithSpaces>902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2015-07-15T09:00:33Z</dcterms:created>
  <dc:creator/>
  <dc:description/>
  <dc:language>uk-UA</dc:language>
  <cp:lastModifiedBy/>
  <cp:lastPrinted>2021-12-09T09:51:19Z</cp:lastPrinted>
  <dcterms:modified xsi:type="dcterms:W3CDTF">2021-12-09T10:16:12Z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