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2054740970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/>
      </w:pPr>
      <w:bookmarkStart w:id="0" w:name="__DdeLink__1741_1516206395"/>
      <w:r>
        <w:rPr>
          <w:sz w:val="28"/>
          <w:szCs w:val="28"/>
          <w:lang w:val="uk-UA"/>
        </w:rPr>
        <w:t>Ю.Волошиної</w:t>
      </w:r>
      <w:bookmarkEnd w:id="0"/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9"/>
          <w:tab w:val="left" w:pos="510" w:leader="none"/>
        </w:tabs>
        <w:jc w:val="both"/>
        <w:rPr/>
      </w:pPr>
      <w:r>
        <w:rPr>
          <w:sz w:val="28"/>
          <w:szCs w:val="28"/>
        </w:rPr>
        <w:tab/>
        <w:t xml:space="preserve">1. ЗВІЛЬНИТИ </w:t>
      </w:r>
      <w:r>
        <w:rPr>
          <w:sz w:val="28"/>
          <w:szCs w:val="28"/>
          <w:lang w:val="uk-UA"/>
        </w:rPr>
        <w:t>ВОЛОШИНУ Юлію Арсеніївну</w:t>
      </w:r>
      <w:r>
        <w:rPr>
          <w:sz w:val="28"/>
          <w:szCs w:val="28"/>
        </w:rPr>
        <w:t xml:space="preserve"> 19 грудня 2021 року з посади </w:t>
      </w:r>
      <w:r>
        <w:rPr>
          <w:sz w:val="28"/>
          <w:szCs w:val="28"/>
          <w:lang w:val="uk-UA"/>
        </w:rPr>
        <w:t xml:space="preserve">спеціаліста І категорії загального відділу департаменту соціальної політики Луцької міської ради </w:t>
      </w:r>
      <w:r>
        <w:rPr>
          <w:sz w:val="28"/>
          <w:szCs w:val="28"/>
        </w:rPr>
        <w:t>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</w:t>
      </w:r>
      <w:r>
        <w:rPr>
          <w:sz w:val="28"/>
          <w:szCs w:val="28"/>
          <w:lang w:val="uk-UA"/>
        </w:rPr>
        <w:t xml:space="preserve">трудовий договір від 18.10.2021 № 309.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color w:val="000000"/>
          <w:sz w:val="28"/>
          <w:szCs w:val="28"/>
        </w:rPr>
        <w:t xml:space="preserve">2. Департаменту соціальної політики Луцької міської ради (В.Майборода) провести відповідний розрахунок та виплатити </w:t>
      </w:r>
      <w:r>
        <w:rPr>
          <w:color w:val="000000"/>
          <w:sz w:val="28"/>
          <w:szCs w:val="28"/>
          <w:lang w:val="uk-UA"/>
        </w:rPr>
        <w:t>Ю.Волошиній</w:t>
      </w:r>
      <w:r>
        <w:rPr>
          <w:color w:val="000000"/>
          <w:sz w:val="28"/>
          <w:szCs w:val="28"/>
        </w:rPr>
        <w:t xml:space="preserve"> грошову компенсацію за невикористану щорічну відпустку за період роботи з 21.10.2021 по 19.12.2021 у кількості 4 календарних дні.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1749</TotalTime>
  <Application>LibreOffice/6.3.3.2$Windows_X86_64 LibreOffice_project/a64200df03143b798afd1ec74a12ab50359878ed</Application>
  <Pages>1</Pages>
  <Words>96</Words>
  <Characters>637</Characters>
  <CharactersWithSpaces>894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2021-12-15T14:56:51Z</cp:lastPrinted>
  <dcterms:modified xsi:type="dcterms:W3CDTF">2021-12-16T10:08:58Z</dcterms:modified>
  <cp:revision>58</cp:revision>
  <dc:subject/>
  <dc:title/>
</cp:coreProperties>
</file>