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76E4" w:rsidRDefault="00BF76E4">
      <w:pPr>
        <w:widowControl w:val="0"/>
        <w:jc w:val="center"/>
        <w:rPr>
          <w:lang w:val="uk-UA"/>
        </w:rPr>
      </w:pPr>
      <w:r>
        <w:object w:dxaOrig="3096" w:dyaOrig="32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8pt;height:57.6pt" o:ole="" filled="t">
            <v:fill color2="black"/>
            <v:imagedata r:id="rId5" o:title="" croptop="-20f" cropbottom="-20f" cropleft="-21f" cropright="-21f"/>
          </v:shape>
          <o:OLEObject Type="Embed" ProgID="Paint.Picture" ShapeID="_x0000_i1025" DrawAspect="Content" ObjectID="_1702891942" r:id="rId6"/>
        </w:object>
      </w:r>
    </w:p>
    <w:p w:rsidR="00BF76E4" w:rsidRDefault="00BF76E4">
      <w:pPr>
        <w:pStyle w:val="Heading1"/>
        <w:widowControl w:val="0"/>
      </w:pPr>
      <w:r>
        <w:rPr>
          <w:sz w:val="28"/>
          <w:szCs w:val="28"/>
        </w:rPr>
        <w:t>ЛУЦЬКА  МІСЬКА  РАДА</w:t>
      </w:r>
    </w:p>
    <w:p w:rsidR="00BF76E4" w:rsidRDefault="00BF76E4">
      <w:pPr>
        <w:widowControl w:val="0"/>
        <w:rPr>
          <w:sz w:val="20"/>
          <w:szCs w:val="20"/>
        </w:rPr>
      </w:pPr>
    </w:p>
    <w:p w:rsidR="00BF76E4" w:rsidRDefault="00BF76E4">
      <w:pPr>
        <w:pStyle w:val="Heading2"/>
        <w:widowControl w:val="0"/>
        <w:tabs>
          <w:tab w:val="left" w:pos="4218"/>
          <w:tab w:val="left" w:pos="4674"/>
        </w:tabs>
      </w:pPr>
      <w:r>
        <w:rPr>
          <w:sz w:val="32"/>
          <w:szCs w:val="32"/>
        </w:rPr>
        <w:t>Р І Ш Е Н Н Я</w:t>
      </w:r>
    </w:p>
    <w:p w:rsidR="00BF76E4" w:rsidRDefault="00BF76E4">
      <w:pPr>
        <w:widowControl w:val="0"/>
        <w:jc w:val="center"/>
        <w:rPr>
          <w:b/>
          <w:bCs/>
          <w:sz w:val="32"/>
          <w:szCs w:val="32"/>
        </w:rPr>
      </w:pPr>
    </w:p>
    <w:p w:rsidR="00BF76E4" w:rsidRDefault="00BF76E4">
      <w:pPr>
        <w:widowControl w:val="0"/>
        <w:tabs>
          <w:tab w:val="left" w:pos="4687"/>
        </w:tabs>
        <w:jc w:val="both"/>
      </w:pPr>
      <w:r>
        <w:rPr>
          <w:sz w:val="24"/>
        </w:rPr>
        <w:t>________________                                        Луцьк                                         №______________</w:t>
      </w:r>
    </w:p>
    <w:p w:rsidR="00BF76E4" w:rsidRDefault="00BF76E4">
      <w:pPr>
        <w:widowControl w:val="0"/>
        <w:rPr>
          <w:szCs w:val="28"/>
          <w:lang w:val="uk-UA"/>
        </w:rPr>
      </w:pPr>
    </w:p>
    <w:p w:rsidR="00BF76E4" w:rsidRPr="00706014" w:rsidRDefault="00BF76E4">
      <w:pPr>
        <w:widowControl w:val="0"/>
        <w:rPr>
          <w:szCs w:val="28"/>
        </w:rPr>
      </w:pPr>
      <w:r w:rsidRPr="00706014">
        <w:rPr>
          <w:szCs w:val="28"/>
          <w:lang w:val="uk-UA"/>
        </w:rPr>
        <w:t>Про  поновлення  договору  оренди  землі</w:t>
      </w:r>
    </w:p>
    <w:p w:rsidR="00BF76E4" w:rsidRPr="00706014" w:rsidRDefault="00BF76E4" w:rsidP="00E07D7F">
      <w:pPr>
        <w:rPr>
          <w:spacing w:val="-6"/>
          <w:szCs w:val="28"/>
        </w:rPr>
      </w:pPr>
      <w:r w:rsidRPr="00706014">
        <w:rPr>
          <w:spacing w:val="-6"/>
          <w:szCs w:val="28"/>
          <w:lang w:val="uk-UA"/>
        </w:rPr>
        <w:t xml:space="preserve">фізичній </w:t>
      </w:r>
      <w:r>
        <w:rPr>
          <w:spacing w:val="-6"/>
          <w:szCs w:val="28"/>
          <w:lang w:val="uk-UA"/>
        </w:rPr>
        <w:t xml:space="preserve"> </w:t>
      </w:r>
      <w:r w:rsidRPr="00706014">
        <w:rPr>
          <w:spacing w:val="-6"/>
          <w:szCs w:val="28"/>
          <w:lang w:val="uk-UA"/>
        </w:rPr>
        <w:t xml:space="preserve">особі-підприємцю </w:t>
      </w:r>
      <w:r>
        <w:rPr>
          <w:spacing w:val="-6"/>
          <w:szCs w:val="28"/>
          <w:lang w:val="uk-UA"/>
        </w:rPr>
        <w:t xml:space="preserve"> </w:t>
      </w:r>
      <w:r w:rsidRPr="00706014">
        <w:rPr>
          <w:spacing w:val="-6"/>
          <w:szCs w:val="28"/>
        </w:rPr>
        <w:t>Аветісяну К</w:t>
      </w:r>
      <w:r>
        <w:rPr>
          <w:spacing w:val="-6"/>
          <w:szCs w:val="28"/>
          <w:lang w:val="uk-UA"/>
        </w:rPr>
        <w:t>.С.</w:t>
      </w:r>
      <w:r w:rsidRPr="00706014">
        <w:rPr>
          <w:spacing w:val="-6"/>
          <w:szCs w:val="28"/>
        </w:rPr>
        <w:t xml:space="preserve">  </w:t>
      </w:r>
    </w:p>
    <w:p w:rsidR="00BF76E4" w:rsidRDefault="00BF76E4" w:rsidP="00672B65">
      <w:pPr>
        <w:rPr>
          <w:spacing w:val="-4"/>
          <w:szCs w:val="28"/>
          <w:lang w:val="uk-UA"/>
        </w:rPr>
      </w:pPr>
      <w:r w:rsidRPr="00706014">
        <w:rPr>
          <w:spacing w:val="-6"/>
          <w:szCs w:val="28"/>
          <w:lang w:val="uk-UA"/>
        </w:rPr>
        <w:t>для</w:t>
      </w:r>
      <w:r>
        <w:rPr>
          <w:spacing w:val="-6"/>
          <w:szCs w:val="28"/>
          <w:lang w:val="uk-UA"/>
        </w:rPr>
        <w:t xml:space="preserve"> </w:t>
      </w:r>
      <w:r w:rsidRPr="00706014">
        <w:rPr>
          <w:spacing w:val="-6"/>
          <w:szCs w:val="28"/>
          <w:lang w:val="uk-UA"/>
        </w:rPr>
        <w:t xml:space="preserve"> </w:t>
      </w:r>
      <w:r w:rsidRPr="00706014">
        <w:rPr>
          <w:spacing w:val="-4"/>
          <w:szCs w:val="28"/>
          <w:lang w:val="uk-UA"/>
        </w:rPr>
        <w:t xml:space="preserve">обслуговування магазину «Перлинка» </w:t>
      </w:r>
    </w:p>
    <w:p w:rsidR="00BF76E4" w:rsidRPr="00706014" w:rsidRDefault="00BF76E4" w:rsidP="00672B65">
      <w:pPr>
        <w:rPr>
          <w:szCs w:val="28"/>
          <w:lang w:val="uk-UA"/>
        </w:rPr>
      </w:pPr>
      <w:r w:rsidRPr="00706014">
        <w:rPr>
          <w:spacing w:val="-4"/>
          <w:szCs w:val="28"/>
          <w:lang w:val="uk-UA"/>
        </w:rPr>
        <w:t xml:space="preserve">на </w:t>
      </w:r>
      <w:r w:rsidRPr="00706014">
        <w:rPr>
          <w:spacing w:val="-4"/>
          <w:szCs w:val="28"/>
        </w:rPr>
        <w:t>вул. Карпенка-Карого</w:t>
      </w:r>
      <w:r w:rsidRPr="00706014">
        <w:rPr>
          <w:szCs w:val="28"/>
        </w:rPr>
        <w:t xml:space="preserve">, 1 </w:t>
      </w:r>
      <w:r w:rsidRPr="00706014">
        <w:rPr>
          <w:szCs w:val="28"/>
          <w:lang w:val="uk-UA"/>
        </w:rPr>
        <w:t>у м. Луцьку</w:t>
      </w:r>
    </w:p>
    <w:p w:rsidR="00BF76E4" w:rsidRPr="00706014" w:rsidRDefault="00BF76E4">
      <w:pPr>
        <w:widowControl w:val="0"/>
        <w:jc w:val="both"/>
        <w:rPr>
          <w:spacing w:val="-4"/>
          <w:szCs w:val="28"/>
          <w:lang w:val="uk-UA"/>
        </w:rPr>
      </w:pPr>
    </w:p>
    <w:p w:rsidR="00BF76E4" w:rsidRPr="00706014" w:rsidRDefault="00BF76E4" w:rsidP="00D55682">
      <w:pPr>
        <w:widowControl w:val="0"/>
        <w:ind w:firstLine="763"/>
        <w:jc w:val="both"/>
        <w:rPr>
          <w:szCs w:val="28"/>
          <w:lang w:val="uk-UA"/>
        </w:rPr>
      </w:pPr>
      <w:r w:rsidRPr="00706014">
        <w:rPr>
          <w:spacing w:val="-2"/>
          <w:szCs w:val="28"/>
          <w:lang w:val="uk-UA"/>
        </w:rPr>
        <w:t xml:space="preserve">Розглянувши клопотання фізичної особи-підприємця </w:t>
      </w:r>
      <w:r w:rsidRPr="00706014">
        <w:rPr>
          <w:szCs w:val="28"/>
          <w:lang w:val="uk-UA"/>
        </w:rPr>
        <w:t>Аветісяна Камо Сережаєвича</w:t>
      </w:r>
      <w:r w:rsidRPr="00706014">
        <w:rPr>
          <w:spacing w:val="-2"/>
          <w:szCs w:val="28"/>
          <w:lang w:val="uk-UA"/>
        </w:rPr>
        <w:t xml:space="preserve"> щодо поновлення договору оренди землі, зареєстрованого у Державному реєстрі земель від 20.12.2011 за № 071010004000265, поновленого додатковою угодою про поновлення договору оренди землі від 15.05.2017 (право оренди земельної ділянки зареєстроване у Державному реєстрі речових прав на нерухоме майно від 25.05.2017, номер запису про інше речове право: 20692578), витяг з Державного земельного кадастру про земельну ділянку від 20.10.2021 № НВ-0007882982021, документи, що посвідчують право власності фізичної особи-підприємця </w:t>
      </w:r>
      <w:r w:rsidRPr="00706014">
        <w:rPr>
          <w:szCs w:val="28"/>
          <w:lang w:val="uk-UA"/>
        </w:rPr>
        <w:t>Аветісяна Камо Сережаєвича</w:t>
      </w:r>
      <w:r w:rsidRPr="00706014">
        <w:rPr>
          <w:spacing w:val="-2"/>
          <w:szCs w:val="28"/>
          <w:lang w:val="uk-UA"/>
        </w:rPr>
        <w:t xml:space="preserve"> на об’єкт нерухомого майна на </w:t>
      </w:r>
      <w:r>
        <w:rPr>
          <w:spacing w:val="-4"/>
          <w:szCs w:val="28"/>
          <w:lang w:val="uk-UA"/>
        </w:rPr>
        <w:t>вул. </w:t>
      </w:r>
      <w:r w:rsidRPr="00706014">
        <w:rPr>
          <w:spacing w:val="-4"/>
          <w:szCs w:val="28"/>
        </w:rPr>
        <w:t>Карпенка-Карого</w:t>
      </w:r>
      <w:r w:rsidRPr="00706014">
        <w:rPr>
          <w:szCs w:val="28"/>
        </w:rPr>
        <w:t xml:space="preserve">, 1 </w:t>
      </w:r>
      <w:r w:rsidRPr="00706014">
        <w:rPr>
          <w:spacing w:val="-2"/>
          <w:szCs w:val="28"/>
          <w:lang w:val="uk-UA"/>
        </w:rPr>
        <w:t>у м. Луцьку: договір купівлі-продажу від 20.10.2003 № 2-2420,</w:t>
      </w:r>
      <w:r w:rsidRPr="00706014">
        <w:rPr>
          <w:b/>
          <w:spacing w:val="-2"/>
          <w:szCs w:val="28"/>
          <w:lang w:val="uk-UA"/>
        </w:rPr>
        <w:t xml:space="preserve"> </w:t>
      </w:r>
      <w:r w:rsidRPr="00706014">
        <w:rPr>
          <w:spacing w:val="-2"/>
          <w:szCs w:val="28"/>
          <w:lang w:val="uk-UA"/>
        </w:rPr>
        <w:t xml:space="preserve">відповідно до якого право власності на магазин </w:t>
      </w:r>
      <w:r w:rsidRPr="00706014">
        <w:rPr>
          <w:spacing w:val="-4"/>
          <w:szCs w:val="28"/>
          <w:lang w:val="uk-UA"/>
        </w:rPr>
        <w:t xml:space="preserve">«Перлинка» </w:t>
      </w:r>
      <w:r w:rsidRPr="00706014">
        <w:rPr>
          <w:spacing w:val="-2"/>
          <w:szCs w:val="28"/>
          <w:lang w:val="uk-UA"/>
        </w:rPr>
        <w:t>зареєстроване 21.10.2003, реєстраційний номер: 2386118,</w:t>
      </w:r>
      <w:r w:rsidRPr="00706014">
        <w:rPr>
          <w:b/>
          <w:spacing w:val="-2"/>
          <w:szCs w:val="28"/>
          <w:lang w:val="uk-UA"/>
        </w:rPr>
        <w:t xml:space="preserve"> </w:t>
      </w:r>
      <w:r w:rsidRPr="00706014">
        <w:rPr>
          <w:spacing w:val="-2"/>
          <w:szCs w:val="28"/>
          <w:lang w:val="uk-UA"/>
        </w:rPr>
        <w:t>технічний паспорт</w:t>
      </w:r>
      <w:r w:rsidRPr="00706014">
        <w:rPr>
          <w:szCs w:val="28"/>
          <w:lang w:val="uk-UA"/>
        </w:rPr>
        <w:t xml:space="preserve"> на об’єкт нерухомого майна від 21.10.2003, керуючись </w:t>
      </w:r>
      <w:r w:rsidRPr="00706014">
        <w:rPr>
          <w:spacing w:val="2"/>
          <w:szCs w:val="28"/>
          <w:lang w:val="uk-UA"/>
        </w:rPr>
        <w:t>статтями 12, 93, 96, 122, частиною 2 статті 134 Земельного кодексу України, перехідними положеннями Закону України «Про оренду землі», статтями 4, 6 Закону України «Про державну реєстрацію речових прав на нерухоме майно та їх обтяжень», прикінцевими та перехідними положеннями Закону України «Про внесення змін до деяких законодавчих актів України щодо розмежування земель державної та комунальної власності», статтею 26, 33 Закону України «Про місцеве самоврядування в Україні», пунктами 162, 171 постанови Кабінету Міністрів України від 17.10.2012 № 1051 «Про затвердження Порядку ведення Державного земельного кадастру</w:t>
      </w:r>
      <w:r w:rsidRPr="00706014">
        <w:rPr>
          <w:szCs w:val="28"/>
          <w:lang w:val="uk-UA"/>
        </w:rPr>
        <w:t xml:space="preserve">, пунктами 7, 24 договору оренди землі, </w:t>
      </w:r>
      <w:r w:rsidRPr="00706014">
        <w:rPr>
          <w:color w:val="000000"/>
          <w:szCs w:val="28"/>
          <w:lang w:val="uk-UA"/>
        </w:rPr>
        <w:t xml:space="preserve">витягом з протоколу № 58 засідання постійної комісії з питань земельних відносин та земельного кадастру від 19.09.2013, </w:t>
      </w:r>
      <w:r w:rsidRPr="00706014">
        <w:rPr>
          <w:szCs w:val="28"/>
          <w:lang w:val="uk-UA"/>
        </w:rPr>
        <w:t>міська рада</w:t>
      </w:r>
    </w:p>
    <w:p w:rsidR="00BF76E4" w:rsidRPr="00706014" w:rsidRDefault="00BF76E4">
      <w:pPr>
        <w:widowControl w:val="0"/>
        <w:ind w:firstLine="763"/>
        <w:jc w:val="both"/>
        <w:rPr>
          <w:szCs w:val="28"/>
          <w:lang w:val="uk-UA"/>
        </w:rPr>
      </w:pPr>
    </w:p>
    <w:p w:rsidR="00BF76E4" w:rsidRPr="00706014" w:rsidRDefault="00BF76E4">
      <w:pPr>
        <w:widowControl w:val="0"/>
        <w:rPr>
          <w:szCs w:val="28"/>
          <w:lang w:val="uk-UA"/>
        </w:rPr>
      </w:pPr>
      <w:r w:rsidRPr="00706014">
        <w:rPr>
          <w:szCs w:val="28"/>
          <w:lang w:val="uk-UA"/>
        </w:rPr>
        <w:t>ВИРІШИЛА:</w:t>
      </w:r>
    </w:p>
    <w:p w:rsidR="00BF76E4" w:rsidRPr="00706014" w:rsidRDefault="00BF76E4">
      <w:pPr>
        <w:widowControl w:val="0"/>
        <w:jc w:val="both"/>
        <w:rPr>
          <w:szCs w:val="28"/>
          <w:lang w:val="uk-UA"/>
        </w:rPr>
      </w:pPr>
    </w:p>
    <w:p w:rsidR="00BF76E4" w:rsidRPr="00706014" w:rsidRDefault="00BF76E4" w:rsidP="0015322C">
      <w:pPr>
        <w:widowControl w:val="0"/>
        <w:ind w:firstLine="709"/>
        <w:jc w:val="both"/>
        <w:rPr>
          <w:szCs w:val="28"/>
        </w:rPr>
      </w:pPr>
      <w:r w:rsidRPr="00706014">
        <w:rPr>
          <w:spacing w:val="-6"/>
          <w:szCs w:val="28"/>
          <w:lang w:val="uk-UA"/>
        </w:rPr>
        <w:t xml:space="preserve">1. Продовжити </w:t>
      </w:r>
      <w:r w:rsidRPr="00706014">
        <w:rPr>
          <w:szCs w:val="28"/>
          <w:lang w:val="uk-UA"/>
        </w:rPr>
        <w:t>фізичній особі-підприємцю Аветісяну Камо Сережаєвичу</w:t>
      </w:r>
      <w:r w:rsidRPr="00706014">
        <w:rPr>
          <w:spacing w:val="-2"/>
          <w:szCs w:val="28"/>
          <w:lang w:val="uk-UA"/>
        </w:rPr>
        <w:t xml:space="preserve"> </w:t>
      </w:r>
      <w:r w:rsidRPr="00706014">
        <w:rPr>
          <w:szCs w:val="28"/>
          <w:lang w:val="uk-UA"/>
        </w:rPr>
        <w:t>термін оренди земельної ділянки на вул.</w:t>
      </w:r>
      <w:r w:rsidRPr="00706014">
        <w:rPr>
          <w:szCs w:val="28"/>
        </w:rPr>
        <w:t xml:space="preserve"> Карпенка-Карого, 1 </w:t>
      </w:r>
      <w:r w:rsidRPr="00706014">
        <w:rPr>
          <w:szCs w:val="28"/>
          <w:lang w:val="uk-UA"/>
        </w:rPr>
        <w:t xml:space="preserve">у м. Луцьку строком </w:t>
      </w:r>
      <w:r w:rsidRPr="00706014">
        <w:rPr>
          <w:color w:val="111111"/>
          <w:szCs w:val="28"/>
          <w:lang w:val="uk-UA"/>
        </w:rPr>
        <w:t>на 5 років з дати закінчення договору оренди землі (до 20.12.2026)</w:t>
      </w:r>
      <w:r w:rsidRPr="00706014">
        <w:rPr>
          <w:szCs w:val="28"/>
          <w:lang w:val="uk-UA"/>
        </w:rPr>
        <w:t>, площею 0,0081 </w:t>
      </w:r>
      <w:r w:rsidRPr="0047422E">
        <w:rPr>
          <w:szCs w:val="28"/>
          <w:lang w:val="uk-UA"/>
        </w:rPr>
        <w:t>га з кадастровим номером 0710100000:11:058:0045, для обслуговування магазину</w:t>
      </w:r>
      <w:r w:rsidRPr="00706014">
        <w:rPr>
          <w:szCs w:val="28"/>
          <w:lang w:val="uk-UA"/>
        </w:rPr>
        <w:t xml:space="preserve"> </w:t>
      </w:r>
      <w:r w:rsidRPr="00706014">
        <w:rPr>
          <w:spacing w:val="-4"/>
          <w:szCs w:val="28"/>
          <w:lang w:val="uk-UA"/>
        </w:rPr>
        <w:t>«Перлинка»</w:t>
      </w:r>
      <w:r w:rsidRPr="00706014">
        <w:rPr>
          <w:szCs w:val="28"/>
          <w:lang w:val="uk-UA"/>
        </w:rPr>
        <w:t>, згідно з додатком.</w:t>
      </w:r>
    </w:p>
    <w:p w:rsidR="00BF76E4" w:rsidRPr="00706014" w:rsidRDefault="00BF76E4" w:rsidP="0015322C">
      <w:pPr>
        <w:widowControl w:val="0"/>
        <w:ind w:firstLine="709"/>
        <w:jc w:val="both"/>
        <w:rPr>
          <w:szCs w:val="28"/>
          <w:lang w:val="uk-UA"/>
        </w:rPr>
      </w:pPr>
      <w:r w:rsidRPr="00706014">
        <w:rPr>
          <w:szCs w:val="28"/>
          <w:lang w:val="uk-UA"/>
        </w:rPr>
        <w:t>2. Поновити фізичній особі-підприємцю Аветісяну Камо Сережаєвичу</w:t>
      </w:r>
      <w:r w:rsidRPr="00706014">
        <w:rPr>
          <w:spacing w:val="-2"/>
          <w:szCs w:val="28"/>
          <w:lang w:val="uk-UA"/>
        </w:rPr>
        <w:t xml:space="preserve"> </w:t>
      </w:r>
      <w:r w:rsidRPr="00706014">
        <w:rPr>
          <w:szCs w:val="28"/>
          <w:lang w:val="uk-UA"/>
        </w:rPr>
        <w:t xml:space="preserve">договір оренди </w:t>
      </w:r>
      <w:r w:rsidRPr="00706014">
        <w:rPr>
          <w:spacing w:val="-2"/>
          <w:szCs w:val="28"/>
          <w:lang w:val="uk-UA"/>
        </w:rPr>
        <w:t>землі, зареєстрований у Державному реєстрі земель від 20.12.2011 за № 071010004000265, поновлен</w:t>
      </w:r>
      <w:r>
        <w:rPr>
          <w:spacing w:val="-2"/>
          <w:szCs w:val="28"/>
          <w:lang w:val="uk-UA"/>
        </w:rPr>
        <w:t>ий</w:t>
      </w:r>
      <w:r w:rsidRPr="00706014">
        <w:rPr>
          <w:spacing w:val="-2"/>
          <w:szCs w:val="28"/>
          <w:lang w:val="uk-UA"/>
        </w:rPr>
        <w:t xml:space="preserve"> додатковою угодою про поновлення договору оренди землі від 15.05.2017 (право оренди земельної ділянки зареєстроване у Державному реєстрі речових прав на нерухоме майно від 25.05.2017, номер запису про інше речове право: 20692578), </w:t>
      </w:r>
      <w:r w:rsidRPr="00706014">
        <w:rPr>
          <w:szCs w:val="28"/>
          <w:lang w:val="uk-UA"/>
        </w:rPr>
        <w:t xml:space="preserve">шляхом укладення додаткової </w:t>
      </w:r>
      <w:r w:rsidRPr="00706014">
        <w:rPr>
          <w:spacing w:val="-4"/>
          <w:szCs w:val="28"/>
          <w:lang w:val="uk-UA"/>
        </w:rPr>
        <w:t>угоди № 2 про поновлення договору оренди землі, на вказаних в рішенні умовах, а також оформити інші документи, необхідні для вчинення цієї угоди</w:t>
      </w:r>
      <w:r w:rsidRPr="00706014">
        <w:rPr>
          <w:szCs w:val="28"/>
          <w:lang w:val="uk-UA"/>
        </w:rPr>
        <w:t>.</w:t>
      </w:r>
    </w:p>
    <w:p w:rsidR="00BF76E4" w:rsidRPr="00706014" w:rsidRDefault="00BF76E4" w:rsidP="0015322C">
      <w:pPr>
        <w:widowControl w:val="0"/>
        <w:ind w:firstLine="709"/>
        <w:jc w:val="both"/>
        <w:rPr>
          <w:szCs w:val="28"/>
          <w:lang w:val="uk-UA"/>
        </w:rPr>
      </w:pPr>
      <w:r w:rsidRPr="00706014">
        <w:rPr>
          <w:spacing w:val="-6"/>
          <w:szCs w:val="28"/>
          <w:lang w:val="uk-UA"/>
        </w:rPr>
        <w:t xml:space="preserve">3. Зобов’язати </w:t>
      </w:r>
      <w:r w:rsidRPr="00706014">
        <w:rPr>
          <w:szCs w:val="28"/>
          <w:lang w:val="uk-UA"/>
        </w:rPr>
        <w:t>фізичну особу-підприємця Аветісяна Камо Сережаєвича:</w:t>
      </w:r>
    </w:p>
    <w:p w:rsidR="00BF76E4" w:rsidRPr="00706014" w:rsidRDefault="00BF76E4" w:rsidP="0015322C">
      <w:pPr>
        <w:widowControl w:val="0"/>
        <w:ind w:firstLine="709"/>
        <w:jc w:val="both"/>
        <w:rPr>
          <w:szCs w:val="28"/>
        </w:rPr>
      </w:pPr>
      <w:r w:rsidRPr="00706014">
        <w:rPr>
          <w:spacing w:val="2"/>
          <w:szCs w:val="28"/>
          <w:lang w:val="uk-UA"/>
        </w:rPr>
        <w:t xml:space="preserve">3.1. </w:t>
      </w:r>
      <w:r w:rsidRPr="00706014">
        <w:rPr>
          <w:spacing w:val="-4"/>
          <w:szCs w:val="28"/>
          <w:lang w:val="uk-UA"/>
        </w:rPr>
        <w:t>Актуалізувати відомості про земельну ділянку в Державному земельному кадастрі.</w:t>
      </w:r>
    </w:p>
    <w:p w:rsidR="00BF76E4" w:rsidRPr="00706014" w:rsidRDefault="00BF76E4" w:rsidP="0015322C">
      <w:pPr>
        <w:widowControl w:val="0"/>
        <w:ind w:firstLine="709"/>
        <w:jc w:val="both"/>
        <w:rPr>
          <w:szCs w:val="28"/>
        </w:rPr>
      </w:pPr>
      <w:r w:rsidRPr="00706014">
        <w:rPr>
          <w:szCs w:val="28"/>
          <w:lang w:val="uk-UA"/>
        </w:rPr>
        <w:t>3.2. Укласти з міською радою додаткову угоду № 2 про поновлення договору оренди землі.</w:t>
      </w:r>
    </w:p>
    <w:p w:rsidR="00BF76E4" w:rsidRPr="00706014" w:rsidRDefault="00BF76E4" w:rsidP="0015322C">
      <w:pPr>
        <w:widowControl w:val="0"/>
        <w:ind w:firstLine="709"/>
        <w:jc w:val="both"/>
        <w:rPr>
          <w:szCs w:val="28"/>
        </w:rPr>
      </w:pPr>
      <w:r w:rsidRPr="00706014">
        <w:rPr>
          <w:szCs w:val="28"/>
          <w:lang w:val="uk-UA"/>
        </w:rPr>
        <w:t>3.3. Зареєструвати право оренди земельної ділянки в порядку, визначеному чинним законодавством України.</w:t>
      </w:r>
    </w:p>
    <w:p w:rsidR="00BF76E4" w:rsidRPr="00706014" w:rsidRDefault="00BF76E4" w:rsidP="0015322C">
      <w:pPr>
        <w:widowControl w:val="0"/>
        <w:ind w:firstLine="709"/>
        <w:jc w:val="both"/>
        <w:rPr>
          <w:szCs w:val="28"/>
        </w:rPr>
      </w:pPr>
      <w:r w:rsidRPr="00706014">
        <w:rPr>
          <w:szCs w:val="28"/>
          <w:lang w:val="uk-UA"/>
        </w:rPr>
        <w:t>3.4. Виконувати обов’язки землекористувача відповідно до вимог статті 96 Земельного кодексу України.</w:t>
      </w:r>
    </w:p>
    <w:p w:rsidR="00BF76E4" w:rsidRPr="00706014" w:rsidRDefault="00BF76E4" w:rsidP="0015322C">
      <w:pPr>
        <w:widowControl w:val="0"/>
        <w:ind w:firstLine="709"/>
        <w:jc w:val="both"/>
        <w:rPr>
          <w:szCs w:val="28"/>
        </w:rPr>
      </w:pPr>
      <w:r w:rsidRPr="00706014">
        <w:rPr>
          <w:szCs w:val="28"/>
          <w:lang w:val="uk-UA"/>
        </w:rPr>
        <w:t>3.5. Забезпечувати збереження та вільний доступ до мереж міських інженерних комунікацій, що проходять по зазначеній території, для проведення ремонтних та профілактичних робіт.</w:t>
      </w:r>
    </w:p>
    <w:p w:rsidR="00BF76E4" w:rsidRPr="00706014" w:rsidRDefault="00BF76E4" w:rsidP="0015322C">
      <w:pPr>
        <w:widowControl w:val="0"/>
        <w:ind w:firstLine="709"/>
        <w:jc w:val="both"/>
        <w:rPr>
          <w:szCs w:val="28"/>
          <w:lang w:val="uk-UA"/>
        </w:rPr>
      </w:pPr>
      <w:r w:rsidRPr="00706014">
        <w:rPr>
          <w:szCs w:val="28"/>
          <w:lang w:val="uk-UA"/>
        </w:rPr>
        <w:t>4. У разі, якщо одна із сторін не підписала додаткову угоду № 2 про поновлення договору оренди землі впродовж шести календарних місяців з моменту прийняття рішення, пункти 1-3 втрачають чинність, а договір оренди землі вважається припиненим у зв’язку з закінченням строку, на який його було укладено.</w:t>
      </w:r>
    </w:p>
    <w:p w:rsidR="00BF76E4" w:rsidRPr="00706014" w:rsidRDefault="00BF76E4" w:rsidP="0015322C">
      <w:pPr>
        <w:widowControl w:val="0"/>
        <w:ind w:firstLine="709"/>
        <w:jc w:val="both"/>
        <w:rPr>
          <w:color w:val="000000"/>
          <w:spacing w:val="-4"/>
          <w:szCs w:val="28"/>
          <w:lang w:val="uk-UA"/>
        </w:rPr>
      </w:pPr>
      <w:r w:rsidRPr="00706014">
        <w:rPr>
          <w:color w:val="000000"/>
          <w:spacing w:val="-4"/>
          <w:szCs w:val="28"/>
          <w:lang w:val="uk-UA"/>
        </w:rPr>
        <w:t xml:space="preserve">5. Надати згоду на відновлення меж земельної ділянки комунальної власності </w:t>
      </w:r>
      <w:r>
        <w:rPr>
          <w:color w:val="000000"/>
          <w:spacing w:val="-4"/>
          <w:szCs w:val="28"/>
          <w:lang w:val="uk-UA"/>
        </w:rPr>
        <w:t xml:space="preserve">з </w:t>
      </w:r>
      <w:r w:rsidRPr="00706014">
        <w:rPr>
          <w:color w:val="000000"/>
          <w:spacing w:val="-4"/>
          <w:szCs w:val="28"/>
          <w:lang w:val="uk-UA"/>
        </w:rPr>
        <w:t>кадастровим номе</w:t>
      </w:r>
      <w:r>
        <w:rPr>
          <w:color w:val="000000"/>
          <w:spacing w:val="-4"/>
          <w:szCs w:val="28"/>
          <w:lang w:val="uk-UA"/>
        </w:rPr>
        <w:t>ром 0710100000:11:058:0045 для</w:t>
      </w:r>
      <w:r w:rsidRPr="00706014">
        <w:rPr>
          <w:color w:val="000000"/>
          <w:spacing w:val="-4"/>
          <w:szCs w:val="28"/>
          <w:lang w:val="uk-UA"/>
        </w:rPr>
        <w:t xml:space="preserve"> внесення змін до відомостей Державного земельного кадастру про земельну ділянку.</w:t>
      </w:r>
    </w:p>
    <w:p w:rsidR="00BF76E4" w:rsidRPr="000202EC" w:rsidRDefault="00BF76E4" w:rsidP="000202EC">
      <w:pPr>
        <w:widowControl w:val="0"/>
        <w:ind w:firstLine="709"/>
        <w:jc w:val="both"/>
        <w:rPr>
          <w:color w:val="000000"/>
          <w:spacing w:val="-4"/>
          <w:szCs w:val="28"/>
          <w:lang w:val="uk-UA"/>
        </w:rPr>
      </w:pPr>
      <w:r w:rsidRPr="000202EC">
        <w:rPr>
          <w:color w:val="000000"/>
          <w:spacing w:val="-4"/>
          <w:szCs w:val="28"/>
          <w:lang w:val="uk-UA"/>
        </w:rPr>
        <w:t>6. Контроль за виконанням рішення покласти на заступника міського голови Чебелюк І.І. та постійну комісію міської ради з питань земельних відносин та земельного кадастру (Козлюк О.Є.).</w:t>
      </w:r>
    </w:p>
    <w:p w:rsidR="00BF76E4" w:rsidRPr="00706014" w:rsidRDefault="00BF76E4">
      <w:pPr>
        <w:widowControl w:val="0"/>
        <w:ind w:firstLine="763"/>
        <w:jc w:val="both"/>
        <w:rPr>
          <w:szCs w:val="28"/>
          <w:lang w:val="uk-UA"/>
        </w:rPr>
      </w:pPr>
    </w:p>
    <w:p w:rsidR="00BF76E4" w:rsidRPr="00706014" w:rsidRDefault="00BF76E4">
      <w:pPr>
        <w:widowControl w:val="0"/>
        <w:ind w:firstLine="763"/>
        <w:jc w:val="both"/>
        <w:rPr>
          <w:szCs w:val="28"/>
          <w:lang w:val="uk-UA"/>
        </w:rPr>
      </w:pPr>
    </w:p>
    <w:p w:rsidR="00BF76E4" w:rsidRPr="00706014" w:rsidRDefault="00BF76E4">
      <w:pPr>
        <w:widowControl w:val="0"/>
        <w:jc w:val="both"/>
        <w:rPr>
          <w:szCs w:val="28"/>
        </w:rPr>
      </w:pPr>
      <w:r w:rsidRPr="00706014">
        <w:rPr>
          <w:color w:val="000000"/>
          <w:szCs w:val="28"/>
          <w:lang w:val="uk-UA"/>
        </w:rPr>
        <w:t xml:space="preserve">Міський голова                                                            </w:t>
      </w:r>
      <w:r>
        <w:rPr>
          <w:color w:val="000000"/>
          <w:szCs w:val="28"/>
          <w:lang w:val="uk-UA"/>
        </w:rPr>
        <w:t xml:space="preserve">         </w:t>
      </w:r>
      <w:r w:rsidRPr="00706014">
        <w:rPr>
          <w:color w:val="000000"/>
          <w:szCs w:val="28"/>
          <w:lang w:val="uk-UA"/>
        </w:rPr>
        <w:t xml:space="preserve">         Ігор ПОЛІЩУК</w:t>
      </w:r>
    </w:p>
    <w:p w:rsidR="00BF76E4" w:rsidRDefault="00BF76E4">
      <w:pPr>
        <w:widowControl w:val="0"/>
        <w:jc w:val="both"/>
        <w:rPr>
          <w:sz w:val="27"/>
          <w:szCs w:val="27"/>
          <w:lang w:val="uk-UA"/>
        </w:rPr>
      </w:pPr>
    </w:p>
    <w:p w:rsidR="00BF76E4" w:rsidRDefault="00BF76E4">
      <w:pPr>
        <w:widowControl w:val="0"/>
        <w:jc w:val="both"/>
        <w:rPr>
          <w:sz w:val="27"/>
          <w:szCs w:val="27"/>
          <w:lang w:val="uk-UA"/>
        </w:rPr>
      </w:pPr>
    </w:p>
    <w:p w:rsidR="00BF76E4" w:rsidRDefault="00BF76E4">
      <w:pPr>
        <w:widowControl w:val="0"/>
        <w:jc w:val="both"/>
      </w:pPr>
      <w:r>
        <w:rPr>
          <w:sz w:val="24"/>
          <w:lang w:val="uk-UA"/>
        </w:rPr>
        <w:t>Туз</w:t>
      </w:r>
      <w:r>
        <w:rPr>
          <w:color w:val="000000"/>
          <w:sz w:val="24"/>
          <w:szCs w:val="28"/>
          <w:lang w:val="uk-UA"/>
        </w:rPr>
        <w:t xml:space="preserve"> 777 863</w:t>
      </w:r>
    </w:p>
    <w:sectPr w:rsidR="00BF76E4" w:rsidSect="00E46873">
      <w:pgSz w:w="11906" w:h="16838"/>
      <w:pgMar w:top="709" w:right="567" w:bottom="1702" w:left="1985" w:header="708" w:footer="708" w:gutter="0"/>
      <w:cols w:space="720"/>
      <w:docGrid w:linePitch="29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Liberation Sans">
    <w:panose1 w:val="020B0604020202020204"/>
    <w:charset w:val="CC"/>
    <w:family w:val="swiss"/>
    <w:pitch w:val="variable"/>
    <w:sig w:usb0="E0000AFF" w:usb1="500078FF" w:usb2="00000021" w:usb3="00000000" w:csb0="000001BF" w:csb1="00000000"/>
  </w:font>
  <w:font w:name="FreeSans">
    <w:panose1 w:val="00000000000000000000"/>
    <w:charset w:val="80"/>
    <w:family w:val="swiss"/>
    <w:notTrueType/>
    <w:pitch w:val="default"/>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Mincho">
    <w:altName w:val="?l?r ??Ѓfc"/>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isplayBackgroundShape/>
  <w:embedSystemFonts/>
  <w:stylePaneFormatFilter w:val="000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01AE8"/>
    <w:rsid w:val="00013F23"/>
    <w:rsid w:val="000202EC"/>
    <w:rsid w:val="00030328"/>
    <w:rsid w:val="00042B4C"/>
    <w:rsid w:val="00046BDE"/>
    <w:rsid w:val="000607CD"/>
    <w:rsid w:val="00061C22"/>
    <w:rsid w:val="0007223D"/>
    <w:rsid w:val="00072FF2"/>
    <w:rsid w:val="000A4ADB"/>
    <w:rsid w:val="000D1917"/>
    <w:rsid w:val="000E0ECC"/>
    <w:rsid w:val="000F03C7"/>
    <w:rsid w:val="0011006F"/>
    <w:rsid w:val="00114A8F"/>
    <w:rsid w:val="00142937"/>
    <w:rsid w:val="0015322C"/>
    <w:rsid w:val="001763E7"/>
    <w:rsid w:val="001A151D"/>
    <w:rsid w:val="001C02EE"/>
    <w:rsid w:val="001D67A3"/>
    <w:rsid w:val="00230505"/>
    <w:rsid w:val="002474B5"/>
    <w:rsid w:val="0028630B"/>
    <w:rsid w:val="00287D02"/>
    <w:rsid w:val="002C5539"/>
    <w:rsid w:val="00332A74"/>
    <w:rsid w:val="0034690C"/>
    <w:rsid w:val="00365389"/>
    <w:rsid w:val="003B647B"/>
    <w:rsid w:val="003D4FF2"/>
    <w:rsid w:val="004074BD"/>
    <w:rsid w:val="00416646"/>
    <w:rsid w:val="0044619F"/>
    <w:rsid w:val="0047422E"/>
    <w:rsid w:val="00482348"/>
    <w:rsid w:val="004A2E2D"/>
    <w:rsid w:val="004B674B"/>
    <w:rsid w:val="00505053"/>
    <w:rsid w:val="00517AB6"/>
    <w:rsid w:val="00580449"/>
    <w:rsid w:val="005A67CA"/>
    <w:rsid w:val="005A7061"/>
    <w:rsid w:val="005C05DA"/>
    <w:rsid w:val="006155BC"/>
    <w:rsid w:val="00626865"/>
    <w:rsid w:val="00672B65"/>
    <w:rsid w:val="006B18B3"/>
    <w:rsid w:val="006E5486"/>
    <w:rsid w:val="006E668D"/>
    <w:rsid w:val="006F6E20"/>
    <w:rsid w:val="00706014"/>
    <w:rsid w:val="00716909"/>
    <w:rsid w:val="0071774E"/>
    <w:rsid w:val="00720C96"/>
    <w:rsid w:val="007521E8"/>
    <w:rsid w:val="007D4B27"/>
    <w:rsid w:val="008B16C2"/>
    <w:rsid w:val="008B505A"/>
    <w:rsid w:val="008C76DE"/>
    <w:rsid w:val="0090281B"/>
    <w:rsid w:val="00947264"/>
    <w:rsid w:val="00963EAA"/>
    <w:rsid w:val="009753EB"/>
    <w:rsid w:val="00987958"/>
    <w:rsid w:val="0099725E"/>
    <w:rsid w:val="009A7D00"/>
    <w:rsid w:val="009E30F0"/>
    <w:rsid w:val="009F5925"/>
    <w:rsid w:val="00A02A80"/>
    <w:rsid w:val="00A163DF"/>
    <w:rsid w:val="00A20EE3"/>
    <w:rsid w:val="00A24C8F"/>
    <w:rsid w:val="00A62C69"/>
    <w:rsid w:val="00A864F2"/>
    <w:rsid w:val="00A970A8"/>
    <w:rsid w:val="00AB6D66"/>
    <w:rsid w:val="00AF30B1"/>
    <w:rsid w:val="00B23D31"/>
    <w:rsid w:val="00B33700"/>
    <w:rsid w:val="00B50DA2"/>
    <w:rsid w:val="00B77699"/>
    <w:rsid w:val="00B97498"/>
    <w:rsid w:val="00BC50BF"/>
    <w:rsid w:val="00BD6A30"/>
    <w:rsid w:val="00BF76E4"/>
    <w:rsid w:val="00C03D23"/>
    <w:rsid w:val="00C15DC4"/>
    <w:rsid w:val="00C172DE"/>
    <w:rsid w:val="00C360E0"/>
    <w:rsid w:val="00C453D6"/>
    <w:rsid w:val="00C52D9F"/>
    <w:rsid w:val="00C7212C"/>
    <w:rsid w:val="00CB21D4"/>
    <w:rsid w:val="00D00D9B"/>
    <w:rsid w:val="00D144E8"/>
    <w:rsid w:val="00D25BDF"/>
    <w:rsid w:val="00D45094"/>
    <w:rsid w:val="00D55682"/>
    <w:rsid w:val="00D64205"/>
    <w:rsid w:val="00D76D27"/>
    <w:rsid w:val="00DA4D9D"/>
    <w:rsid w:val="00DB08A9"/>
    <w:rsid w:val="00DB7FF3"/>
    <w:rsid w:val="00DD790F"/>
    <w:rsid w:val="00DF0B0C"/>
    <w:rsid w:val="00E00651"/>
    <w:rsid w:val="00E07D7F"/>
    <w:rsid w:val="00E25EA7"/>
    <w:rsid w:val="00E352B8"/>
    <w:rsid w:val="00E35BCD"/>
    <w:rsid w:val="00E40D29"/>
    <w:rsid w:val="00E42663"/>
    <w:rsid w:val="00E46873"/>
    <w:rsid w:val="00E67006"/>
    <w:rsid w:val="00E836E0"/>
    <w:rsid w:val="00EE3E0D"/>
    <w:rsid w:val="00EE60CD"/>
    <w:rsid w:val="00F01AE8"/>
    <w:rsid w:val="00F11CBE"/>
    <w:rsid w:val="00F177CE"/>
    <w:rsid w:val="00F4433D"/>
    <w:rsid w:val="00FD722D"/>
    <w:rsid w:val="00FF2F8B"/>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006F"/>
    <w:pPr>
      <w:suppressAutoHyphens/>
    </w:pPr>
    <w:rPr>
      <w:sz w:val="28"/>
      <w:szCs w:val="24"/>
      <w:lang w:val="ru-RU" w:eastAsia="zh-CN"/>
    </w:rPr>
  </w:style>
  <w:style w:type="paragraph" w:styleId="Heading1">
    <w:name w:val="heading 1"/>
    <w:basedOn w:val="Normal"/>
    <w:next w:val="Normal"/>
    <w:link w:val="Heading1Char"/>
    <w:uiPriority w:val="99"/>
    <w:qFormat/>
    <w:rsid w:val="0011006F"/>
    <w:pPr>
      <w:keepNext/>
      <w:numPr>
        <w:numId w:val="1"/>
      </w:numPr>
      <w:jc w:val="center"/>
      <w:outlineLvl w:val="0"/>
    </w:pPr>
    <w:rPr>
      <w:b/>
      <w:bCs/>
      <w:sz w:val="32"/>
      <w:lang w:val="uk-UA"/>
    </w:rPr>
  </w:style>
  <w:style w:type="paragraph" w:styleId="Heading2">
    <w:name w:val="heading 2"/>
    <w:basedOn w:val="Normal"/>
    <w:next w:val="Normal"/>
    <w:link w:val="Heading2Char"/>
    <w:uiPriority w:val="99"/>
    <w:qFormat/>
    <w:rsid w:val="0011006F"/>
    <w:pPr>
      <w:keepNext/>
      <w:numPr>
        <w:ilvl w:val="1"/>
        <w:numId w:val="1"/>
      </w:numPr>
      <w:jc w:val="center"/>
      <w:outlineLvl w:val="1"/>
    </w:pPr>
    <w:rPr>
      <w:b/>
      <w:bCs/>
      <w:sz w:val="36"/>
      <w:lang w:val="uk-U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A67CA"/>
    <w:rPr>
      <w:rFonts w:ascii="Cambria" w:hAnsi="Cambria" w:cs="Times New Roman"/>
      <w:b/>
      <w:bCs/>
      <w:kern w:val="32"/>
      <w:sz w:val="32"/>
      <w:szCs w:val="32"/>
      <w:lang w:val="ru-RU" w:eastAsia="zh-CN"/>
    </w:rPr>
  </w:style>
  <w:style w:type="character" w:customStyle="1" w:styleId="Heading2Char">
    <w:name w:val="Heading 2 Char"/>
    <w:basedOn w:val="DefaultParagraphFont"/>
    <w:link w:val="Heading2"/>
    <w:uiPriority w:val="99"/>
    <w:semiHidden/>
    <w:locked/>
    <w:rsid w:val="005A67CA"/>
    <w:rPr>
      <w:rFonts w:ascii="Cambria" w:hAnsi="Cambria" w:cs="Times New Roman"/>
      <w:b/>
      <w:bCs/>
      <w:i/>
      <w:iCs/>
      <w:sz w:val="28"/>
      <w:szCs w:val="28"/>
      <w:lang w:val="ru-RU" w:eastAsia="zh-CN"/>
    </w:rPr>
  </w:style>
  <w:style w:type="character" w:customStyle="1" w:styleId="WW8Num1z0">
    <w:name w:val="WW8Num1z0"/>
    <w:uiPriority w:val="99"/>
    <w:rsid w:val="0011006F"/>
  </w:style>
  <w:style w:type="character" w:customStyle="1" w:styleId="WW8Num1z1">
    <w:name w:val="WW8Num1z1"/>
    <w:uiPriority w:val="99"/>
    <w:rsid w:val="0011006F"/>
  </w:style>
  <w:style w:type="character" w:customStyle="1" w:styleId="WW8Num1z2">
    <w:name w:val="WW8Num1z2"/>
    <w:uiPriority w:val="99"/>
    <w:rsid w:val="0011006F"/>
  </w:style>
  <w:style w:type="character" w:customStyle="1" w:styleId="WW8Num1z3">
    <w:name w:val="WW8Num1z3"/>
    <w:uiPriority w:val="99"/>
    <w:rsid w:val="0011006F"/>
  </w:style>
  <w:style w:type="character" w:customStyle="1" w:styleId="WW8Num1z4">
    <w:name w:val="WW8Num1z4"/>
    <w:uiPriority w:val="99"/>
    <w:rsid w:val="0011006F"/>
  </w:style>
  <w:style w:type="character" w:customStyle="1" w:styleId="WW8Num1z5">
    <w:name w:val="WW8Num1z5"/>
    <w:uiPriority w:val="99"/>
    <w:rsid w:val="0011006F"/>
  </w:style>
  <w:style w:type="character" w:customStyle="1" w:styleId="WW8Num1z6">
    <w:name w:val="WW8Num1z6"/>
    <w:uiPriority w:val="99"/>
    <w:rsid w:val="0011006F"/>
  </w:style>
  <w:style w:type="character" w:customStyle="1" w:styleId="WW8Num1z7">
    <w:name w:val="WW8Num1z7"/>
    <w:uiPriority w:val="99"/>
    <w:rsid w:val="0011006F"/>
  </w:style>
  <w:style w:type="character" w:customStyle="1" w:styleId="WW8Num1z8">
    <w:name w:val="WW8Num1z8"/>
    <w:uiPriority w:val="99"/>
    <w:rsid w:val="0011006F"/>
  </w:style>
  <w:style w:type="character" w:customStyle="1" w:styleId="6">
    <w:name w:val="Основной шрифт абзаца6"/>
    <w:uiPriority w:val="99"/>
    <w:rsid w:val="0011006F"/>
  </w:style>
  <w:style w:type="character" w:customStyle="1" w:styleId="5">
    <w:name w:val="Основной шрифт абзаца5"/>
    <w:uiPriority w:val="99"/>
    <w:rsid w:val="0011006F"/>
  </w:style>
  <w:style w:type="character" w:customStyle="1" w:styleId="4">
    <w:name w:val="Основной шрифт абзаца4"/>
    <w:uiPriority w:val="99"/>
    <w:rsid w:val="0011006F"/>
  </w:style>
  <w:style w:type="character" w:customStyle="1" w:styleId="WW8Num2z0">
    <w:name w:val="WW8Num2z0"/>
    <w:uiPriority w:val="99"/>
    <w:rsid w:val="0011006F"/>
  </w:style>
  <w:style w:type="character" w:customStyle="1" w:styleId="WW8Num2z1">
    <w:name w:val="WW8Num2z1"/>
    <w:uiPriority w:val="99"/>
    <w:rsid w:val="0011006F"/>
  </w:style>
  <w:style w:type="character" w:customStyle="1" w:styleId="WW8Num2z2">
    <w:name w:val="WW8Num2z2"/>
    <w:uiPriority w:val="99"/>
    <w:rsid w:val="0011006F"/>
  </w:style>
  <w:style w:type="character" w:customStyle="1" w:styleId="WW8Num2z3">
    <w:name w:val="WW8Num2z3"/>
    <w:uiPriority w:val="99"/>
    <w:rsid w:val="0011006F"/>
  </w:style>
  <w:style w:type="character" w:customStyle="1" w:styleId="WW8Num2z4">
    <w:name w:val="WW8Num2z4"/>
    <w:uiPriority w:val="99"/>
    <w:rsid w:val="0011006F"/>
  </w:style>
  <w:style w:type="character" w:customStyle="1" w:styleId="WW8Num2z5">
    <w:name w:val="WW8Num2z5"/>
    <w:uiPriority w:val="99"/>
    <w:rsid w:val="0011006F"/>
  </w:style>
  <w:style w:type="character" w:customStyle="1" w:styleId="WW8Num2z6">
    <w:name w:val="WW8Num2z6"/>
    <w:uiPriority w:val="99"/>
    <w:rsid w:val="0011006F"/>
  </w:style>
  <w:style w:type="character" w:customStyle="1" w:styleId="WW8Num2z7">
    <w:name w:val="WW8Num2z7"/>
    <w:uiPriority w:val="99"/>
    <w:rsid w:val="0011006F"/>
  </w:style>
  <w:style w:type="character" w:customStyle="1" w:styleId="WW8Num2z8">
    <w:name w:val="WW8Num2z8"/>
    <w:uiPriority w:val="99"/>
    <w:rsid w:val="0011006F"/>
  </w:style>
  <w:style w:type="character" w:customStyle="1" w:styleId="3">
    <w:name w:val="Основной шрифт абзаца3"/>
    <w:uiPriority w:val="99"/>
    <w:rsid w:val="0011006F"/>
  </w:style>
  <w:style w:type="character" w:customStyle="1" w:styleId="2">
    <w:name w:val="Основной шрифт абзаца2"/>
    <w:uiPriority w:val="99"/>
    <w:rsid w:val="0011006F"/>
  </w:style>
  <w:style w:type="character" w:customStyle="1" w:styleId="WW8Num3z0">
    <w:name w:val="WW8Num3z0"/>
    <w:uiPriority w:val="99"/>
    <w:rsid w:val="0011006F"/>
  </w:style>
  <w:style w:type="character" w:customStyle="1" w:styleId="WW8Num3z1">
    <w:name w:val="WW8Num3z1"/>
    <w:uiPriority w:val="99"/>
    <w:rsid w:val="0011006F"/>
  </w:style>
  <w:style w:type="character" w:customStyle="1" w:styleId="WW8Num3z2">
    <w:name w:val="WW8Num3z2"/>
    <w:uiPriority w:val="99"/>
    <w:rsid w:val="0011006F"/>
  </w:style>
  <w:style w:type="character" w:customStyle="1" w:styleId="WW8Num3z3">
    <w:name w:val="WW8Num3z3"/>
    <w:uiPriority w:val="99"/>
    <w:rsid w:val="0011006F"/>
  </w:style>
  <w:style w:type="character" w:customStyle="1" w:styleId="WW8Num3z4">
    <w:name w:val="WW8Num3z4"/>
    <w:uiPriority w:val="99"/>
    <w:rsid w:val="0011006F"/>
  </w:style>
  <w:style w:type="character" w:customStyle="1" w:styleId="WW8Num3z5">
    <w:name w:val="WW8Num3z5"/>
    <w:uiPriority w:val="99"/>
    <w:rsid w:val="0011006F"/>
  </w:style>
  <w:style w:type="character" w:customStyle="1" w:styleId="WW8Num3z6">
    <w:name w:val="WW8Num3z6"/>
    <w:uiPriority w:val="99"/>
    <w:rsid w:val="0011006F"/>
  </w:style>
  <w:style w:type="character" w:customStyle="1" w:styleId="WW8Num3z7">
    <w:name w:val="WW8Num3z7"/>
    <w:uiPriority w:val="99"/>
    <w:rsid w:val="0011006F"/>
  </w:style>
  <w:style w:type="character" w:customStyle="1" w:styleId="WW8Num3z8">
    <w:name w:val="WW8Num3z8"/>
    <w:uiPriority w:val="99"/>
    <w:rsid w:val="0011006F"/>
  </w:style>
  <w:style w:type="character" w:customStyle="1" w:styleId="1">
    <w:name w:val="Основной шрифт абзаца1"/>
    <w:uiPriority w:val="99"/>
    <w:rsid w:val="0011006F"/>
  </w:style>
  <w:style w:type="paragraph" w:customStyle="1" w:styleId="a">
    <w:name w:val="Заголовок"/>
    <w:basedOn w:val="Normal"/>
    <w:next w:val="BodyText"/>
    <w:uiPriority w:val="99"/>
    <w:rsid w:val="0011006F"/>
    <w:pPr>
      <w:keepNext/>
      <w:spacing w:before="240" w:after="120"/>
    </w:pPr>
    <w:rPr>
      <w:rFonts w:ascii="Liberation Sans" w:hAnsi="Liberation Sans" w:cs="FreeSans"/>
      <w:szCs w:val="28"/>
    </w:rPr>
  </w:style>
  <w:style w:type="paragraph" w:styleId="BodyText">
    <w:name w:val="Body Text"/>
    <w:basedOn w:val="Normal"/>
    <w:link w:val="BodyTextChar"/>
    <w:uiPriority w:val="99"/>
    <w:rsid w:val="0011006F"/>
    <w:pPr>
      <w:spacing w:after="140" w:line="288" w:lineRule="auto"/>
    </w:pPr>
  </w:style>
  <w:style w:type="character" w:customStyle="1" w:styleId="BodyTextChar">
    <w:name w:val="Body Text Char"/>
    <w:basedOn w:val="DefaultParagraphFont"/>
    <w:link w:val="BodyText"/>
    <w:uiPriority w:val="99"/>
    <w:semiHidden/>
    <w:locked/>
    <w:rsid w:val="005A67CA"/>
    <w:rPr>
      <w:rFonts w:cs="Times New Roman"/>
      <w:sz w:val="24"/>
      <w:szCs w:val="24"/>
      <w:lang w:val="ru-RU" w:eastAsia="zh-CN"/>
    </w:rPr>
  </w:style>
  <w:style w:type="paragraph" w:styleId="List">
    <w:name w:val="List"/>
    <w:basedOn w:val="BodyText"/>
    <w:uiPriority w:val="99"/>
    <w:rsid w:val="0011006F"/>
    <w:rPr>
      <w:rFonts w:cs="FreeSans"/>
    </w:rPr>
  </w:style>
  <w:style w:type="paragraph" w:styleId="Caption">
    <w:name w:val="caption"/>
    <w:basedOn w:val="Normal"/>
    <w:uiPriority w:val="99"/>
    <w:qFormat/>
    <w:rsid w:val="0011006F"/>
    <w:pPr>
      <w:suppressLineNumbers/>
      <w:spacing w:before="120" w:after="120"/>
    </w:pPr>
    <w:rPr>
      <w:rFonts w:cs="Arial"/>
      <w:i/>
      <w:iCs/>
      <w:sz w:val="24"/>
    </w:rPr>
  </w:style>
  <w:style w:type="paragraph" w:customStyle="1" w:styleId="a0">
    <w:name w:val="Покажчик"/>
    <w:basedOn w:val="Normal"/>
    <w:uiPriority w:val="99"/>
    <w:rsid w:val="0011006F"/>
    <w:pPr>
      <w:suppressLineNumbers/>
    </w:pPr>
    <w:rPr>
      <w:rFonts w:cs="FreeSans"/>
    </w:rPr>
  </w:style>
  <w:style w:type="paragraph" w:customStyle="1" w:styleId="50">
    <w:name w:val="Название объекта5"/>
    <w:basedOn w:val="Normal"/>
    <w:uiPriority w:val="99"/>
    <w:rsid w:val="0011006F"/>
    <w:pPr>
      <w:suppressLineNumbers/>
      <w:spacing w:before="120" w:after="120"/>
    </w:pPr>
    <w:rPr>
      <w:rFonts w:cs="Arial"/>
      <w:i/>
      <w:iCs/>
      <w:sz w:val="24"/>
    </w:rPr>
  </w:style>
  <w:style w:type="paragraph" w:customStyle="1" w:styleId="40">
    <w:name w:val="Название объекта4"/>
    <w:basedOn w:val="Normal"/>
    <w:uiPriority w:val="99"/>
    <w:rsid w:val="0011006F"/>
    <w:pPr>
      <w:suppressLineNumbers/>
      <w:spacing w:before="120" w:after="120"/>
    </w:pPr>
    <w:rPr>
      <w:rFonts w:cs="Arial"/>
      <w:i/>
      <w:iCs/>
    </w:rPr>
  </w:style>
  <w:style w:type="paragraph" w:customStyle="1" w:styleId="30">
    <w:name w:val="Название объекта3"/>
    <w:basedOn w:val="Normal"/>
    <w:uiPriority w:val="99"/>
    <w:rsid w:val="0011006F"/>
    <w:pPr>
      <w:suppressLineNumbers/>
      <w:spacing w:before="120" w:after="120"/>
    </w:pPr>
    <w:rPr>
      <w:rFonts w:cs="Arial"/>
      <w:i/>
      <w:iCs/>
    </w:rPr>
  </w:style>
  <w:style w:type="paragraph" w:customStyle="1" w:styleId="20">
    <w:name w:val="Название объекта2"/>
    <w:basedOn w:val="Normal"/>
    <w:uiPriority w:val="99"/>
    <w:rsid w:val="0011006F"/>
    <w:pPr>
      <w:suppressLineNumbers/>
      <w:spacing w:before="120" w:after="120"/>
    </w:pPr>
    <w:rPr>
      <w:rFonts w:cs="FreeSans"/>
      <w:i/>
      <w:iCs/>
    </w:rPr>
  </w:style>
  <w:style w:type="paragraph" w:customStyle="1" w:styleId="10">
    <w:name w:val="Название объекта1"/>
    <w:basedOn w:val="Normal"/>
    <w:uiPriority w:val="99"/>
    <w:rsid w:val="0011006F"/>
    <w:pPr>
      <w:suppressLineNumbers/>
      <w:spacing w:before="120" w:after="120"/>
    </w:pPr>
    <w:rPr>
      <w:rFonts w:cs="FreeSans"/>
      <w:i/>
      <w:iCs/>
      <w:sz w:val="24"/>
    </w:rPr>
  </w:style>
  <w:style w:type="paragraph" w:styleId="BodyTextIndent">
    <w:name w:val="Body Text Indent"/>
    <w:basedOn w:val="Normal"/>
    <w:link w:val="BodyTextIndentChar"/>
    <w:uiPriority w:val="99"/>
    <w:rsid w:val="0011006F"/>
    <w:pPr>
      <w:ind w:firstLine="545"/>
      <w:jc w:val="both"/>
    </w:pPr>
    <w:rPr>
      <w:lang w:val="uk-UA"/>
    </w:rPr>
  </w:style>
  <w:style w:type="character" w:customStyle="1" w:styleId="BodyTextIndentChar">
    <w:name w:val="Body Text Indent Char"/>
    <w:basedOn w:val="DefaultParagraphFont"/>
    <w:link w:val="BodyTextIndent"/>
    <w:uiPriority w:val="99"/>
    <w:semiHidden/>
    <w:locked/>
    <w:rsid w:val="005A67CA"/>
    <w:rPr>
      <w:rFonts w:cs="Times New Roman"/>
      <w:sz w:val="24"/>
      <w:szCs w:val="24"/>
      <w:lang w:val="ru-RU" w:eastAsia="zh-CN"/>
    </w:rPr>
  </w:style>
  <w:style w:type="paragraph" w:customStyle="1" w:styleId="11">
    <w:name w:val="Текст1"/>
    <w:basedOn w:val="Normal"/>
    <w:uiPriority w:val="99"/>
    <w:rsid w:val="0011006F"/>
    <w:rPr>
      <w:rFonts w:ascii="Courier New" w:hAnsi="Courier New" w:cs="Courier New"/>
      <w:sz w:val="20"/>
      <w:szCs w:val="20"/>
    </w:rPr>
  </w:style>
  <w:style w:type="paragraph" w:styleId="BalloonText">
    <w:name w:val="Balloon Text"/>
    <w:basedOn w:val="Normal"/>
    <w:link w:val="BalloonTextChar"/>
    <w:uiPriority w:val="99"/>
    <w:rsid w:val="0011006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A67CA"/>
    <w:rPr>
      <w:rFonts w:cs="Times New Roman"/>
      <w:sz w:val="2"/>
      <w:lang w:val="ru-RU" w:eastAsia="zh-CN"/>
    </w:rPr>
  </w:style>
  <w:style w:type="paragraph" w:customStyle="1" w:styleId="a1">
    <w:name w:val="Знак Знак Знак Знак Знак Знак"/>
    <w:basedOn w:val="Normal"/>
    <w:uiPriority w:val="99"/>
    <w:rsid w:val="00716909"/>
    <w:pPr>
      <w:suppressAutoHyphens w:val="0"/>
    </w:pPr>
    <w:rPr>
      <w:rFonts w:ascii="Verdana" w:eastAsia="MS Mincho" w:hAnsi="Verdana" w:cs="Verdana"/>
      <w:sz w:val="20"/>
      <w:szCs w:val="20"/>
      <w:lang w:val="en-US" w:eastAsia="en-US"/>
    </w:rPr>
  </w:style>
</w:styles>
</file>

<file path=word/webSettings.xml><?xml version="1.0" encoding="utf-8"?>
<w:webSettings xmlns:r="http://schemas.openxmlformats.org/officeDocument/2006/relationships" xmlns:w="http://schemas.openxmlformats.org/wordprocessingml/2006/main">
  <w:divs>
    <w:div w:id="61159335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189</TotalTime>
  <Pages>2</Pages>
  <Words>2819</Words>
  <Characters>1608</Characters>
  <Application>Microsoft Office Outlook</Application>
  <DocSecurity>0</DocSecurity>
  <Lines>0</Lines>
  <Paragraphs>0</Paragraphs>
  <ScaleCrop>false</ScaleCrop>
  <Company>Организация</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c:creator>
  <cp:keywords/>
  <dc:description/>
  <cp:lastModifiedBy>parhomchuk</cp:lastModifiedBy>
  <cp:revision>113</cp:revision>
  <cp:lastPrinted>2022-01-05T10:46:00Z</cp:lastPrinted>
  <dcterms:created xsi:type="dcterms:W3CDTF">2021-06-25T06:35:00Z</dcterms:created>
  <dcterms:modified xsi:type="dcterms:W3CDTF">2022-01-05T10:46:00Z</dcterms:modified>
</cp:coreProperties>
</file>