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44E0" w:rsidRDefault="002344E0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1694046" r:id="rId7"/>
        </w:object>
      </w:r>
    </w:p>
    <w:p w:rsidR="002344E0" w:rsidRDefault="002344E0">
      <w:pPr>
        <w:jc w:val="center"/>
        <w:rPr>
          <w:sz w:val="16"/>
          <w:szCs w:val="16"/>
        </w:rPr>
      </w:pPr>
    </w:p>
    <w:p w:rsidR="002344E0" w:rsidRDefault="007F2562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344E0" w:rsidRDefault="002344E0">
      <w:pPr>
        <w:rPr>
          <w:sz w:val="10"/>
          <w:szCs w:val="10"/>
        </w:rPr>
      </w:pPr>
    </w:p>
    <w:p w:rsidR="002344E0" w:rsidRDefault="007F2562">
      <w:pPr>
        <w:pStyle w:val="11"/>
        <w:numPr>
          <w:ilvl w:val="0"/>
          <w:numId w:val="2"/>
        </w:numPr>
      </w:pPr>
      <w:r>
        <w:rPr>
          <w:sz w:val="28"/>
          <w:szCs w:val="28"/>
        </w:rPr>
        <w:t>ВИКОНАВЧИЙКОМІТЕТ</w:t>
      </w:r>
    </w:p>
    <w:p w:rsidR="002344E0" w:rsidRDefault="002344E0">
      <w:pPr>
        <w:jc w:val="center"/>
        <w:rPr>
          <w:b/>
          <w:bCs w:val="0"/>
          <w:sz w:val="20"/>
          <w:szCs w:val="20"/>
        </w:rPr>
      </w:pPr>
    </w:p>
    <w:p w:rsidR="002344E0" w:rsidRDefault="007F2562">
      <w:pPr>
        <w:pStyle w:val="21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344E0" w:rsidRDefault="002344E0">
      <w:pPr>
        <w:jc w:val="center"/>
        <w:rPr>
          <w:bCs w:val="0"/>
          <w:sz w:val="40"/>
          <w:szCs w:val="40"/>
        </w:rPr>
      </w:pPr>
    </w:p>
    <w:p w:rsidR="002344E0" w:rsidRDefault="007F256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</w:p>
    <w:p w:rsidR="002344E0" w:rsidRDefault="002344E0" w:rsidP="00BF2F45">
      <w:pPr>
        <w:spacing w:line="360" w:lineRule="auto"/>
        <w:rPr>
          <w:sz w:val="27"/>
          <w:szCs w:val="27"/>
          <w:u w:val="single"/>
        </w:rPr>
      </w:pPr>
    </w:p>
    <w:p w:rsidR="002344E0" w:rsidRDefault="007F2562" w:rsidP="00BF2F45">
      <w:pPr>
        <w:pStyle w:val="aa"/>
        <w:spacing w:before="0" w:after="0"/>
        <w:ind w:right="4959"/>
        <w:jc w:val="both"/>
      </w:pPr>
      <w:r>
        <w:rPr>
          <w:rStyle w:val="a4"/>
          <w:b w:val="0"/>
          <w:sz w:val="28"/>
          <w:szCs w:val="28"/>
          <w:lang w:val="uk-UA"/>
        </w:rPr>
        <w:t>Про затвердження фінансових</w:t>
      </w:r>
      <w:r w:rsidR="00BF2F45">
        <w:rPr>
          <w:rStyle w:val="a4"/>
          <w:b w:val="0"/>
          <w:sz w:val="28"/>
          <w:szCs w:val="28"/>
          <w:lang w:val="uk-UA"/>
        </w:rPr>
        <w:t xml:space="preserve"> </w:t>
      </w:r>
      <w:r w:rsidR="009D77C5">
        <w:rPr>
          <w:rStyle w:val="a4"/>
          <w:b w:val="0"/>
          <w:sz w:val="28"/>
          <w:szCs w:val="28"/>
          <w:lang w:val="uk-UA"/>
        </w:rPr>
        <w:t>п</w:t>
      </w:r>
      <w:r>
        <w:rPr>
          <w:rStyle w:val="a4"/>
          <w:b w:val="0"/>
          <w:sz w:val="28"/>
          <w:szCs w:val="28"/>
          <w:lang w:val="uk-UA"/>
        </w:rPr>
        <w:t>ланів</w:t>
      </w:r>
      <w:r w:rsidR="009D77C5">
        <w:rPr>
          <w:rStyle w:val="a4"/>
          <w:b w:val="0"/>
          <w:sz w:val="28"/>
          <w:szCs w:val="28"/>
          <w:lang w:val="uk-UA"/>
        </w:rPr>
        <w:t xml:space="preserve"> п</w:t>
      </w:r>
      <w:r>
        <w:rPr>
          <w:rStyle w:val="a4"/>
          <w:b w:val="0"/>
          <w:sz w:val="28"/>
          <w:szCs w:val="28"/>
          <w:lang w:val="uk-UA"/>
        </w:rPr>
        <w:t>ідприємств</w:t>
      </w:r>
      <w:r w:rsidR="009D77C5">
        <w:rPr>
          <w:rStyle w:val="a4"/>
          <w:b w:val="0"/>
          <w:sz w:val="28"/>
          <w:szCs w:val="28"/>
          <w:lang w:val="uk-UA"/>
        </w:rPr>
        <w:t>, що належать</w:t>
      </w:r>
      <w:r w:rsidR="00BF2F45">
        <w:rPr>
          <w:rStyle w:val="a4"/>
          <w:b w:val="0"/>
          <w:sz w:val="28"/>
          <w:szCs w:val="28"/>
          <w:lang w:val="uk-UA"/>
        </w:rPr>
        <w:t xml:space="preserve"> </w:t>
      </w:r>
      <w:r w:rsidR="009D77C5">
        <w:rPr>
          <w:rStyle w:val="a4"/>
          <w:b w:val="0"/>
          <w:sz w:val="28"/>
          <w:szCs w:val="28"/>
          <w:lang w:val="uk-UA"/>
        </w:rPr>
        <w:t xml:space="preserve">до комунальної власності </w:t>
      </w:r>
      <w:r>
        <w:rPr>
          <w:sz w:val="28"/>
          <w:szCs w:val="28"/>
          <w:lang w:val="uk-UA"/>
        </w:rPr>
        <w:t>міської</w:t>
      </w:r>
      <w:r w:rsidR="00BF2F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територіальної громади</w:t>
      </w:r>
      <w:r w:rsidR="00BF2F4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rStyle w:val="a4"/>
          <w:b w:val="0"/>
          <w:sz w:val="28"/>
          <w:szCs w:val="28"/>
          <w:lang w:val="uk-UA"/>
        </w:rPr>
        <w:t>на 2022 рік</w:t>
      </w:r>
    </w:p>
    <w:p w:rsidR="002344E0" w:rsidRDefault="002344E0">
      <w:pPr>
        <w:pStyle w:val="a6"/>
        <w:ind w:firstLine="709"/>
        <w:rPr>
          <w:sz w:val="27"/>
          <w:szCs w:val="27"/>
          <w:lang w:val="uk-UA"/>
        </w:rPr>
      </w:pPr>
    </w:p>
    <w:p w:rsidR="00BF2F45" w:rsidRDefault="00BF2F45">
      <w:pPr>
        <w:pStyle w:val="a6"/>
        <w:ind w:firstLine="709"/>
        <w:rPr>
          <w:sz w:val="27"/>
          <w:szCs w:val="27"/>
          <w:lang w:val="uk-UA"/>
        </w:rPr>
      </w:pPr>
    </w:p>
    <w:p w:rsidR="002344E0" w:rsidRPr="009D77C5" w:rsidRDefault="007F2562" w:rsidP="009D77C5">
      <w:pPr>
        <w:pStyle w:val="aa"/>
        <w:spacing w:before="0" w:after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Керуючись статтями 75, 77 та 78 Господарського кодексу України, статтями 17 та 27 Закону України «Про місцеве самоврядування в Україні», враховуючи рішення виконавчого комітету Луцької міської ради від 16.10.2019 № 632-1 «</w:t>
      </w:r>
      <w:r>
        <w:rPr>
          <w:color w:val="000000"/>
          <w:sz w:val="28"/>
          <w:szCs w:val="28"/>
          <w:lang w:val="uk-UA"/>
        </w:rPr>
        <w:t>Про Порядок складання, затвердження та контролю виконання фінансових планів комунальних підприємств міста Луцька»</w:t>
      </w:r>
      <w:r>
        <w:rPr>
          <w:bCs/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інформацію про фінансові плани підприємств</w:t>
      </w:r>
      <w:r w:rsidR="009D77C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D77C5">
        <w:rPr>
          <w:rStyle w:val="a4"/>
          <w:b w:val="0"/>
          <w:sz w:val="28"/>
          <w:szCs w:val="28"/>
          <w:lang w:val="uk-UA"/>
        </w:rPr>
        <w:t xml:space="preserve">що належать до комунальної власності </w:t>
      </w:r>
      <w:r w:rsidR="009D77C5">
        <w:rPr>
          <w:sz w:val="28"/>
          <w:szCs w:val="28"/>
          <w:lang w:val="uk-UA"/>
        </w:rPr>
        <w:t>міської територіальної громади</w:t>
      </w:r>
      <w:r w:rsidR="00BF2F45">
        <w:rPr>
          <w:sz w:val="28"/>
          <w:szCs w:val="28"/>
          <w:lang w:val="uk-UA"/>
        </w:rPr>
        <w:t>,</w:t>
      </w:r>
      <w:r w:rsidR="009D77C5">
        <w:rPr>
          <w:sz w:val="28"/>
          <w:szCs w:val="28"/>
          <w:lang w:val="uk-UA"/>
        </w:rPr>
        <w:t xml:space="preserve"> </w:t>
      </w:r>
      <w:r w:rsidR="009D77C5">
        <w:rPr>
          <w:rStyle w:val="a4"/>
          <w:b w:val="0"/>
          <w:sz w:val="28"/>
          <w:szCs w:val="28"/>
          <w:lang w:val="uk-UA"/>
        </w:rPr>
        <w:t>на 2022 рік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2344E0" w:rsidRDefault="002344E0">
      <w:pPr>
        <w:pStyle w:val="aa"/>
        <w:tabs>
          <w:tab w:val="center" w:pos="4677"/>
          <w:tab w:val="left" w:pos="5850"/>
        </w:tabs>
        <w:spacing w:before="0" w:after="0"/>
        <w:ind w:firstLine="709"/>
        <w:jc w:val="both"/>
        <w:rPr>
          <w:sz w:val="27"/>
          <w:szCs w:val="27"/>
          <w:lang w:val="uk-UA"/>
        </w:rPr>
      </w:pPr>
    </w:p>
    <w:p w:rsidR="002344E0" w:rsidRDefault="007F2562">
      <w:pPr>
        <w:pStyle w:val="aa"/>
        <w:tabs>
          <w:tab w:val="center" w:pos="4677"/>
          <w:tab w:val="left" w:pos="5850"/>
        </w:tabs>
        <w:spacing w:before="0" w:after="0"/>
        <w:jc w:val="both"/>
      </w:pPr>
      <w:r>
        <w:rPr>
          <w:rStyle w:val="a4"/>
          <w:b w:val="0"/>
          <w:sz w:val="28"/>
          <w:szCs w:val="28"/>
          <w:lang w:val="uk-UA"/>
        </w:rPr>
        <w:t>ВИРІШИВ:</w:t>
      </w:r>
    </w:p>
    <w:p w:rsidR="002344E0" w:rsidRDefault="002344E0">
      <w:pPr>
        <w:pStyle w:val="rtejustify"/>
        <w:spacing w:before="0" w:after="0"/>
        <w:ind w:firstLine="709"/>
        <w:jc w:val="both"/>
        <w:rPr>
          <w:sz w:val="27"/>
          <w:szCs w:val="27"/>
          <w:lang w:val="uk-UA"/>
        </w:rPr>
      </w:pPr>
    </w:p>
    <w:p w:rsidR="002344E0" w:rsidRDefault="007F2562">
      <w:pPr>
        <w:pStyle w:val="rtejustify"/>
        <w:spacing w:before="0" w:after="0"/>
        <w:ind w:firstLine="709"/>
        <w:jc w:val="both"/>
      </w:pPr>
      <w:r>
        <w:rPr>
          <w:sz w:val="28"/>
          <w:szCs w:val="28"/>
          <w:lang w:val="uk-UA"/>
        </w:rPr>
        <w:t>1. Затвердити фінансові плани підприємств</w:t>
      </w:r>
      <w:r w:rsidR="009D77C5">
        <w:rPr>
          <w:sz w:val="28"/>
          <w:szCs w:val="28"/>
          <w:lang w:val="uk-UA"/>
        </w:rPr>
        <w:t xml:space="preserve">, </w:t>
      </w:r>
      <w:r w:rsidR="009D77C5">
        <w:rPr>
          <w:rStyle w:val="a4"/>
          <w:b w:val="0"/>
          <w:sz w:val="28"/>
          <w:szCs w:val="28"/>
          <w:lang w:val="uk-UA"/>
        </w:rPr>
        <w:t>що належать до комунальної власності</w:t>
      </w:r>
      <w:r>
        <w:rPr>
          <w:sz w:val="28"/>
          <w:szCs w:val="28"/>
          <w:lang w:val="uk-UA"/>
        </w:rPr>
        <w:t xml:space="preserve"> міської територіальної громади</w:t>
      </w:r>
      <w:r w:rsidR="00BF2F4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 2</w:t>
      </w:r>
      <w:r w:rsidR="00282B93">
        <w:rPr>
          <w:sz w:val="28"/>
          <w:szCs w:val="28"/>
          <w:lang w:val="uk-UA"/>
        </w:rPr>
        <w:t>022 рік з основними показниками, наведеними в додатку.</w:t>
      </w:r>
      <w:bookmarkStart w:id="0" w:name="_GoBack"/>
      <w:bookmarkEnd w:id="0"/>
    </w:p>
    <w:p w:rsidR="002344E0" w:rsidRDefault="007F2562">
      <w:pPr>
        <w:pStyle w:val="rtejustify"/>
        <w:spacing w:before="0"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Керівникам комунальних підприємств забезпечити виконання показників, передбачених їх фінансовими планами, та надання звітів щодо їх виконання відповідно до затвердженого Порядку.</w:t>
      </w:r>
    </w:p>
    <w:p w:rsidR="002344E0" w:rsidRDefault="007F2562">
      <w:pPr>
        <w:pStyle w:val="rtejustify"/>
        <w:spacing w:before="0" w:after="0"/>
        <w:ind w:firstLine="709"/>
        <w:jc w:val="both"/>
      </w:pPr>
      <w:r>
        <w:rPr>
          <w:sz w:val="28"/>
          <w:szCs w:val="28"/>
          <w:lang w:val="uk-UA"/>
        </w:rPr>
        <w:t>3. </w:t>
      </w:r>
      <w:r>
        <w:rPr>
          <w:color w:val="000000"/>
          <w:sz w:val="28"/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обов’язків,</w:t>
      </w:r>
      <w:r>
        <w:rPr>
          <w:sz w:val="28"/>
          <w:szCs w:val="28"/>
          <w:lang w:val="uk-UA"/>
        </w:rPr>
        <w:t xml:space="preserve"> керуючого справами виконкому.</w:t>
      </w:r>
    </w:p>
    <w:p w:rsidR="009D77C5" w:rsidRDefault="009D77C5">
      <w:pPr>
        <w:tabs>
          <w:tab w:val="left" w:pos="720"/>
          <w:tab w:val="left" w:pos="900"/>
          <w:tab w:val="left" w:pos="5940"/>
        </w:tabs>
        <w:jc w:val="both"/>
      </w:pPr>
    </w:p>
    <w:p w:rsidR="00BF2F45" w:rsidRDefault="00BF2F45">
      <w:pPr>
        <w:tabs>
          <w:tab w:val="left" w:pos="720"/>
          <w:tab w:val="left" w:pos="900"/>
          <w:tab w:val="left" w:pos="5940"/>
        </w:tabs>
        <w:jc w:val="both"/>
      </w:pPr>
    </w:p>
    <w:p w:rsidR="00BF2F45" w:rsidRDefault="00BF2F45">
      <w:pPr>
        <w:tabs>
          <w:tab w:val="left" w:pos="720"/>
          <w:tab w:val="left" w:pos="900"/>
          <w:tab w:val="left" w:pos="5940"/>
        </w:tabs>
        <w:jc w:val="both"/>
      </w:pPr>
    </w:p>
    <w:p w:rsidR="002344E0" w:rsidRDefault="007F2562">
      <w:pPr>
        <w:tabs>
          <w:tab w:val="left" w:pos="6521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  Ігор ПОЛІЩУК</w:t>
      </w:r>
    </w:p>
    <w:p w:rsidR="002344E0" w:rsidRDefault="002344E0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BF2F45" w:rsidRDefault="00BF2F45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2344E0" w:rsidRDefault="007F2562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2344E0" w:rsidRDefault="007F2562">
      <w:pPr>
        <w:tabs>
          <w:tab w:val="left" w:pos="720"/>
          <w:tab w:val="left" w:pos="900"/>
          <w:tab w:val="left" w:pos="594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          Юрій </w:t>
      </w:r>
      <w:r>
        <w:rPr>
          <w:caps/>
          <w:szCs w:val="28"/>
        </w:rPr>
        <w:t>Вербич</w:t>
      </w:r>
    </w:p>
    <w:p w:rsidR="002344E0" w:rsidRDefault="002344E0">
      <w:pPr>
        <w:jc w:val="both"/>
        <w:rPr>
          <w:szCs w:val="28"/>
        </w:rPr>
      </w:pPr>
    </w:p>
    <w:p w:rsidR="002344E0" w:rsidRDefault="007F2562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2344E0" w:rsidSect="002344E0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40F6"/>
    <w:multiLevelType w:val="multilevel"/>
    <w:tmpl w:val="9A72A8B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C71C7C"/>
    <w:multiLevelType w:val="multilevel"/>
    <w:tmpl w:val="54ACA91C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344E0"/>
    <w:rsid w:val="002344E0"/>
    <w:rsid w:val="00282B93"/>
    <w:rsid w:val="007F2562"/>
    <w:rsid w:val="009D77C5"/>
    <w:rsid w:val="00B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E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344E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2344E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customStyle="1" w:styleId="WW8Num1z0">
    <w:name w:val="WW8Num1z0"/>
    <w:qFormat/>
    <w:rsid w:val="002344E0"/>
  </w:style>
  <w:style w:type="character" w:customStyle="1" w:styleId="WW8Num1z1">
    <w:name w:val="WW8Num1z1"/>
    <w:qFormat/>
    <w:rsid w:val="002344E0"/>
  </w:style>
  <w:style w:type="character" w:customStyle="1" w:styleId="WW8Num1z2">
    <w:name w:val="WW8Num1z2"/>
    <w:qFormat/>
    <w:rsid w:val="002344E0"/>
  </w:style>
  <w:style w:type="character" w:customStyle="1" w:styleId="WW8Num1z3">
    <w:name w:val="WW8Num1z3"/>
    <w:qFormat/>
    <w:rsid w:val="002344E0"/>
  </w:style>
  <w:style w:type="character" w:customStyle="1" w:styleId="WW8Num1z4">
    <w:name w:val="WW8Num1z4"/>
    <w:qFormat/>
    <w:rsid w:val="002344E0"/>
  </w:style>
  <w:style w:type="character" w:customStyle="1" w:styleId="WW8Num1z5">
    <w:name w:val="WW8Num1z5"/>
    <w:qFormat/>
    <w:rsid w:val="002344E0"/>
  </w:style>
  <w:style w:type="character" w:customStyle="1" w:styleId="WW8Num1z6">
    <w:name w:val="WW8Num1z6"/>
    <w:qFormat/>
    <w:rsid w:val="002344E0"/>
  </w:style>
  <w:style w:type="character" w:customStyle="1" w:styleId="WW8Num1z7">
    <w:name w:val="WW8Num1z7"/>
    <w:qFormat/>
    <w:rsid w:val="002344E0"/>
  </w:style>
  <w:style w:type="character" w:customStyle="1" w:styleId="WW8Num1z8">
    <w:name w:val="WW8Num1z8"/>
    <w:qFormat/>
    <w:rsid w:val="002344E0"/>
  </w:style>
  <w:style w:type="character" w:customStyle="1" w:styleId="3">
    <w:name w:val="Основной шрифт абзаца3"/>
    <w:qFormat/>
    <w:rsid w:val="002344E0"/>
  </w:style>
  <w:style w:type="character" w:customStyle="1" w:styleId="2">
    <w:name w:val="Основной шрифт абзаца2"/>
    <w:qFormat/>
    <w:rsid w:val="002344E0"/>
  </w:style>
  <w:style w:type="character" w:customStyle="1" w:styleId="1">
    <w:name w:val="Основной шрифт абзаца1"/>
    <w:qFormat/>
    <w:rsid w:val="002344E0"/>
  </w:style>
  <w:style w:type="character" w:customStyle="1" w:styleId="a3">
    <w:name w:val="Номер сторінки"/>
    <w:basedOn w:val="1"/>
    <w:rsid w:val="002344E0"/>
  </w:style>
  <w:style w:type="character" w:customStyle="1" w:styleId="a4">
    <w:name w:val="Виділення жирним"/>
    <w:basedOn w:val="1"/>
    <w:qFormat/>
    <w:rsid w:val="002344E0"/>
    <w:rPr>
      <w:b/>
      <w:bCs/>
    </w:rPr>
  </w:style>
  <w:style w:type="character" w:customStyle="1" w:styleId="BodyTextChar">
    <w:name w:val="Body Text Char"/>
    <w:basedOn w:val="1"/>
    <w:qFormat/>
    <w:rsid w:val="002344E0"/>
    <w:rPr>
      <w:rFonts w:eastAsia="Calibri"/>
      <w:sz w:val="24"/>
      <w:lang w:val="ru-RU" w:bidi="ar-SA"/>
    </w:rPr>
  </w:style>
  <w:style w:type="paragraph" w:customStyle="1" w:styleId="a5">
    <w:name w:val="Заголовок"/>
    <w:basedOn w:val="a"/>
    <w:next w:val="a6"/>
    <w:qFormat/>
    <w:rsid w:val="002344E0"/>
    <w:pPr>
      <w:keepNext/>
      <w:spacing w:before="240" w:after="120"/>
    </w:pPr>
    <w:rPr>
      <w:rFonts w:ascii="Liberation Sans;Arial" w:eastAsia="Noto Sans CJK SC Regular" w:hAnsi="Liberation Sans;Arial" w:cs="FreeSans"/>
      <w:szCs w:val="28"/>
    </w:rPr>
  </w:style>
  <w:style w:type="paragraph" w:styleId="a6">
    <w:name w:val="Body Text"/>
    <w:basedOn w:val="a"/>
    <w:rsid w:val="002344E0"/>
    <w:pPr>
      <w:jc w:val="both"/>
    </w:pPr>
    <w:rPr>
      <w:rFonts w:eastAsia="Calibri"/>
      <w:bCs w:val="0"/>
      <w:sz w:val="24"/>
      <w:szCs w:val="20"/>
      <w:lang w:val="ru-RU"/>
    </w:rPr>
  </w:style>
  <w:style w:type="paragraph" w:styleId="a7">
    <w:name w:val="List"/>
    <w:basedOn w:val="a6"/>
    <w:rsid w:val="002344E0"/>
    <w:rPr>
      <w:rFonts w:cs="FreeSans"/>
    </w:rPr>
  </w:style>
  <w:style w:type="paragraph" w:customStyle="1" w:styleId="10">
    <w:name w:val="Название объекта1"/>
    <w:basedOn w:val="a"/>
    <w:qFormat/>
    <w:rsid w:val="002344E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2344E0"/>
    <w:pPr>
      <w:suppressLineNumbers/>
    </w:pPr>
    <w:rPr>
      <w:rFonts w:cs="FreeSans"/>
    </w:rPr>
  </w:style>
  <w:style w:type="paragraph" w:styleId="a9">
    <w:name w:val="caption"/>
    <w:basedOn w:val="a"/>
    <w:qFormat/>
    <w:rsid w:val="002344E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rsid w:val="002344E0"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2">
    <w:name w:val="Указатель1"/>
    <w:basedOn w:val="a"/>
    <w:qFormat/>
    <w:rsid w:val="002344E0"/>
    <w:pPr>
      <w:suppressLineNumbers/>
    </w:pPr>
    <w:rPr>
      <w:rFonts w:cs="Mangal;Liberation Mono"/>
    </w:rPr>
  </w:style>
  <w:style w:type="paragraph" w:customStyle="1" w:styleId="13">
    <w:name w:val="Название объекта1"/>
    <w:basedOn w:val="a"/>
    <w:qFormat/>
    <w:rsid w:val="002344E0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14">
    <w:name w:val="Верхний колонтитул1"/>
    <w:basedOn w:val="a"/>
    <w:rsid w:val="002344E0"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rsid w:val="002344E0"/>
    <w:pPr>
      <w:spacing w:before="280" w:after="280"/>
    </w:pPr>
    <w:rPr>
      <w:bCs w:val="0"/>
      <w:sz w:val="24"/>
      <w:lang w:val="ru-RU"/>
    </w:rPr>
  </w:style>
  <w:style w:type="paragraph" w:customStyle="1" w:styleId="rtejustify">
    <w:name w:val="rtejustify"/>
    <w:basedOn w:val="a"/>
    <w:qFormat/>
    <w:rsid w:val="002344E0"/>
    <w:pPr>
      <w:spacing w:before="280" w:after="280"/>
    </w:pPr>
    <w:rPr>
      <w:bCs w:val="0"/>
      <w:sz w:val="24"/>
      <w:lang w:val="ru-RU"/>
    </w:rPr>
  </w:style>
  <w:style w:type="paragraph" w:customStyle="1" w:styleId="15">
    <w:name w:val="Нижний колонтитул1"/>
    <w:basedOn w:val="a"/>
    <w:rsid w:val="002344E0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234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941</Words>
  <Characters>537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karpuko</dc:creator>
  <dc:description/>
  <cp:lastModifiedBy>Поліщук Оксана Анатоліївна</cp:lastModifiedBy>
  <cp:revision>16</cp:revision>
  <cp:lastPrinted>2021-12-22T11:19:00Z</cp:lastPrinted>
  <dcterms:created xsi:type="dcterms:W3CDTF">1995-11-21T17:41:00Z</dcterms:created>
  <dcterms:modified xsi:type="dcterms:W3CDTF">2021-12-22T14:01:00Z</dcterms:modified>
  <dc:language>uk-UA</dc:language>
</cp:coreProperties>
</file>