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наданн</w:t>
      </w:r>
      <w:r>
        <w:rPr>
          <w:lang w:val="uk-UA" w:eastAsia="zh-CN" w:bidi="ar-SA"/>
        </w:rPr>
        <w:t xml:space="preserve">я громадянину Конону Т.В. </w:t>
      </w:r>
      <w:r>
        <w:rPr>
          <w:lang w:val="uk-UA"/>
        </w:rPr>
        <w:t>на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умовах оренди  земельної ділянки  </w:t>
      </w:r>
      <w:r>
        <w:rPr>
          <w:lang w:val="uk-UA" w:eastAsia="zh-CN" w:bidi="ar-SA"/>
        </w:rPr>
        <w:t>для  бу-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дівництва  та  о</w:t>
      </w:r>
      <w:r>
        <w:rPr>
          <w:lang w:val="uk-UA"/>
        </w:rPr>
        <w:t>бслуговування  жилог</w:t>
      </w:r>
      <w:r>
        <w:rPr>
          <w:lang w:val="uk-UA" w:eastAsia="zh-CN" w:bidi="ar-SA"/>
        </w:rPr>
        <w:t>о  бу-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динку,  господарських  будівель  і  споруд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на вул. Холмській, 14 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>Розглянувши кл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опотанн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я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громадянина Конона Тараса Володимировича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sz w:val="28"/>
          <w:szCs w:val="28"/>
          <w:u w:val="none"/>
          <w:shd w:fill="FFFFFF" w:val="clear"/>
          <w:em w:val="none"/>
          <w:lang w:val="uk-UA" w:eastAsia="zh-CN" w:bidi="ar-SA"/>
        </w:rPr>
        <w:t>вул. Холмській, 14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sz w:val="28"/>
          <w:szCs w:val="28"/>
          <w:u w:val="none"/>
          <w:shd w:fill="FFFFFF" w:val="clear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ar-SA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м. Луцьку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для будівництва  та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обслуговування жилого будинку, господарських будівель і споруд, матеріали технічно</w:t>
      </w:r>
      <w:r>
        <w:rPr>
          <w:rFonts w:cs="Times New Roman"/>
          <w:spacing w:val="2"/>
          <w:sz w:val="28"/>
          <w:szCs w:val="28"/>
          <w:lang w:val="uk-UA"/>
        </w:rPr>
        <w:t>ї документації із землеустрою щодо встановлення (відновлення) меж земельної ділянки в натурі (на місцевос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ті)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u w:val="none"/>
          <w:lang w:val="uk-UA" w:eastAsia="zh-CN" w:bidi="ar-SA"/>
        </w:rPr>
        <w:t>громадянину Конону Тарасу Володимировичу</w:t>
      </w:r>
      <w:r>
        <w:rPr>
          <w:rFonts w:cs="Times New Roman"/>
          <w:color w:val="000000"/>
          <w:spacing w:val="4"/>
          <w:sz w:val="28"/>
          <w:szCs w:val="28"/>
          <w:lang w:val="uk-UA"/>
        </w:rPr>
        <w:t>,</w:t>
      </w:r>
      <w:r>
        <w:rPr>
          <w:rFonts w:cs="Times New Roman"/>
          <w:spacing w:val="2"/>
          <w:sz w:val="28"/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>09.12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.2021              № НВ-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>481260943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 xml:space="preserve">2021,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керуючись статтями 12, 79-1, 93, 96, 116, 120, 122, 123-126,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частиною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2 статті 134, статтею 186 Земельного кодексу України, статтею 377 Цивільного кодексу України, статт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ями 29,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55 Закону України «Про землеустрій», статтями 4-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, 16, 19 Закону України «Про оренду землі», статтями 21, 22, 24 Закону України «Про Державний земельний кадастр»,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26, 33 Закону України «Про місцеве самоврядування в Україні», пунктами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66-67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75,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101-102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Історико-архітектурн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опорн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план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міста Луцька, затверджен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 xml:space="preserve"> наказом Міністерства культури та інформаційної політики України від 01.04.2021 № 242,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Затвердити</w:t>
      </w:r>
      <w:r>
        <w:rPr>
          <w:rFonts w:eastAsia="Times New Roman" w:cs="Times New Roman"/>
          <w:b w:val="false"/>
          <w:bCs/>
          <w:color w:val="00000A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sz w:val="28"/>
          <w:szCs w:val="28"/>
          <w:u w:val="none"/>
          <w:shd w:fill="FFFFFF" w:val="clear"/>
          <w:em w:val="none"/>
          <w:lang w:val="uk-UA" w:eastAsia="zh-CN" w:bidi="ar-SA"/>
        </w:rPr>
        <w:t>вул. Холмській, 14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sz w:val="28"/>
          <w:szCs w:val="28"/>
          <w:u w:val="none"/>
          <w:shd w:fill="FFFFFF" w:val="clear"/>
          <w:em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, площею 0,0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089 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га з кадастровим номером 0710100000: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087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09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, для будівництва та обслуговування жилого будинку, господарських будівель і споруд.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u w:val="none"/>
          <w:lang w:val="uk-UA" w:eastAsia="zh-CN" w:bidi="ar-SA"/>
        </w:rPr>
        <w:t>громадянину Конону Тарасу Володимировичу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sz w:val="28"/>
          <w:szCs w:val="28"/>
          <w:u w:val="none"/>
          <w:shd w:fill="FFFFFF" w:val="clear"/>
          <w:em w:val="none"/>
          <w:lang w:val="uk-UA" w:eastAsia="zh-CN" w:bidi="ar-SA"/>
        </w:rPr>
        <w:t>вул. Холмській, 14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sz w:val="28"/>
          <w:szCs w:val="28"/>
          <w:highlight w:val="white"/>
          <w:u w:val="none"/>
          <w:em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0,0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089 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га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з кадастровим номером 0710100000:11:087:0009, для будівництва та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споруд, з земель комунальної власності,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Укласти з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u w:val="none"/>
          <w:lang w:val="uk-UA" w:eastAsia="zh-CN" w:bidi="ar-SA"/>
        </w:rPr>
        <w:t>громадянином Кононом Тарасом Володимировичем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0710100000:11:087:0009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4. Зобов’язати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громадянина Конона Тараса Володимировича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/>
        </w:rPr>
        <w:t xml:space="preserve">6.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i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i/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i w:val="false"/>
          <w:iCs w:val="false"/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i w:val="false"/>
          <w:iCs w:val="false"/>
          <w:color w:val="000000"/>
          <w:sz w:val="24"/>
          <w:szCs w:val="28"/>
          <w:lang w:val="uk-UA"/>
        </w:rPr>
        <w:t>3</w:t>
      </w:r>
    </w:p>
    <w:sectPr>
      <w:type w:val="nextPage"/>
      <w:pgSz w:w="11906" w:h="16838"/>
      <w:pgMar w:left="1890" w:right="567" w:header="0" w:top="795" w:footer="0" w:bottom="23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LibreOffice/7.1.5.2$Windows_X86_64 LibreOffice_project/85f04e9f809797b8199d13c421bd8a2b025d52b5</Application>
  <AppVersion>15.0000</AppVersion>
  <Pages>2</Pages>
  <Words>481</Words>
  <Characters>3102</Characters>
  <CharactersWithSpaces>3748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2021-07-19T15:11:38Z</cp:lastPrinted>
  <dcterms:modified xsi:type="dcterms:W3CDTF">2022-01-05T12:46:23Z</dcterms:modified>
  <cp:revision>111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