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 w:val="16"/>
          <w:szCs w:val="16"/>
          <w:lang w:val="en-US"/>
        </w:rPr>
        <w:drawing>
          <wp:inline distT="0" distB="0" distL="0" distR="0">
            <wp:extent cx="501650" cy="638810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19" t="-249" r="-319" b="-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985" w:right="567" w:header="0" w:top="567" w:footer="0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    надання    </w:t>
      </w:r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 xml:space="preserve">ЄМСТВУ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“</w:t>
      </w:r>
      <w:r>
        <w:rPr>
          <w:rFonts w:cs="Times New Roman"/>
          <w:sz w:val="28"/>
          <w:szCs w:val="28"/>
          <w:lang w:val="uk-UA"/>
        </w:rPr>
        <w:t>ЛОГОС-ЕКО”  У  ФОРМІ  ТОВА-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РИСТВА   З  ОБМЕЖЕНОЮ  ВІД-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ПОВІДАЛЬНІСТЮ    дозволу   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проведення   експертної 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земельної ділянки комуналь-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ної власності  </w:t>
      </w:r>
      <w:r>
        <w:rPr>
          <w:rFonts w:eastAsia="Times New Roman" w:cs="Times New Roman"/>
          <w:sz w:val="28"/>
          <w:szCs w:val="28"/>
          <w:lang w:val="uk-UA"/>
        </w:rPr>
        <w:t>на  вул. Зв'язківців, 3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 xml:space="preserve">Розглянувши заяву </w:t>
      </w:r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>ЄМСТВА “ЛОГОС-ЕКО” У ФОРМІ ТОВАРИСТВА З ОБМЕЖЕНОЮ ВІДПОВІДАЛЬНІСТЮ</w:t>
      </w:r>
      <w:r>
        <w:rPr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Зв'язківців, 3</w:t>
      </w:r>
      <w:r>
        <w:rPr>
          <w:szCs w:val="28"/>
          <w:lang w:val="uk-UA"/>
        </w:rPr>
        <w:t xml:space="preserve"> у м. Луцьку, площею 0,3590 га, кадастровим номером 0710100000:</w:t>
      </w:r>
      <w:r>
        <w:rPr>
          <w:rFonts w:cs="Times New Roman"/>
          <w:sz w:val="28"/>
          <w:szCs w:val="28"/>
          <w:lang w:val="uk-UA"/>
        </w:rPr>
        <w:t>22:113:0056</w:t>
      </w:r>
      <w:r>
        <w:rPr>
          <w:szCs w:val="28"/>
          <w:lang w:val="uk-UA"/>
        </w:rPr>
        <w:t xml:space="preserve">, </w:t>
      </w:r>
      <w:r>
        <w:rPr>
          <w:rFonts w:cs="Times New Roman"/>
          <w:spacing w:val="-4"/>
          <w:sz w:val="28"/>
          <w:szCs w:val="28"/>
          <w:lang w:val="uk-UA"/>
        </w:rPr>
        <w:t xml:space="preserve">цільовим призначенням: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для розміщення та експлуатації інших технічних засобів зв'язку (13.03), видом використання: для будівництва та обслуговування адміністративно-складських приміщень</w:t>
      </w:r>
      <w:r>
        <w:rPr>
          <w:rFonts w:cs="Times New Roman"/>
          <w:sz w:val="28"/>
          <w:szCs w:val="28"/>
          <w:lang w:val="uk-UA"/>
        </w:rPr>
        <w:t>, та додані до неї документи</w:t>
      </w:r>
      <w:r>
        <w:rPr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Cs w:val="28"/>
          <w:lang w:val="en-US"/>
        </w:rPr>
        <w:t>2</w:t>
      </w:r>
      <w:r>
        <w:rPr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25.11.2021</w:t>
      </w:r>
      <w:r>
        <w:rPr>
          <w:szCs w:val="28"/>
        </w:rPr>
        <w:t xml:space="preserve"> </w:t>
      </w:r>
      <w:r>
        <w:rPr>
          <w:szCs w:val="28"/>
          <w:lang w:val="uk-UA"/>
        </w:rPr>
        <w:t>НВ-0008196752021, міська рада</w:t>
      </w:r>
    </w:p>
    <w:p>
      <w:pPr>
        <w:pStyle w:val="Normal"/>
        <w:jc w:val="both"/>
        <w:rPr>
          <w:sz w:val="24"/>
          <w:szCs w:val="21"/>
          <w:lang w:val="uk-UA"/>
        </w:rPr>
      </w:pPr>
      <w:r>
        <w:rPr>
          <w:sz w:val="24"/>
          <w:szCs w:val="21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1. Надати </w:t>
      </w:r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>ЄМСТВУ “ЛОГОС-ЕКО” У ФОРМІ ТОВАРИСТВА З ОБМЕЖЕНОЮ ВІДПОВІДАЛЬНІСТЮ</w:t>
      </w:r>
      <w:r>
        <w:rPr>
          <w:szCs w:val="28"/>
          <w:lang w:val="uk-UA"/>
        </w:rPr>
        <w:t xml:space="preserve"> 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вул. Зв'язківців, 3</w:t>
      </w:r>
      <w:r>
        <w:rPr>
          <w:szCs w:val="28"/>
          <w:lang w:val="uk-UA"/>
        </w:rPr>
        <w:t xml:space="preserve"> у м. Луцьку, площею 0,3590 га, кадастровим номером 0710100000:</w:t>
      </w:r>
      <w:r>
        <w:rPr>
          <w:rFonts w:cs="Times New Roman"/>
          <w:sz w:val="28"/>
          <w:szCs w:val="28"/>
          <w:lang w:val="uk-UA"/>
        </w:rPr>
        <w:t>22:113:0056</w:t>
      </w:r>
      <w:r>
        <w:rPr>
          <w:szCs w:val="28"/>
          <w:lang w:val="uk-UA"/>
        </w:rPr>
        <w:t xml:space="preserve">, </w:t>
      </w:r>
      <w:r>
        <w:rPr>
          <w:rFonts w:cs="Times New Roman"/>
          <w:spacing w:val="-4"/>
          <w:sz w:val="28"/>
          <w:szCs w:val="28"/>
          <w:lang w:val="uk-UA"/>
        </w:rPr>
        <w:t xml:space="preserve">цільовим призначенням: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для розміщення та експлуатації інших технічних засобів зв'язку (13.03), видом використання: для будівництва та обслуговування адміністративно-складських приміщень</w:t>
      </w:r>
      <w:r>
        <w:rPr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2. Зобов’язати </w:t>
      </w:r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>ЄМСТВО “ЛОГОС-ЕКО” У ФОРМІ ТОВАРИСТВА З ОБМЕЖЕНОЮ ВІДПОВІДАЛЬНІСТЮ</w:t>
      </w:r>
      <w:r>
        <w:rPr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Cs w:val="28"/>
          <w:lang w:val="uk-UA"/>
        </w:rPr>
        <w:t>3. Департаменту містобудування, земельних ресурсів та реклами Луцької міської ради (Туз В.В.)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3.1. Договору про оплату авансового внеску в рахунок оплати ціни </w:t>
      </w:r>
      <w:r>
        <w:rPr>
          <w:szCs w:val="28"/>
          <w:lang w:val="uk-UA"/>
        </w:rPr>
        <w:t>земельної ділянки</w:t>
      </w:r>
      <w:r>
        <w:rPr>
          <w:szCs w:val="28"/>
        </w:rPr>
        <w:t xml:space="preserve"> з </w:t>
      </w:r>
      <w:bookmarkStart w:id="0" w:name="__DdeLink__282_1321507175"/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>ЄМСТВОМ “ЛОГОС-ЕКО” У ФОРМІ ТОВАРИСТВА З ОБМЕЖЕНОЮ ВІДПОВІДАЛЬНІСТЮ</w:t>
      </w:r>
      <w:bookmarkEnd w:id="0"/>
      <w:r>
        <w:rPr>
          <w:rFonts w:cs="Times New Roman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Cs w:val="28"/>
        </w:rPr>
        <w:t xml:space="preserve">4. При недотриманні </w:t>
      </w:r>
      <w:r>
        <w:rPr>
          <w:rFonts w:eastAsia="Liberation Serif;Times New Roman" w:cs="Times New Roman"/>
          <w:sz w:val="28"/>
          <w:szCs w:val="28"/>
          <w:lang w:val="uk-UA"/>
        </w:rPr>
        <w:t>ПІДПРИ</w:t>
      </w:r>
      <w:r>
        <w:rPr>
          <w:rFonts w:cs="Times New Roman"/>
          <w:sz w:val="28"/>
          <w:szCs w:val="28"/>
          <w:lang w:val="uk-UA"/>
        </w:rPr>
        <w:t>ЄМСТВОМ “ЛОГОС-ЕКО” У ФОРМІ ТОВАРИСТВА З ОБМЕЖЕНОЮ ВІДПОВІДАЛЬНІСТЮ</w:t>
      </w:r>
      <w:r>
        <w:rPr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>5.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Cs w:val="28"/>
          <w:lang w:val="uk-UA"/>
        </w:rPr>
        <w:t xml:space="preserve">Міський голова                                                                 </w:t>
      </w:r>
      <w:r>
        <w:rPr>
          <w:szCs w:val="28"/>
        </w:rPr>
        <w:t xml:space="preserve">            </w:t>
      </w:r>
      <w:r>
        <w:rPr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Гула 777 873</w:t>
      </w:r>
    </w:p>
    <w:sectPr>
      <w:type w:val="continuous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Application>LibreOffice/5.4.2.2$Windows_x86 LibreOffice_project/22b09f6418e8c2d508a9eaf86b2399209b0990f4</Application>
  <Pages>2</Pages>
  <Words>387</Words>
  <Characters>2648</Characters>
  <CharactersWithSpaces>3223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2022-01-04T17:23:30Z</cp:lastPrinted>
  <dcterms:modified xsi:type="dcterms:W3CDTF">2022-01-06T14:06:15Z</dcterms:modified>
  <cp:revision>56</cp:revision>
  <dc:subject/>
  <dc:title> </dc:title>
</cp:coreProperties>
</file>