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7FA" w:rsidRPr="00624033" w:rsidRDefault="007417FA" w:rsidP="007D4118">
      <w:pPr>
        <w:widowControl w:val="0"/>
        <w:jc w:val="center"/>
        <w:rPr>
          <w:b/>
          <w:sz w:val="20"/>
          <w:szCs w:val="20"/>
          <w:lang w:val="uk-UA"/>
        </w:rPr>
      </w:pPr>
      <w:r w:rsidRPr="004574B8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pt;height:59.4pt" o:ole="" filled="t">
            <v:fill color2="black"/>
            <v:imagedata r:id="rId5" o:title=""/>
          </v:shape>
          <o:OLEObject Type="Embed" ProgID="PBrush" ShapeID="_x0000_i1025" DrawAspect="Content" ObjectID="_1702972237" r:id="rId6"/>
        </w:object>
      </w:r>
      <w:r w:rsidRPr="007D4118">
        <w:rPr>
          <w:sz w:val="16"/>
          <w:szCs w:val="16"/>
        </w:rPr>
        <w:cr/>
      </w:r>
      <w:proofErr w:type="gramStart"/>
      <w:r w:rsidRPr="00624033">
        <w:rPr>
          <w:b/>
          <w:szCs w:val="28"/>
        </w:rPr>
        <w:t>ЛУЦЬКА  МІСЬКА</w:t>
      </w:r>
      <w:proofErr w:type="gramEnd"/>
      <w:r w:rsidRPr="00624033">
        <w:rPr>
          <w:b/>
          <w:szCs w:val="28"/>
        </w:rPr>
        <w:t xml:space="preserve">  РАДА</w:t>
      </w:r>
    </w:p>
    <w:p w:rsidR="007D4118" w:rsidRPr="00655D77" w:rsidRDefault="007D4118" w:rsidP="007D4118">
      <w:pPr>
        <w:widowControl w:val="0"/>
        <w:jc w:val="center"/>
        <w:rPr>
          <w:szCs w:val="28"/>
          <w:lang w:val="uk-UA"/>
        </w:rPr>
      </w:pPr>
    </w:p>
    <w:p w:rsidR="007417FA" w:rsidRPr="004574B8" w:rsidRDefault="007417FA">
      <w:pPr>
        <w:pStyle w:val="2"/>
        <w:widowControl w:val="0"/>
        <w:tabs>
          <w:tab w:val="left" w:pos="4218"/>
          <w:tab w:val="left" w:pos="4674"/>
        </w:tabs>
        <w:rPr>
          <w:sz w:val="28"/>
        </w:rPr>
      </w:pPr>
      <w:r w:rsidRPr="004574B8">
        <w:rPr>
          <w:sz w:val="32"/>
          <w:szCs w:val="32"/>
        </w:rPr>
        <w:t xml:space="preserve">Р І Ш Е Н </w:t>
      </w:r>
      <w:proofErr w:type="spellStart"/>
      <w:r w:rsidRPr="004574B8">
        <w:rPr>
          <w:sz w:val="32"/>
          <w:szCs w:val="32"/>
        </w:rPr>
        <w:t>Н</w:t>
      </w:r>
      <w:proofErr w:type="spellEnd"/>
      <w:r w:rsidRPr="004574B8">
        <w:rPr>
          <w:sz w:val="32"/>
          <w:szCs w:val="32"/>
        </w:rPr>
        <w:t xml:space="preserve"> Я</w:t>
      </w:r>
    </w:p>
    <w:p w:rsidR="007417FA" w:rsidRPr="00655D77" w:rsidRDefault="007417FA">
      <w:pPr>
        <w:widowControl w:val="0"/>
        <w:jc w:val="center"/>
        <w:rPr>
          <w:b/>
          <w:bCs/>
          <w:szCs w:val="28"/>
          <w:lang w:val="uk-UA"/>
        </w:rPr>
      </w:pPr>
    </w:p>
    <w:p w:rsidR="007417FA" w:rsidRPr="004574B8" w:rsidRDefault="007417FA">
      <w:pPr>
        <w:widowControl w:val="0"/>
        <w:tabs>
          <w:tab w:val="left" w:pos="4687"/>
        </w:tabs>
        <w:jc w:val="both"/>
        <w:rPr>
          <w:sz w:val="24"/>
          <w:lang w:val="uk-UA"/>
        </w:rPr>
      </w:pPr>
      <w:r w:rsidRPr="004574B8">
        <w:rPr>
          <w:sz w:val="24"/>
          <w:lang w:val="uk-UA"/>
        </w:rPr>
        <w:t>________________                                        Луцьк                                         №______________</w:t>
      </w:r>
    </w:p>
    <w:p w:rsidR="007417FA" w:rsidRPr="004574B8" w:rsidRDefault="007417FA">
      <w:pPr>
        <w:widowControl w:val="0"/>
        <w:jc w:val="both"/>
        <w:rPr>
          <w:sz w:val="24"/>
          <w:lang w:val="uk-UA"/>
        </w:rPr>
      </w:pPr>
    </w:p>
    <w:p w:rsidR="004E4F39" w:rsidRPr="004574B8" w:rsidRDefault="004E4F39" w:rsidP="00DB6438">
      <w:pPr>
        <w:widowControl w:val="0"/>
        <w:rPr>
          <w:spacing w:val="-4"/>
          <w:szCs w:val="28"/>
          <w:lang w:val="uk-UA"/>
        </w:rPr>
      </w:pPr>
      <w:r>
        <w:rPr>
          <w:spacing w:val="-6"/>
          <w:szCs w:val="28"/>
          <w:lang w:val="uk-UA"/>
        </w:rPr>
        <w:t xml:space="preserve">Про </w:t>
      </w:r>
      <w:r w:rsidR="007335DD">
        <w:rPr>
          <w:spacing w:val="-6"/>
          <w:szCs w:val="28"/>
          <w:lang w:val="uk-UA"/>
        </w:rPr>
        <w:t xml:space="preserve">надання </w:t>
      </w:r>
      <w:r w:rsidR="00DB6438">
        <w:rPr>
          <w:spacing w:val="-6"/>
          <w:szCs w:val="28"/>
          <w:lang w:val="uk-UA"/>
        </w:rPr>
        <w:t>дозволу на видачу</w:t>
      </w:r>
      <w:r w:rsidR="006547C2">
        <w:rPr>
          <w:szCs w:val="28"/>
          <w:lang w:val="uk-UA"/>
        </w:rPr>
        <w:t xml:space="preserve">           </w:t>
      </w:r>
      <w:r w:rsidR="00416686">
        <w:rPr>
          <w:szCs w:val="28"/>
          <w:lang w:val="uk-UA"/>
        </w:rPr>
        <w:t xml:space="preserve">  </w:t>
      </w:r>
      <w:r w:rsidR="006547C2">
        <w:rPr>
          <w:szCs w:val="28"/>
          <w:lang w:val="uk-UA"/>
        </w:rPr>
        <w:t xml:space="preserve"> </w:t>
      </w:r>
      <w:r w:rsidR="007E3511">
        <w:rPr>
          <w:szCs w:val="28"/>
          <w:lang w:val="uk-UA"/>
        </w:rPr>
        <w:t xml:space="preserve">   </w:t>
      </w:r>
      <w:r w:rsidR="00DB6F1F">
        <w:rPr>
          <w:szCs w:val="28"/>
          <w:lang w:val="uk-UA"/>
        </w:rPr>
        <w:t xml:space="preserve">                   </w:t>
      </w:r>
      <w:r w:rsidR="007E3511">
        <w:rPr>
          <w:szCs w:val="28"/>
          <w:lang w:val="uk-UA"/>
        </w:rPr>
        <w:t xml:space="preserve"> </w:t>
      </w:r>
      <w:r w:rsidRPr="004574B8">
        <w:rPr>
          <w:sz w:val="26"/>
          <w:szCs w:val="26"/>
          <w:lang w:val="uk-UA"/>
        </w:rPr>
        <w:t xml:space="preserve">    </w:t>
      </w:r>
    </w:p>
    <w:p w:rsidR="00837CF1" w:rsidRDefault="00DB6438" w:rsidP="004E4F39">
      <w:pPr>
        <w:rPr>
          <w:szCs w:val="28"/>
          <w:lang w:val="uk-UA"/>
        </w:rPr>
      </w:pPr>
      <w:r>
        <w:rPr>
          <w:szCs w:val="28"/>
          <w:lang w:val="uk-UA"/>
        </w:rPr>
        <w:t>містобудівних умов</w:t>
      </w:r>
      <w:r w:rsidR="00837CF1">
        <w:rPr>
          <w:szCs w:val="28"/>
          <w:lang w:val="uk-UA"/>
        </w:rPr>
        <w:t xml:space="preserve">  та обмежень</w:t>
      </w:r>
    </w:p>
    <w:p w:rsidR="001C3006" w:rsidRDefault="00837CF1" w:rsidP="004E4F39">
      <w:pPr>
        <w:rPr>
          <w:szCs w:val="28"/>
          <w:lang w:val="uk-UA"/>
        </w:rPr>
      </w:pPr>
      <w:r>
        <w:rPr>
          <w:szCs w:val="28"/>
          <w:lang w:val="uk-UA"/>
        </w:rPr>
        <w:t xml:space="preserve">на </w:t>
      </w:r>
      <w:proofErr w:type="spellStart"/>
      <w:r>
        <w:rPr>
          <w:szCs w:val="28"/>
          <w:lang w:val="uk-UA"/>
        </w:rPr>
        <w:t>проєктування</w:t>
      </w:r>
      <w:proofErr w:type="spellEnd"/>
      <w:r>
        <w:rPr>
          <w:szCs w:val="28"/>
          <w:lang w:val="uk-UA"/>
        </w:rPr>
        <w:t xml:space="preserve"> об’єкта будівництва</w:t>
      </w:r>
    </w:p>
    <w:p w:rsidR="004E4F39" w:rsidRDefault="001C3006" w:rsidP="004E4F39">
      <w:pPr>
        <w:rPr>
          <w:sz w:val="24"/>
          <w:lang w:val="uk-UA"/>
        </w:rPr>
      </w:pPr>
      <w:r>
        <w:rPr>
          <w:szCs w:val="28"/>
          <w:lang w:val="uk-UA"/>
        </w:rPr>
        <w:t xml:space="preserve">на </w:t>
      </w:r>
      <w:r w:rsidR="00BE08F7">
        <w:rPr>
          <w:szCs w:val="28"/>
          <w:lang w:val="uk-UA"/>
        </w:rPr>
        <w:t xml:space="preserve">вул. </w:t>
      </w:r>
      <w:r w:rsidR="006C55EC">
        <w:rPr>
          <w:szCs w:val="28"/>
          <w:lang w:val="uk-UA"/>
        </w:rPr>
        <w:t>Рівненськ</w:t>
      </w:r>
      <w:r w:rsidR="00232252">
        <w:rPr>
          <w:szCs w:val="28"/>
          <w:lang w:val="uk-UA"/>
        </w:rPr>
        <w:t>ій</w:t>
      </w:r>
      <w:r w:rsidR="006C55EC">
        <w:rPr>
          <w:szCs w:val="28"/>
          <w:lang w:val="uk-UA"/>
        </w:rPr>
        <w:t>, 116</w:t>
      </w:r>
      <w:r w:rsidR="002D5000">
        <w:rPr>
          <w:szCs w:val="28"/>
          <w:lang w:val="uk-UA"/>
        </w:rPr>
        <w:t xml:space="preserve"> в м. Луцьку</w:t>
      </w:r>
      <w:r w:rsidR="004E4F39">
        <w:rPr>
          <w:szCs w:val="28"/>
          <w:lang w:val="uk-UA"/>
        </w:rPr>
        <w:t xml:space="preserve">    </w:t>
      </w:r>
      <w:r w:rsidR="00BA7C01">
        <w:rPr>
          <w:szCs w:val="28"/>
          <w:lang w:val="uk-UA"/>
        </w:rPr>
        <w:t xml:space="preserve"> </w:t>
      </w:r>
      <w:r w:rsidR="004E4F39">
        <w:rPr>
          <w:szCs w:val="28"/>
          <w:lang w:val="uk-UA"/>
        </w:rPr>
        <w:t xml:space="preserve">              </w:t>
      </w:r>
      <w:r w:rsidR="007335DD">
        <w:rPr>
          <w:szCs w:val="28"/>
          <w:lang w:val="uk-UA"/>
        </w:rPr>
        <w:t xml:space="preserve">     </w:t>
      </w:r>
      <w:r w:rsidR="005173A2">
        <w:rPr>
          <w:szCs w:val="28"/>
          <w:lang w:val="uk-UA"/>
        </w:rPr>
        <w:t xml:space="preserve"> </w:t>
      </w:r>
    </w:p>
    <w:p w:rsidR="004E4F39" w:rsidRDefault="004E4F39" w:rsidP="004E4F39">
      <w:pPr>
        <w:rPr>
          <w:sz w:val="24"/>
          <w:lang w:val="uk-UA"/>
        </w:rPr>
      </w:pPr>
      <w:r>
        <w:rPr>
          <w:szCs w:val="28"/>
          <w:lang w:val="uk-UA"/>
        </w:rPr>
        <w:t xml:space="preserve">                                               </w:t>
      </w:r>
      <w:r w:rsidR="005173A2">
        <w:rPr>
          <w:szCs w:val="28"/>
          <w:lang w:val="uk-UA"/>
        </w:rPr>
        <w:t xml:space="preserve">                              </w:t>
      </w:r>
    </w:p>
    <w:p w:rsidR="008160B0" w:rsidRPr="005173A2" w:rsidRDefault="004E4F39" w:rsidP="005173A2">
      <w:pPr>
        <w:rPr>
          <w:sz w:val="24"/>
          <w:lang w:val="uk-UA"/>
        </w:rPr>
      </w:pPr>
      <w:r>
        <w:rPr>
          <w:sz w:val="24"/>
          <w:lang w:val="uk-UA"/>
        </w:rPr>
        <w:t xml:space="preserve">                                                                 </w:t>
      </w:r>
      <w:r w:rsidR="005173A2">
        <w:rPr>
          <w:sz w:val="24"/>
          <w:lang w:val="uk-UA"/>
        </w:rPr>
        <w:t xml:space="preserve">                           </w:t>
      </w:r>
      <w:r w:rsidR="008160B0">
        <w:rPr>
          <w:sz w:val="26"/>
          <w:szCs w:val="26"/>
          <w:lang w:val="uk-UA"/>
        </w:rPr>
        <w:t xml:space="preserve">      </w:t>
      </w:r>
    </w:p>
    <w:p w:rsidR="007417FA" w:rsidRPr="004574B8" w:rsidRDefault="00156B09" w:rsidP="004574B8">
      <w:pPr>
        <w:ind w:firstLine="708"/>
        <w:jc w:val="both"/>
        <w:rPr>
          <w:sz w:val="26"/>
          <w:szCs w:val="26"/>
          <w:lang w:val="uk-UA"/>
        </w:rPr>
      </w:pPr>
      <w:r w:rsidRPr="001E0A6E">
        <w:rPr>
          <w:lang w:val="uk-UA"/>
        </w:rPr>
        <w:t xml:space="preserve">Керуючись законами України «Про регулювання містобудівної діяльності», «Про місцеве самоврядування в Україні», Земельним кодексом України, </w:t>
      </w:r>
      <w:r w:rsidR="00837CF1">
        <w:rPr>
          <w:lang w:val="uk-UA"/>
        </w:rPr>
        <w:t xml:space="preserve">рішенням міської  ради від 19.12.2019 №67/2 «Про запровадження тимчасового мораторію на будівництво нових будівель і споруд на території міста Луцька», </w:t>
      </w:r>
      <w:r w:rsidR="007417FA" w:rsidRPr="004574B8">
        <w:rPr>
          <w:szCs w:val="28"/>
          <w:lang w:val="uk-UA"/>
        </w:rPr>
        <w:t>міська рада</w:t>
      </w:r>
    </w:p>
    <w:p w:rsidR="007417FA" w:rsidRPr="00CD77F7" w:rsidRDefault="007417FA">
      <w:pPr>
        <w:jc w:val="both"/>
        <w:rPr>
          <w:sz w:val="32"/>
          <w:szCs w:val="32"/>
          <w:lang w:val="uk-UA"/>
        </w:rPr>
      </w:pPr>
    </w:p>
    <w:p w:rsidR="007417FA" w:rsidRPr="004574B8" w:rsidRDefault="007417FA">
      <w:pPr>
        <w:rPr>
          <w:szCs w:val="28"/>
          <w:lang w:val="uk-UA"/>
        </w:rPr>
      </w:pPr>
      <w:r w:rsidRPr="004574B8">
        <w:rPr>
          <w:szCs w:val="28"/>
          <w:lang w:val="uk-UA"/>
        </w:rPr>
        <w:t>ВИРІШИЛА:</w:t>
      </w:r>
    </w:p>
    <w:p w:rsidR="007417FA" w:rsidRPr="00CD77F7" w:rsidRDefault="007417FA">
      <w:pPr>
        <w:jc w:val="both"/>
        <w:rPr>
          <w:sz w:val="32"/>
          <w:szCs w:val="32"/>
          <w:lang w:val="uk-UA"/>
        </w:rPr>
      </w:pPr>
    </w:p>
    <w:p w:rsidR="007417FA" w:rsidRPr="00DB6438" w:rsidRDefault="007417FA">
      <w:pPr>
        <w:ind w:firstLine="763"/>
        <w:jc w:val="both"/>
        <w:rPr>
          <w:lang w:val="uk-UA"/>
        </w:rPr>
      </w:pPr>
      <w:r w:rsidRPr="004574B8">
        <w:rPr>
          <w:szCs w:val="28"/>
          <w:lang w:val="uk-UA"/>
        </w:rPr>
        <w:t xml:space="preserve">1. </w:t>
      </w:r>
      <w:r w:rsidR="00DB6438">
        <w:rPr>
          <w:spacing w:val="-4"/>
          <w:szCs w:val="28"/>
          <w:lang w:val="uk-UA"/>
        </w:rPr>
        <w:t xml:space="preserve">Зобов’язати </w:t>
      </w:r>
      <w:r w:rsidR="006C55EC">
        <w:rPr>
          <w:spacing w:val="-4"/>
          <w:szCs w:val="28"/>
          <w:lang w:val="uk-UA"/>
        </w:rPr>
        <w:t xml:space="preserve"> </w:t>
      </w:r>
      <w:r w:rsidR="001C3006">
        <w:rPr>
          <w:spacing w:val="-4"/>
          <w:szCs w:val="28"/>
          <w:lang w:val="uk-UA"/>
        </w:rPr>
        <w:t>департамент</w:t>
      </w:r>
      <w:r w:rsidR="00DB6438">
        <w:rPr>
          <w:spacing w:val="-4"/>
          <w:szCs w:val="28"/>
          <w:lang w:val="uk-UA"/>
        </w:rPr>
        <w:t xml:space="preserve"> </w:t>
      </w:r>
      <w:r w:rsidR="006C55EC">
        <w:rPr>
          <w:spacing w:val="-4"/>
          <w:szCs w:val="28"/>
          <w:lang w:val="uk-UA"/>
        </w:rPr>
        <w:t xml:space="preserve"> </w:t>
      </w:r>
      <w:r w:rsidR="00DB6438">
        <w:rPr>
          <w:spacing w:val="-4"/>
          <w:szCs w:val="28"/>
          <w:lang w:val="uk-UA"/>
        </w:rPr>
        <w:t>містобудування</w:t>
      </w:r>
      <w:r w:rsidR="001C3006">
        <w:rPr>
          <w:spacing w:val="-4"/>
          <w:szCs w:val="28"/>
          <w:lang w:val="uk-UA"/>
        </w:rPr>
        <w:t xml:space="preserve">, </w:t>
      </w:r>
      <w:r w:rsidR="006C55EC">
        <w:rPr>
          <w:spacing w:val="-4"/>
          <w:szCs w:val="28"/>
          <w:lang w:val="uk-UA"/>
        </w:rPr>
        <w:t xml:space="preserve"> </w:t>
      </w:r>
      <w:r w:rsidR="001C3006">
        <w:rPr>
          <w:spacing w:val="-4"/>
          <w:szCs w:val="28"/>
          <w:lang w:val="uk-UA"/>
        </w:rPr>
        <w:t>земельних</w:t>
      </w:r>
      <w:r w:rsidR="006C55EC">
        <w:rPr>
          <w:spacing w:val="-4"/>
          <w:szCs w:val="28"/>
          <w:lang w:val="uk-UA"/>
        </w:rPr>
        <w:t xml:space="preserve"> </w:t>
      </w:r>
      <w:r w:rsidR="001C3006">
        <w:rPr>
          <w:spacing w:val="-4"/>
          <w:szCs w:val="28"/>
          <w:lang w:val="uk-UA"/>
        </w:rPr>
        <w:t xml:space="preserve"> ресурсів</w:t>
      </w:r>
      <w:r w:rsidR="00DB6438">
        <w:rPr>
          <w:spacing w:val="-4"/>
          <w:szCs w:val="28"/>
          <w:lang w:val="uk-UA"/>
        </w:rPr>
        <w:t xml:space="preserve"> та </w:t>
      </w:r>
      <w:r w:rsidR="001C3006">
        <w:rPr>
          <w:spacing w:val="-4"/>
          <w:szCs w:val="28"/>
          <w:lang w:val="uk-UA"/>
        </w:rPr>
        <w:t>реклами</w:t>
      </w:r>
      <w:r w:rsidR="00DB6438">
        <w:rPr>
          <w:spacing w:val="-4"/>
          <w:szCs w:val="28"/>
          <w:lang w:val="uk-UA"/>
        </w:rPr>
        <w:t xml:space="preserve"> Луцької міської ради видати </w:t>
      </w:r>
      <w:r w:rsidR="006C55EC">
        <w:rPr>
          <w:spacing w:val="-4"/>
          <w:szCs w:val="28"/>
          <w:lang w:val="uk-UA"/>
        </w:rPr>
        <w:t>Демид Оксані Павлівні</w:t>
      </w:r>
      <w:r w:rsidR="00156B09">
        <w:rPr>
          <w:spacing w:val="-4"/>
          <w:szCs w:val="28"/>
          <w:lang w:val="uk-UA"/>
        </w:rPr>
        <w:t xml:space="preserve"> </w:t>
      </w:r>
      <w:r w:rsidR="00DB6438">
        <w:rPr>
          <w:spacing w:val="-4"/>
          <w:szCs w:val="28"/>
          <w:lang w:val="uk-UA"/>
        </w:rPr>
        <w:t xml:space="preserve"> містобудівні умови та обмеження на</w:t>
      </w:r>
      <w:r w:rsidR="00AD6648">
        <w:rPr>
          <w:spacing w:val="-4"/>
          <w:szCs w:val="28"/>
          <w:lang w:val="uk-UA"/>
        </w:rPr>
        <w:t xml:space="preserve"> </w:t>
      </w:r>
      <w:proofErr w:type="spellStart"/>
      <w:r w:rsidR="00AD6648">
        <w:rPr>
          <w:spacing w:val="-4"/>
          <w:szCs w:val="28"/>
          <w:lang w:val="uk-UA"/>
        </w:rPr>
        <w:t>проєктування</w:t>
      </w:r>
      <w:proofErr w:type="spellEnd"/>
      <w:r w:rsidR="00DB6438">
        <w:rPr>
          <w:spacing w:val="-4"/>
          <w:szCs w:val="28"/>
          <w:lang w:val="uk-UA"/>
        </w:rPr>
        <w:t xml:space="preserve">  нов</w:t>
      </w:r>
      <w:r w:rsidR="00AD6648">
        <w:rPr>
          <w:spacing w:val="-4"/>
          <w:szCs w:val="28"/>
          <w:lang w:val="uk-UA"/>
        </w:rPr>
        <w:t>ого</w:t>
      </w:r>
      <w:r w:rsidR="00DB6438">
        <w:rPr>
          <w:spacing w:val="-4"/>
          <w:szCs w:val="28"/>
          <w:lang w:val="uk-UA"/>
        </w:rPr>
        <w:t xml:space="preserve"> будівництв</w:t>
      </w:r>
      <w:r w:rsidR="00AD6648">
        <w:rPr>
          <w:spacing w:val="-4"/>
          <w:szCs w:val="28"/>
          <w:lang w:val="uk-UA"/>
        </w:rPr>
        <w:t>а</w:t>
      </w:r>
      <w:r w:rsidR="00DB6438">
        <w:rPr>
          <w:spacing w:val="-4"/>
          <w:szCs w:val="28"/>
          <w:lang w:val="uk-UA"/>
        </w:rPr>
        <w:t xml:space="preserve"> </w:t>
      </w:r>
      <w:r w:rsidR="006C55EC">
        <w:rPr>
          <w:spacing w:val="-4"/>
          <w:szCs w:val="28"/>
          <w:lang w:val="uk-UA"/>
        </w:rPr>
        <w:t>складу-магазину</w:t>
      </w:r>
      <w:r w:rsidR="00D729A6">
        <w:rPr>
          <w:spacing w:val="-4"/>
          <w:szCs w:val="28"/>
          <w:lang w:val="uk-UA"/>
        </w:rPr>
        <w:t xml:space="preserve"> </w:t>
      </w:r>
      <w:r w:rsidR="00DB6438">
        <w:rPr>
          <w:spacing w:val="-4"/>
          <w:szCs w:val="28"/>
          <w:lang w:val="uk-UA"/>
        </w:rPr>
        <w:t xml:space="preserve"> на </w:t>
      </w:r>
      <w:r w:rsidR="006C55EC">
        <w:rPr>
          <w:spacing w:val="-4"/>
          <w:szCs w:val="28"/>
          <w:lang w:val="uk-UA"/>
        </w:rPr>
        <w:t>вул. Рівненськ</w:t>
      </w:r>
      <w:r w:rsidR="00232252">
        <w:rPr>
          <w:spacing w:val="-4"/>
          <w:szCs w:val="28"/>
          <w:lang w:val="uk-UA"/>
        </w:rPr>
        <w:t>ій</w:t>
      </w:r>
      <w:r w:rsidR="006C55EC">
        <w:rPr>
          <w:spacing w:val="-4"/>
          <w:szCs w:val="28"/>
          <w:lang w:val="uk-UA"/>
        </w:rPr>
        <w:t>, 116</w:t>
      </w:r>
      <w:r w:rsidR="00CD7A47">
        <w:rPr>
          <w:spacing w:val="-4"/>
          <w:szCs w:val="28"/>
          <w:lang w:val="uk-UA"/>
        </w:rPr>
        <w:t xml:space="preserve"> в місті </w:t>
      </w:r>
      <w:r w:rsidR="00DB6438">
        <w:rPr>
          <w:spacing w:val="-4"/>
          <w:szCs w:val="28"/>
          <w:lang w:val="uk-UA"/>
        </w:rPr>
        <w:t>Луцьку</w:t>
      </w:r>
      <w:r w:rsidR="00156B09">
        <w:rPr>
          <w:spacing w:val="-4"/>
          <w:szCs w:val="28"/>
          <w:lang w:val="uk-UA"/>
        </w:rPr>
        <w:t>.</w:t>
      </w:r>
    </w:p>
    <w:p w:rsidR="001712F1" w:rsidRDefault="001712F1" w:rsidP="001712F1">
      <w:pPr>
        <w:widowControl w:val="0"/>
        <w:ind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t>2</w:t>
      </w:r>
      <w:r w:rsidRPr="004574B8">
        <w:rPr>
          <w:szCs w:val="28"/>
          <w:lang w:val="uk-UA"/>
        </w:rPr>
        <w:t xml:space="preserve">. Контроль за виконанням рішення покласти </w:t>
      </w:r>
      <w:r>
        <w:rPr>
          <w:szCs w:val="28"/>
          <w:lang w:val="uk-UA"/>
        </w:rPr>
        <w:t xml:space="preserve">на заступника міського голови </w:t>
      </w:r>
      <w:proofErr w:type="spellStart"/>
      <w:r w:rsidR="00461717">
        <w:rPr>
          <w:szCs w:val="28"/>
          <w:lang w:val="uk-UA"/>
        </w:rPr>
        <w:t>Чебелюк</w:t>
      </w:r>
      <w:proofErr w:type="spellEnd"/>
      <w:r w:rsidR="00461717">
        <w:rPr>
          <w:szCs w:val="28"/>
          <w:lang w:val="uk-UA"/>
        </w:rPr>
        <w:t xml:space="preserve"> І.І. та</w:t>
      </w:r>
      <w:r>
        <w:rPr>
          <w:szCs w:val="28"/>
          <w:lang w:val="uk-UA"/>
        </w:rPr>
        <w:t xml:space="preserve"> 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>
        <w:rPr>
          <w:szCs w:val="28"/>
          <w:lang w:val="uk-UA"/>
        </w:rPr>
        <w:t>енергоощадності</w:t>
      </w:r>
      <w:proofErr w:type="spellEnd"/>
      <w:r>
        <w:rPr>
          <w:szCs w:val="28"/>
          <w:lang w:val="uk-UA"/>
        </w:rPr>
        <w:t xml:space="preserve">  (</w:t>
      </w:r>
      <w:proofErr w:type="spellStart"/>
      <w:r>
        <w:rPr>
          <w:szCs w:val="28"/>
          <w:lang w:val="uk-UA"/>
        </w:rPr>
        <w:t>Бондарук</w:t>
      </w:r>
      <w:proofErr w:type="spellEnd"/>
      <w:r>
        <w:rPr>
          <w:szCs w:val="28"/>
          <w:lang w:val="uk-UA"/>
        </w:rPr>
        <w:t xml:space="preserve"> Р.А.).</w:t>
      </w:r>
    </w:p>
    <w:p w:rsidR="001712F1" w:rsidRDefault="001712F1" w:rsidP="001712F1">
      <w:pPr>
        <w:widowControl w:val="0"/>
        <w:ind w:firstLine="720"/>
        <w:jc w:val="both"/>
        <w:rPr>
          <w:szCs w:val="28"/>
          <w:lang w:val="uk-UA"/>
        </w:rPr>
      </w:pPr>
    </w:p>
    <w:p w:rsidR="001712F1" w:rsidRPr="00655D77" w:rsidRDefault="001712F1" w:rsidP="001712F1">
      <w:pPr>
        <w:jc w:val="both"/>
        <w:rPr>
          <w:szCs w:val="28"/>
          <w:lang w:val="uk-UA"/>
        </w:rPr>
      </w:pPr>
    </w:p>
    <w:p w:rsidR="001712F1" w:rsidRDefault="001712F1" w:rsidP="001712F1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Міський голова </w:t>
      </w:r>
      <w:r w:rsidRPr="004574B8">
        <w:rPr>
          <w:szCs w:val="28"/>
          <w:lang w:val="uk-UA"/>
        </w:rPr>
        <w:t xml:space="preserve">                         </w:t>
      </w:r>
      <w:r>
        <w:rPr>
          <w:szCs w:val="28"/>
          <w:lang w:val="uk-UA"/>
        </w:rPr>
        <w:t xml:space="preserve">                                                     Ігор ПОЛІЩУК</w:t>
      </w:r>
    </w:p>
    <w:p w:rsidR="001712F1" w:rsidRDefault="001712F1" w:rsidP="001712F1">
      <w:pPr>
        <w:jc w:val="both"/>
        <w:rPr>
          <w:szCs w:val="28"/>
          <w:lang w:val="uk-UA"/>
        </w:rPr>
      </w:pPr>
    </w:p>
    <w:p w:rsidR="001712F1" w:rsidRDefault="001712F1" w:rsidP="001712F1">
      <w:pPr>
        <w:jc w:val="both"/>
        <w:rPr>
          <w:szCs w:val="28"/>
          <w:lang w:val="uk-UA"/>
        </w:rPr>
      </w:pPr>
      <w:bookmarkStart w:id="0" w:name="_GoBack"/>
      <w:bookmarkEnd w:id="0"/>
    </w:p>
    <w:p w:rsidR="001712F1" w:rsidRPr="00232252" w:rsidRDefault="006C55EC" w:rsidP="001712F1">
      <w:pPr>
        <w:widowControl w:val="0"/>
        <w:rPr>
          <w:sz w:val="24"/>
          <w:lang w:val="uk-UA"/>
        </w:rPr>
      </w:pPr>
      <w:r w:rsidRPr="00232252">
        <w:rPr>
          <w:sz w:val="24"/>
          <w:lang w:val="uk-UA"/>
        </w:rPr>
        <w:t>Гула</w:t>
      </w:r>
      <w:r w:rsidR="001712F1" w:rsidRPr="00232252">
        <w:rPr>
          <w:sz w:val="24"/>
          <w:lang w:val="uk-UA"/>
        </w:rPr>
        <w:t xml:space="preserve">  777 8</w:t>
      </w:r>
      <w:r w:rsidRPr="00232252">
        <w:rPr>
          <w:sz w:val="24"/>
          <w:lang w:val="uk-UA"/>
        </w:rPr>
        <w:t>7</w:t>
      </w:r>
      <w:r w:rsidR="001712F1" w:rsidRPr="00232252">
        <w:rPr>
          <w:sz w:val="24"/>
          <w:lang w:val="uk-UA"/>
        </w:rPr>
        <w:t>3</w:t>
      </w:r>
    </w:p>
    <w:p w:rsidR="002E6452" w:rsidRDefault="002E6452" w:rsidP="006547C2">
      <w:pPr>
        <w:widowControl w:val="0"/>
        <w:rPr>
          <w:lang w:val="uk-UA"/>
        </w:rPr>
      </w:pPr>
    </w:p>
    <w:sectPr w:rsidR="002E6452" w:rsidSect="00CD7A47">
      <w:pgSz w:w="11906" w:h="16838"/>
      <w:pgMar w:top="375" w:right="567" w:bottom="1985" w:left="1744" w:header="708" w:footer="708" w:gutter="0"/>
      <w:cols w:space="72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4B8"/>
    <w:rsid w:val="00041496"/>
    <w:rsid w:val="00065AE1"/>
    <w:rsid w:val="0007325E"/>
    <w:rsid w:val="00077294"/>
    <w:rsid w:val="000C5CC2"/>
    <w:rsid w:val="000F28AC"/>
    <w:rsid w:val="00156B09"/>
    <w:rsid w:val="001712F1"/>
    <w:rsid w:val="001B065D"/>
    <w:rsid w:val="001B2CDC"/>
    <w:rsid w:val="001C1288"/>
    <w:rsid w:val="001C3006"/>
    <w:rsid w:val="001D56A1"/>
    <w:rsid w:val="001E0A6E"/>
    <w:rsid w:val="001E7AD5"/>
    <w:rsid w:val="002163FA"/>
    <w:rsid w:val="00232252"/>
    <w:rsid w:val="00244A1B"/>
    <w:rsid w:val="002D5000"/>
    <w:rsid w:val="002E6452"/>
    <w:rsid w:val="00330BAF"/>
    <w:rsid w:val="003620E5"/>
    <w:rsid w:val="00386ED4"/>
    <w:rsid w:val="003B0202"/>
    <w:rsid w:val="00416686"/>
    <w:rsid w:val="004574B8"/>
    <w:rsid w:val="00461717"/>
    <w:rsid w:val="004E4F39"/>
    <w:rsid w:val="005173A2"/>
    <w:rsid w:val="00565FEE"/>
    <w:rsid w:val="00570400"/>
    <w:rsid w:val="0057149E"/>
    <w:rsid w:val="00571D3F"/>
    <w:rsid w:val="00577A7F"/>
    <w:rsid w:val="00593425"/>
    <w:rsid w:val="005E3339"/>
    <w:rsid w:val="00624033"/>
    <w:rsid w:val="00650123"/>
    <w:rsid w:val="006547C2"/>
    <w:rsid w:val="00655D77"/>
    <w:rsid w:val="006B513C"/>
    <w:rsid w:val="006C55EC"/>
    <w:rsid w:val="006D4DDE"/>
    <w:rsid w:val="006F1397"/>
    <w:rsid w:val="00707832"/>
    <w:rsid w:val="00725561"/>
    <w:rsid w:val="007271AC"/>
    <w:rsid w:val="00730B4F"/>
    <w:rsid w:val="007335DD"/>
    <w:rsid w:val="00735B51"/>
    <w:rsid w:val="007417FA"/>
    <w:rsid w:val="00794DA7"/>
    <w:rsid w:val="007A21A4"/>
    <w:rsid w:val="007C6472"/>
    <w:rsid w:val="007D12E2"/>
    <w:rsid w:val="007D4118"/>
    <w:rsid w:val="007E3511"/>
    <w:rsid w:val="007F0187"/>
    <w:rsid w:val="00814787"/>
    <w:rsid w:val="008160B0"/>
    <w:rsid w:val="00837CF1"/>
    <w:rsid w:val="008603D6"/>
    <w:rsid w:val="00867BBD"/>
    <w:rsid w:val="00875211"/>
    <w:rsid w:val="008D5CE6"/>
    <w:rsid w:val="008E20B0"/>
    <w:rsid w:val="008E740A"/>
    <w:rsid w:val="00936ED9"/>
    <w:rsid w:val="00956552"/>
    <w:rsid w:val="009608DE"/>
    <w:rsid w:val="00976A0D"/>
    <w:rsid w:val="00995598"/>
    <w:rsid w:val="009C50C7"/>
    <w:rsid w:val="009E2126"/>
    <w:rsid w:val="00AD6648"/>
    <w:rsid w:val="00AE4E5F"/>
    <w:rsid w:val="00B0461A"/>
    <w:rsid w:val="00B17CBD"/>
    <w:rsid w:val="00B458FA"/>
    <w:rsid w:val="00BA7C01"/>
    <w:rsid w:val="00BC64C5"/>
    <w:rsid w:val="00BE08F7"/>
    <w:rsid w:val="00C03AC1"/>
    <w:rsid w:val="00C06E3C"/>
    <w:rsid w:val="00C166A0"/>
    <w:rsid w:val="00C336CD"/>
    <w:rsid w:val="00C65C4A"/>
    <w:rsid w:val="00CD4DA3"/>
    <w:rsid w:val="00CD77F7"/>
    <w:rsid w:val="00CD7A47"/>
    <w:rsid w:val="00CE0CA5"/>
    <w:rsid w:val="00D70630"/>
    <w:rsid w:val="00D729A6"/>
    <w:rsid w:val="00DB0DD5"/>
    <w:rsid w:val="00DB6438"/>
    <w:rsid w:val="00DB6F1F"/>
    <w:rsid w:val="00DC02F2"/>
    <w:rsid w:val="00E20793"/>
    <w:rsid w:val="00E40EFC"/>
    <w:rsid w:val="00E41339"/>
    <w:rsid w:val="00E8262F"/>
    <w:rsid w:val="00E83B88"/>
    <w:rsid w:val="00ED1E95"/>
    <w:rsid w:val="00EE6FF3"/>
    <w:rsid w:val="00F318D2"/>
    <w:rsid w:val="00F67269"/>
    <w:rsid w:val="00F84C8F"/>
    <w:rsid w:val="00F92FCD"/>
    <w:rsid w:val="00FB0441"/>
    <w:rsid w:val="00FB0740"/>
    <w:rsid w:val="00FD6C7C"/>
    <w:rsid w:val="00FE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99D6CB"/>
  <w15:chartTrackingRefBased/>
  <w15:docId w15:val="{5EF7C4B5-8FA9-41C7-9E72-2E1393814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8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8Num1z0">
    <w:name w:val="WW8Num1z0"/>
    <w:rPr>
      <w:rFonts w:ascii="Times New Roman" w:eastAsia="MS Mincho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eastAsia="Arial Unicode MS" w:cs="Mangal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7">
    <w:name w:val="Body Text Indent"/>
    <w:basedOn w:val="a"/>
    <w:pPr>
      <w:ind w:firstLine="545"/>
      <w:jc w:val="both"/>
    </w:pPr>
    <w:rPr>
      <w:lang w:val="uk-UA"/>
    </w:rPr>
  </w:style>
  <w:style w:type="paragraph" w:customStyle="1" w:styleId="12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a8">
    <w:name w:val="Знак"/>
    <w:basedOn w:val="a"/>
    <w:rsid w:val="001E0A6E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rsid w:val="006547C2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rsid w:val="006547C2"/>
    <w:rPr>
      <w:rFonts w:ascii="Segoe UI" w:hAnsi="Segoe UI" w:cs="Segoe UI"/>
      <w:sz w:val="18"/>
      <w:szCs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977</Words>
  <Characters>558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Организация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Ратнюк Галина</cp:lastModifiedBy>
  <cp:revision>6</cp:revision>
  <cp:lastPrinted>2022-01-06T07:21:00Z</cp:lastPrinted>
  <dcterms:created xsi:type="dcterms:W3CDTF">2021-10-22T07:50:00Z</dcterms:created>
  <dcterms:modified xsi:type="dcterms:W3CDTF">2022-01-06T09:04:00Z</dcterms:modified>
</cp:coreProperties>
</file>