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Cs w:val="28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470052879" r:id="rId2"/>
        </w:object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>
          <w:rFonts w:ascii="Times New Roman" w:hAnsi="Times New Roman"/>
          <w:sz w:val="27"/>
          <w:szCs w:val="27"/>
        </w:rPr>
      </w:pPr>
      <w:r>
        <w:rPr>
          <w:sz w:val="27"/>
          <w:szCs w:val="27"/>
          <w:lang w:val="uk-UA"/>
        </w:rPr>
        <w:t xml:space="preserve">Про надання  </w:t>
      </w:r>
      <w:r>
        <w:rPr>
          <w:sz w:val="27"/>
          <w:szCs w:val="27"/>
          <w:lang w:val="uk-UA" w:eastAsia="ar-SA"/>
        </w:rPr>
        <w:t xml:space="preserve">громадянам </w:t>
      </w:r>
      <w:r>
        <w:rPr>
          <w:spacing w:val="2"/>
          <w:sz w:val="27"/>
          <w:szCs w:val="27"/>
          <w:lang w:val="uk-UA"/>
        </w:rPr>
        <w:t xml:space="preserve"> Панащуку В.І., Па-</w:t>
      </w:r>
    </w:p>
    <w:p>
      <w:pPr>
        <w:pStyle w:val="Normal"/>
        <w:rPr>
          <w:rFonts w:ascii="Times New Roman" w:hAnsi="Times New Roman"/>
          <w:sz w:val="27"/>
          <w:szCs w:val="27"/>
        </w:rPr>
      </w:pPr>
      <w:r>
        <w:rPr>
          <w:sz w:val="27"/>
          <w:szCs w:val="27"/>
          <w:lang w:val="uk-UA"/>
        </w:rPr>
        <w:t>нащуку А.В., Панащук</w:t>
      </w:r>
      <w:r>
        <w:rPr>
          <w:sz w:val="27"/>
          <w:szCs w:val="27"/>
          <w:lang w:val="uk-UA" w:eastAsia="zh-CN" w:bidi="ar-SA"/>
        </w:rPr>
        <w:t>у </w:t>
      </w:r>
      <w:r>
        <w:rPr>
          <w:sz w:val="27"/>
          <w:szCs w:val="27"/>
          <w:lang w:val="uk-UA"/>
        </w:rPr>
        <w:t>М.В. на умовах орен-</w:t>
      </w:r>
    </w:p>
    <w:p>
      <w:pPr>
        <w:pStyle w:val="Normal"/>
        <w:rPr>
          <w:rFonts w:ascii="Times New Roman" w:hAnsi="Times New Roman"/>
          <w:sz w:val="27"/>
          <w:szCs w:val="27"/>
        </w:rPr>
      </w:pPr>
      <w:r>
        <w:rPr>
          <w:sz w:val="27"/>
          <w:szCs w:val="27"/>
          <w:lang w:val="uk-UA"/>
        </w:rPr>
        <w:t>ди земельної  ділянки в межах  «червоних  лі-</w:t>
      </w:r>
    </w:p>
    <w:p>
      <w:pPr>
        <w:pStyle w:val="Normal"/>
        <w:rPr>
          <w:rFonts w:ascii="Times New Roman" w:hAnsi="Times New Roman"/>
          <w:sz w:val="27"/>
          <w:szCs w:val="27"/>
        </w:rPr>
      </w:pPr>
      <w:r>
        <w:rPr>
          <w:sz w:val="27"/>
          <w:szCs w:val="27"/>
          <w:lang w:val="uk-UA"/>
        </w:rPr>
        <w:t>ній» для обслуговування жилого будинку, го-</w:t>
      </w:r>
    </w:p>
    <w:p>
      <w:pPr>
        <w:pStyle w:val="Normal"/>
        <w:rPr>
          <w:rFonts w:ascii="Times New Roman" w:hAnsi="Times New Roman"/>
          <w:sz w:val="27"/>
          <w:szCs w:val="27"/>
        </w:rPr>
      </w:pPr>
      <w:r>
        <w:rPr>
          <w:sz w:val="27"/>
          <w:szCs w:val="27"/>
          <w:lang w:val="uk-UA"/>
        </w:rPr>
        <w:t>сподарських будівель і споруд на вул. </w:t>
      </w:r>
      <w:r>
        <w:rPr>
          <w:sz w:val="27"/>
          <w:szCs w:val="27"/>
          <w:lang w:val="uk-UA" w:eastAsia="ar-SA"/>
        </w:rPr>
        <w:t>Холод-</w:t>
      </w:r>
    </w:p>
    <w:p>
      <w:pPr>
        <w:pStyle w:val="Normal"/>
        <w:rPr>
          <w:rFonts w:ascii="Times New Roman" w:hAnsi="Times New Roman"/>
          <w:sz w:val="27"/>
          <w:szCs w:val="27"/>
        </w:rPr>
      </w:pPr>
      <w:r>
        <w:rPr>
          <w:sz w:val="27"/>
          <w:szCs w:val="27"/>
          <w:lang w:val="uk-UA" w:eastAsia="ar-SA"/>
        </w:rPr>
        <w:t>ноярській, 10</w:t>
      </w:r>
      <w:r>
        <w:rPr>
          <w:sz w:val="27"/>
          <w:szCs w:val="27"/>
          <w:lang w:val="uk-UA"/>
        </w:rPr>
        <w:t xml:space="preserve"> у м. Луцьку</w:t>
      </w:r>
    </w:p>
    <w:p>
      <w:pPr>
        <w:pStyle w:val="Normal"/>
        <w:widowControl w:val="false"/>
        <w:rPr>
          <w:rFonts w:ascii="Times New Roman" w:hAnsi="Times New Roman"/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ind w:firstLine="763"/>
        <w:jc w:val="both"/>
        <w:rPr>
          <w:rFonts w:ascii="Times New Roman" w:hAnsi="Times New Roman"/>
          <w:sz w:val="27"/>
          <w:szCs w:val="27"/>
        </w:rPr>
      </w:pPr>
      <w:r>
        <w:rPr>
          <w:spacing w:val="2"/>
          <w:sz w:val="27"/>
          <w:szCs w:val="27"/>
          <w:lang w:val="uk-UA"/>
        </w:rPr>
        <w:t xml:space="preserve">Розглянувши клопотання </w:t>
      </w:r>
      <w:r>
        <w:rPr>
          <w:bCs/>
          <w:spacing w:val="2"/>
          <w:sz w:val="27"/>
          <w:szCs w:val="27"/>
          <w:lang w:val="uk-UA" w:eastAsia="ar-SA"/>
        </w:rPr>
        <w:t>громадя</w:t>
      </w:r>
      <w:r>
        <w:rPr>
          <w:bCs/>
          <w:spacing w:val="2"/>
          <w:sz w:val="27"/>
          <w:szCs w:val="27"/>
          <w:lang w:val="uk-UA"/>
        </w:rPr>
        <w:t xml:space="preserve">н </w:t>
      </w:r>
      <w:r>
        <w:rPr>
          <w:bCs/>
          <w:color w:val="000000"/>
          <w:spacing w:val="2"/>
          <w:sz w:val="27"/>
          <w:szCs w:val="27"/>
          <w:lang w:val="uk-UA"/>
        </w:rPr>
        <w:t>Панащука Володимира Івановича, Панащука Анатолія Володимировича, Панащука Миколи Володимировича</w:t>
      </w:r>
      <w:r>
        <w:rPr>
          <w:bCs/>
          <w:color w:val="000000"/>
          <w:spacing w:val="-4"/>
          <w:sz w:val="27"/>
          <w:szCs w:val="27"/>
          <w:lang w:val="uk-UA"/>
        </w:rPr>
        <w:t xml:space="preserve"> </w:t>
      </w:r>
      <w:r>
        <w:rPr>
          <w:spacing w:val="2"/>
          <w:sz w:val="27"/>
          <w:szCs w:val="27"/>
          <w:lang w:val="uk-UA"/>
        </w:rPr>
        <w:t xml:space="preserve">щодо надання на умовах оренди земельної ділянки на </w:t>
      </w:r>
      <w:r>
        <w:rPr>
          <w:color w:val="000000"/>
          <w:spacing w:val="-4"/>
          <w:sz w:val="27"/>
          <w:szCs w:val="27"/>
          <w:lang w:val="uk-UA"/>
        </w:rPr>
        <w:t>вул. </w:t>
      </w:r>
      <w:r>
        <w:rPr>
          <w:bCs/>
          <w:color w:val="000000"/>
          <w:sz w:val="27"/>
          <w:szCs w:val="27"/>
          <w:lang w:val="uk-UA" w:eastAsia="ar-SA"/>
        </w:rPr>
        <w:t>Холодноярській, 10</w:t>
      </w:r>
      <w:r>
        <w:rPr>
          <w:color w:val="000000"/>
          <w:spacing w:val="-4"/>
          <w:sz w:val="27"/>
          <w:szCs w:val="27"/>
          <w:lang w:val="uk-UA"/>
        </w:rPr>
        <w:t xml:space="preserve"> у м. </w:t>
      </w:r>
      <w:r>
        <w:rPr>
          <w:sz w:val="27"/>
          <w:szCs w:val="27"/>
          <w:lang w:val="uk-UA"/>
        </w:rPr>
        <w:t>Луцьку в межах</w:t>
      </w:r>
      <w:r>
        <w:rPr>
          <w:b/>
          <w:bCs/>
          <w:color w:val="000000"/>
          <w:spacing w:val="-4"/>
          <w:sz w:val="27"/>
          <w:szCs w:val="27"/>
          <w:lang w:val="uk-UA"/>
        </w:rPr>
        <w:t xml:space="preserve"> </w:t>
      </w:r>
      <w:r>
        <w:rPr>
          <w:sz w:val="27"/>
          <w:szCs w:val="27"/>
          <w:lang w:val="uk-UA"/>
        </w:rPr>
        <w:t xml:space="preserve">«червоних ліній» </w:t>
      </w:r>
      <w:r>
        <w:rPr>
          <w:color w:val="000000"/>
          <w:spacing w:val="4"/>
          <w:sz w:val="27"/>
          <w:szCs w:val="27"/>
          <w:lang w:val="uk-UA"/>
        </w:rPr>
        <w:t xml:space="preserve">для </w:t>
      </w:r>
      <w:r>
        <w:rPr>
          <w:spacing w:val="-2"/>
          <w:sz w:val="27"/>
          <w:szCs w:val="27"/>
          <w:lang w:val="uk-UA"/>
        </w:rPr>
        <w:t xml:space="preserve">обслуговування жилого </w:t>
      </w:r>
      <w:r>
        <w:rPr>
          <w:spacing w:val="4"/>
          <w:sz w:val="27"/>
          <w:szCs w:val="27"/>
          <w:lang w:val="uk-UA"/>
        </w:rPr>
        <w:t>будинку, господарських  будівель і спор</w:t>
      </w:r>
      <w:r>
        <w:rPr>
          <w:sz w:val="27"/>
          <w:szCs w:val="27"/>
          <w:lang w:val="uk-UA"/>
        </w:rPr>
        <w:t>уд,</w:t>
      </w:r>
      <w:r>
        <w:rPr>
          <w:b/>
          <w:bCs/>
          <w:sz w:val="27"/>
          <w:szCs w:val="27"/>
          <w:lang w:val="uk-UA"/>
        </w:rPr>
        <w:t xml:space="preserve"> </w:t>
      </w:r>
      <w:r>
        <w:rPr>
          <w:sz w:val="27"/>
          <w:szCs w:val="27"/>
          <w:lang w:val="uk-UA"/>
        </w:rPr>
        <w:t xml:space="preserve">витяг з Державного земельного кадастру про земельну ділянку від </w:t>
      </w:r>
      <w:r>
        <w:rPr>
          <w:rFonts w:eastAsia="Times New Roman" w:cs="Times New Roman"/>
          <w:color w:val="auto"/>
          <w:sz w:val="27"/>
          <w:szCs w:val="27"/>
          <w:lang w:val="uk-UA" w:eastAsia="zh-CN" w:bidi="ar-SA"/>
        </w:rPr>
        <w:t>07.12</w:t>
      </w:r>
      <w:r>
        <w:rPr>
          <w:sz w:val="27"/>
          <w:szCs w:val="27"/>
          <w:lang w:val="uk-UA"/>
        </w:rPr>
        <w:t>.2021 № НВ-0</w:t>
      </w:r>
      <w:r>
        <w:rPr>
          <w:rFonts w:eastAsia="Times New Roman" w:cs="Times New Roman"/>
          <w:color w:val="auto"/>
          <w:sz w:val="27"/>
          <w:szCs w:val="27"/>
          <w:lang w:val="uk-UA" w:eastAsia="zh-CN" w:bidi="ar-SA"/>
        </w:rPr>
        <w:t>71231838</w:t>
      </w:r>
      <w:r>
        <w:rPr>
          <w:sz w:val="27"/>
          <w:szCs w:val="27"/>
          <w:lang w:val="uk-UA"/>
        </w:rPr>
        <w:t>2021, інформацію з Державного реєстру речових прав на нерухоме майно, відповідно до якої право власності Луцької міської територіальної громади, від імені якої діє Луцька міська рада, на земельну ділянку площею 0,0053 га зареєстровано у Державному реєстрі речових прав на нерухоме майно від 12.06.2019, номер запису про право власності: 32013049, доку</w:t>
      </w:r>
      <w:r>
        <w:rPr>
          <w:spacing w:val="-2"/>
          <w:sz w:val="27"/>
          <w:szCs w:val="27"/>
          <w:lang w:val="uk-UA"/>
        </w:rPr>
        <w:t xml:space="preserve">менти, що посвідчують право власності </w:t>
      </w:r>
      <w:r>
        <w:rPr>
          <w:color w:val="000000"/>
          <w:spacing w:val="2"/>
          <w:sz w:val="27"/>
          <w:szCs w:val="27"/>
          <w:lang w:val="uk-UA"/>
        </w:rPr>
        <w:t xml:space="preserve">на об’єкти нерухомого майна на </w:t>
      </w:r>
      <w:r>
        <w:rPr>
          <w:color w:val="000000"/>
          <w:spacing w:val="-4"/>
          <w:sz w:val="27"/>
          <w:szCs w:val="27"/>
          <w:lang w:val="uk-UA"/>
        </w:rPr>
        <w:t>вул. </w:t>
      </w:r>
      <w:r>
        <w:rPr>
          <w:bCs/>
          <w:color w:val="000000"/>
          <w:sz w:val="27"/>
          <w:szCs w:val="27"/>
          <w:lang w:val="uk-UA" w:eastAsia="ar-SA"/>
        </w:rPr>
        <w:t>Холодноярській, 10</w:t>
      </w:r>
      <w:r>
        <w:rPr>
          <w:color w:val="000000"/>
          <w:spacing w:val="-4"/>
          <w:sz w:val="27"/>
          <w:szCs w:val="27"/>
          <w:lang w:val="uk-UA"/>
        </w:rPr>
        <w:t xml:space="preserve"> у м. Луцьку</w:t>
      </w:r>
      <w:r>
        <w:rPr>
          <w:color w:val="000000"/>
          <w:spacing w:val="2"/>
          <w:sz w:val="27"/>
          <w:szCs w:val="27"/>
          <w:lang w:val="uk-UA"/>
        </w:rPr>
        <w:t xml:space="preserve">: </w:t>
      </w:r>
      <w:r>
        <w:rPr>
          <w:bCs/>
          <w:spacing w:val="2"/>
          <w:sz w:val="27"/>
          <w:szCs w:val="27"/>
          <w:lang w:val="uk-UA" w:eastAsia="ar-SA"/>
        </w:rPr>
        <w:t>громадя</w:t>
      </w:r>
      <w:r>
        <w:rPr>
          <w:bCs/>
          <w:spacing w:val="2"/>
          <w:sz w:val="27"/>
          <w:szCs w:val="27"/>
          <w:lang w:val="uk-UA"/>
        </w:rPr>
        <w:t xml:space="preserve">нина </w:t>
      </w:r>
      <w:r>
        <w:rPr>
          <w:bCs/>
          <w:color w:val="000000"/>
          <w:spacing w:val="2"/>
          <w:sz w:val="27"/>
          <w:szCs w:val="27"/>
          <w:lang w:val="uk-UA"/>
        </w:rPr>
        <w:t xml:space="preserve">Панащука Володимира Івановича </w:t>
      </w:r>
      <w:r>
        <w:rPr>
          <w:rFonts w:eastAsia="Symbol" w:cs="Symbol"/>
          <w:bCs/>
          <w:color w:val="000000"/>
          <w:spacing w:val="2"/>
          <w:sz w:val="27"/>
          <w:szCs w:val="27"/>
          <w:lang w:val="uk-UA"/>
        </w:rPr>
        <w:t>-</w:t>
      </w:r>
      <w:r>
        <w:rPr>
          <w:bCs/>
          <w:color w:val="000000"/>
          <w:spacing w:val="2"/>
          <w:sz w:val="27"/>
          <w:szCs w:val="27"/>
          <w:lang w:val="uk-UA"/>
        </w:rPr>
        <w:t xml:space="preserve"> </w:t>
      </w:r>
      <w:r>
        <w:rPr>
          <w:color w:val="000000"/>
          <w:spacing w:val="2"/>
          <w:sz w:val="27"/>
          <w:szCs w:val="27"/>
          <w:lang w:val="uk-UA"/>
        </w:rPr>
        <w:t>свідоцтво про право на спадщину за законом від 05.11.2018 за № 1193, відповідно до якого право власності на 7/80 частк</w:t>
      </w:r>
      <w:r>
        <w:rPr>
          <w:rFonts w:eastAsia="Times New Roman" w:cs="Times New Roman"/>
          <w:color w:val="000000"/>
          <w:spacing w:val="2"/>
          <w:kern w:val="0"/>
          <w:sz w:val="27"/>
          <w:szCs w:val="27"/>
          <w:lang w:val="uk-UA" w:eastAsia="zh-CN" w:bidi="ar-SA"/>
        </w:rPr>
        <w:t>у</w:t>
      </w:r>
      <w:r>
        <w:rPr>
          <w:color w:val="000000"/>
          <w:spacing w:val="2"/>
          <w:sz w:val="27"/>
          <w:szCs w:val="27"/>
          <w:lang w:val="uk-UA"/>
        </w:rPr>
        <w:t xml:space="preserve"> житлового будинку </w:t>
      </w:r>
      <w:r>
        <w:rPr>
          <w:color w:val="000000"/>
          <w:spacing w:val="2"/>
          <w:sz w:val="27"/>
          <w:szCs w:val="27"/>
          <w:lang w:val="uk-UA"/>
        </w:rPr>
        <w:t>з надвірними будівлями та спорудами</w:t>
      </w:r>
      <w:r>
        <w:rPr>
          <w:color w:val="000000"/>
          <w:spacing w:val="2"/>
          <w:sz w:val="27"/>
          <w:szCs w:val="27"/>
          <w:lang w:val="uk-UA"/>
        </w:rPr>
        <w:t xml:space="preserve"> зареєстроване </w:t>
      </w:r>
      <w:r>
        <w:rPr>
          <w:color w:val="000000"/>
          <w:spacing w:val="4"/>
          <w:sz w:val="27"/>
          <w:szCs w:val="27"/>
          <w:lang w:val="uk-UA"/>
        </w:rPr>
        <w:t xml:space="preserve">в Державному реєстрі речових прав на нерухоме майно від 05.11.2018, номер запису про право власності: 28751039; </w:t>
      </w:r>
      <w:r>
        <w:rPr>
          <w:color w:val="auto"/>
          <w:spacing w:val="2"/>
          <w:sz w:val="27"/>
          <w:szCs w:val="27"/>
          <w:lang w:val="uk-UA"/>
        </w:rPr>
        <w:t>свідоцтво про право на спадщину за законом від 05.11.2018 за № 11</w:t>
      </w:r>
      <w:r>
        <w:rPr>
          <w:rFonts w:eastAsia="Times New Roman" w:cs="Times New Roman"/>
          <w:color w:val="auto"/>
          <w:spacing w:val="2"/>
          <w:kern w:val="0"/>
          <w:sz w:val="27"/>
          <w:szCs w:val="27"/>
          <w:lang w:val="uk-UA" w:eastAsia="zh-CN" w:bidi="ar-SA"/>
        </w:rPr>
        <w:t>9</w:t>
      </w:r>
      <w:r>
        <w:rPr>
          <w:color w:val="auto"/>
          <w:spacing w:val="2"/>
          <w:sz w:val="27"/>
          <w:szCs w:val="27"/>
          <w:lang w:val="uk-UA"/>
        </w:rPr>
        <w:t>7, відповідно до якого право власності на 1/4 частк</w:t>
      </w:r>
      <w:r>
        <w:rPr>
          <w:rFonts w:eastAsia="Times New Roman" w:cs="Times New Roman"/>
          <w:color w:val="auto"/>
          <w:spacing w:val="2"/>
          <w:kern w:val="0"/>
          <w:sz w:val="27"/>
          <w:szCs w:val="27"/>
          <w:lang w:val="uk-UA" w:eastAsia="zh-CN" w:bidi="ar-SA"/>
        </w:rPr>
        <w:t>у</w:t>
      </w:r>
      <w:r>
        <w:rPr>
          <w:color w:val="auto"/>
          <w:spacing w:val="2"/>
          <w:sz w:val="27"/>
          <w:szCs w:val="27"/>
          <w:lang w:val="uk-UA"/>
        </w:rPr>
        <w:t xml:space="preserve"> земельної ділянки </w:t>
      </w:r>
      <w:r>
        <w:rPr>
          <w:color w:val="auto"/>
          <w:spacing w:val="2"/>
          <w:sz w:val="27"/>
          <w:szCs w:val="27"/>
          <w:lang w:val="uk-UA"/>
        </w:rPr>
        <w:t xml:space="preserve">загальною </w:t>
      </w:r>
      <w:r>
        <w:rPr>
          <w:color w:val="auto"/>
          <w:spacing w:val="2"/>
          <w:sz w:val="27"/>
          <w:szCs w:val="27"/>
          <w:lang w:val="uk-UA"/>
        </w:rPr>
        <w:t>площею 0,0609 га</w:t>
      </w:r>
      <w:r>
        <w:rPr>
          <w:rFonts w:eastAsia="Times New Roman" w:cs="Times New Roman"/>
          <w:color w:val="auto"/>
          <w:spacing w:val="2"/>
          <w:kern w:val="0"/>
          <w:sz w:val="27"/>
          <w:szCs w:val="27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2"/>
          <w:kern w:val="0"/>
          <w:sz w:val="27"/>
          <w:szCs w:val="27"/>
          <w:lang w:val="uk-UA" w:eastAsia="zh-CN" w:bidi="ar-SA"/>
        </w:rPr>
        <w:t>з кадастровим номером 0710100000:31:164:0018</w:t>
      </w:r>
      <w:r>
        <w:rPr>
          <w:rFonts w:eastAsia="Times New Roman" w:cs="Times New Roman"/>
          <w:color w:val="auto"/>
          <w:spacing w:val="2"/>
          <w:kern w:val="0"/>
          <w:sz w:val="27"/>
          <w:szCs w:val="27"/>
          <w:lang w:val="uk-UA" w:eastAsia="zh-CN" w:bidi="ar-SA"/>
        </w:rPr>
        <w:t xml:space="preserve"> за</w:t>
      </w:r>
      <w:r>
        <w:rPr>
          <w:color w:val="auto"/>
          <w:spacing w:val="2"/>
          <w:sz w:val="27"/>
          <w:szCs w:val="27"/>
          <w:lang w:val="uk-UA"/>
        </w:rPr>
        <w:t xml:space="preserve">реєстроване </w:t>
      </w:r>
      <w:r>
        <w:rPr>
          <w:color w:val="auto"/>
          <w:spacing w:val="4"/>
          <w:sz w:val="27"/>
          <w:szCs w:val="27"/>
          <w:lang w:val="uk-UA"/>
        </w:rPr>
        <w:t>в Державному реєстрі речових прав на нерухоме майно від 05.11.2018, номер запису про право власності: 28752951;</w:t>
      </w:r>
      <w:r>
        <w:rPr>
          <w:color w:val="000000"/>
          <w:spacing w:val="4"/>
          <w:sz w:val="27"/>
          <w:szCs w:val="27"/>
          <w:lang w:val="uk-UA"/>
        </w:rPr>
        <w:t xml:space="preserve"> </w:t>
      </w:r>
      <w:r>
        <w:rPr>
          <w:bCs/>
          <w:spacing w:val="2"/>
          <w:sz w:val="27"/>
          <w:szCs w:val="27"/>
          <w:lang w:val="uk-UA" w:eastAsia="ar-SA"/>
        </w:rPr>
        <w:t>громадя</w:t>
      </w:r>
      <w:r>
        <w:rPr>
          <w:bCs/>
          <w:spacing w:val="2"/>
          <w:sz w:val="27"/>
          <w:szCs w:val="27"/>
          <w:lang w:val="uk-UA"/>
        </w:rPr>
        <w:t xml:space="preserve">нина </w:t>
      </w:r>
      <w:r>
        <w:rPr>
          <w:bCs/>
          <w:color w:val="000000"/>
          <w:spacing w:val="2"/>
          <w:sz w:val="27"/>
          <w:szCs w:val="27"/>
          <w:lang w:val="uk-UA"/>
        </w:rPr>
        <w:t>Панащука Анатолія Володимировича</w:t>
      </w:r>
      <w:r>
        <w:rPr>
          <w:bCs/>
          <w:color w:val="000000"/>
          <w:spacing w:val="-4"/>
          <w:sz w:val="27"/>
          <w:szCs w:val="27"/>
          <w:lang w:val="uk-UA"/>
        </w:rPr>
        <w:t xml:space="preserve"> </w:t>
      </w:r>
      <w:r>
        <w:rPr>
          <w:rFonts w:eastAsia="Symbol" w:cs="Symbol"/>
          <w:bCs/>
          <w:color w:val="000000"/>
          <w:spacing w:val="2"/>
          <w:sz w:val="27"/>
          <w:szCs w:val="27"/>
          <w:lang w:val="uk-UA"/>
        </w:rPr>
        <w:t>-</w:t>
      </w:r>
      <w:r>
        <w:rPr>
          <w:bCs/>
          <w:color w:val="000000"/>
          <w:spacing w:val="2"/>
          <w:sz w:val="27"/>
          <w:szCs w:val="27"/>
          <w:lang w:val="uk-UA"/>
        </w:rPr>
        <w:t xml:space="preserve"> </w:t>
      </w:r>
      <w:r>
        <w:rPr>
          <w:color w:val="000000"/>
          <w:spacing w:val="2"/>
          <w:sz w:val="27"/>
          <w:szCs w:val="27"/>
          <w:lang w:val="uk-UA"/>
        </w:rPr>
        <w:t>свідоцтво про право на спадщину за заповітом від 05.11.2018 за № 1191, відповідно до якого право власності на 21/80 частк</w:t>
      </w:r>
      <w:r>
        <w:rPr>
          <w:rFonts w:eastAsia="Times New Roman" w:cs="Times New Roman"/>
          <w:color w:val="000000"/>
          <w:spacing w:val="2"/>
          <w:kern w:val="0"/>
          <w:sz w:val="27"/>
          <w:szCs w:val="27"/>
          <w:lang w:val="uk-UA" w:eastAsia="zh-CN" w:bidi="ar-SA"/>
        </w:rPr>
        <w:t>у</w:t>
      </w:r>
      <w:r>
        <w:rPr>
          <w:color w:val="000000"/>
          <w:spacing w:val="2"/>
          <w:sz w:val="27"/>
          <w:szCs w:val="27"/>
          <w:lang w:val="uk-UA"/>
        </w:rPr>
        <w:t xml:space="preserve"> житлового будинку </w:t>
      </w:r>
      <w:r>
        <w:rPr>
          <w:color w:val="000000"/>
          <w:spacing w:val="2"/>
          <w:sz w:val="27"/>
          <w:szCs w:val="27"/>
          <w:lang w:val="uk-UA"/>
        </w:rPr>
        <w:t>з надвірними будівлями та спорудами</w:t>
      </w:r>
      <w:r>
        <w:rPr>
          <w:color w:val="000000"/>
          <w:spacing w:val="2"/>
          <w:sz w:val="27"/>
          <w:szCs w:val="27"/>
          <w:lang w:val="uk-UA"/>
        </w:rPr>
        <w:t xml:space="preserve"> зареєстроване </w:t>
      </w:r>
      <w:r>
        <w:rPr>
          <w:color w:val="000000"/>
          <w:spacing w:val="4"/>
          <w:sz w:val="27"/>
          <w:szCs w:val="27"/>
          <w:lang w:val="uk-UA"/>
        </w:rPr>
        <w:t xml:space="preserve">в Державному реєстрі речових прав на нерухоме майно від 05.11.2018, номер запису про право власності: 28750945, </w:t>
      </w:r>
      <w:r>
        <w:rPr>
          <w:b w:val="false"/>
          <w:bCs w:val="false"/>
          <w:color w:val="auto"/>
          <w:spacing w:val="2"/>
          <w:sz w:val="27"/>
          <w:szCs w:val="27"/>
          <w:lang w:val="uk-UA"/>
        </w:rPr>
        <w:t xml:space="preserve">свідоцтво про право на спадщину за заповітом від 05.11.2018 за № 1195, відповідно до якого право власності на </w:t>
      </w:r>
      <w:r>
        <w:rPr>
          <w:rFonts w:eastAsia="Times New Roman" w:cs="Times New Roman"/>
          <w:b w:val="false"/>
          <w:bCs w:val="false"/>
          <w:color w:val="auto"/>
          <w:spacing w:val="2"/>
          <w:sz w:val="27"/>
          <w:szCs w:val="27"/>
          <w:lang w:val="uk-UA" w:eastAsia="zh-CN" w:bidi="ar-SA"/>
        </w:rPr>
        <w:t>1</w:t>
      </w:r>
      <w:r>
        <w:rPr>
          <w:b w:val="false"/>
          <w:bCs w:val="false"/>
          <w:color w:val="auto"/>
          <w:spacing w:val="2"/>
          <w:sz w:val="27"/>
          <w:szCs w:val="27"/>
          <w:lang w:val="uk-UA"/>
        </w:rPr>
        <w:t>/4 частк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7"/>
          <w:szCs w:val="27"/>
          <w:lang w:val="uk-UA" w:eastAsia="zh-CN" w:bidi="ar-SA"/>
        </w:rPr>
        <w:t>у</w:t>
      </w:r>
      <w:r>
        <w:rPr>
          <w:b w:val="false"/>
          <w:bCs w:val="false"/>
          <w:color w:val="auto"/>
          <w:spacing w:val="2"/>
          <w:sz w:val="27"/>
          <w:szCs w:val="27"/>
          <w:lang w:val="uk-UA"/>
        </w:rPr>
        <w:t xml:space="preserve"> земельної ділянки </w:t>
      </w:r>
      <w:r>
        <w:rPr>
          <w:b w:val="false"/>
          <w:bCs w:val="false"/>
          <w:color w:val="auto"/>
          <w:spacing w:val="2"/>
          <w:sz w:val="27"/>
          <w:szCs w:val="27"/>
          <w:lang w:val="uk-UA"/>
        </w:rPr>
        <w:t xml:space="preserve">загальною </w:t>
      </w:r>
      <w:r>
        <w:rPr>
          <w:b w:val="false"/>
          <w:bCs w:val="false"/>
          <w:color w:val="auto"/>
          <w:spacing w:val="2"/>
          <w:sz w:val="27"/>
          <w:szCs w:val="27"/>
          <w:lang w:val="uk-UA"/>
        </w:rPr>
        <w:t xml:space="preserve">площею 0,0609 га з кадастровим номером 0710100000:31:164:0018 зареєстроване </w:t>
      </w:r>
      <w:r>
        <w:rPr>
          <w:b w:val="false"/>
          <w:bCs w:val="false"/>
          <w:color w:val="auto"/>
          <w:spacing w:val="4"/>
          <w:sz w:val="27"/>
          <w:szCs w:val="27"/>
          <w:lang w:val="uk-UA"/>
        </w:rPr>
        <w:t>в Державному реєстрі речових прав на нерухоме майно від 05.11.2018, номер запису про право власності: 28752916;</w:t>
      </w:r>
      <w:r>
        <w:rPr>
          <w:color w:val="000000"/>
          <w:spacing w:val="4"/>
          <w:sz w:val="27"/>
          <w:szCs w:val="27"/>
          <w:lang w:val="uk-UA"/>
        </w:rPr>
        <w:t xml:space="preserve"> </w:t>
      </w:r>
      <w:r>
        <w:rPr>
          <w:bCs/>
          <w:color w:val="000000"/>
          <w:spacing w:val="2"/>
          <w:sz w:val="27"/>
          <w:szCs w:val="27"/>
          <w:lang w:val="uk-UA" w:eastAsia="ar-SA"/>
        </w:rPr>
        <w:t>громадя</w:t>
      </w:r>
      <w:r>
        <w:rPr>
          <w:bCs/>
          <w:color w:val="000000"/>
          <w:spacing w:val="2"/>
          <w:sz w:val="27"/>
          <w:szCs w:val="27"/>
          <w:lang w:val="uk-UA"/>
        </w:rPr>
        <w:t xml:space="preserve">нина Панащука Миколи Володимировича — </w:t>
      </w:r>
      <w:r>
        <w:rPr>
          <w:rFonts w:eastAsia="Times New Roman" w:cs="Times New Roman"/>
          <w:bCs/>
          <w:color w:val="000000"/>
          <w:spacing w:val="2"/>
          <w:sz w:val="27"/>
          <w:szCs w:val="27"/>
          <w:lang w:val="uk-UA" w:eastAsia="zh-CN" w:bidi="ar-SA"/>
        </w:rPr>
        <w:t>с</w:t>
      </w:r>
      <w:r>
        <w:rPr>
          <w:bCs/>
          <w:color w:val="000000"/>
          <w:spacing w:val="2"/>
          <w:sz w:val="27"/>
          <w:szCs w:val="27"/>
          <w:lang w:val="uk-UA"/>
        </w:rPr>
        <w:t>відоцтво про право власності на нерухоме майно від 06.10.2011, серії САЕ № 410747, договір дарування 49/100 часток житлового будинку з надвірними будівлями та спорудами від 22.11.2011 за № 2425, відповідно до як</w:t>
      </w:r>
      <w:r>
        <w:rPr>
          <w:rFonts w:eastAsia="Times New Roman" w:cs="Times New Roman"/>
          <w:bCs/>
          <w:color w:val="000000"/>
          <w:spacing w:val="2"/>
          <w:kern w:val="0"/>
          <w:sz w:val="27"/>
          <w:szCs w:val="27"/>
          <w:lang w:val="uk-UA" w:eastAsia="zh-CN" w:bidi="ar-SA"/>
        </w:rPr>
        <w:t>их</w:t>
      </w:r>
      <w:r>
        <w:rPr>
          <w:bCs/>
          <w:color w:val="000000"/>
          <w:spacing w:val="2"/>
          <w:sz w:val="27"/>
          <w:szCs w:val="27"/>
          <w:lang w:val="uk-UA"/>
        </w:rPr>
        <w:t xml:space="preserve"> право власності на </w:t>
      </w:r>
      <w:r>
        <w:rPr>
          <w:rFonts w:eastAsia="Times New Roman" w:cs="Times New Roman"/>
          <w:bCs/>
          <w:color w:val="000000"/>
          <w:spacing w:val="2"/>
          <w:kern w:val="0"/>
          <w:sz w:val="27"/>
          <w:szCs w:val="27"/>
          <w:lang w:val="uk-UA" w:eastAsia="zh-CN" w:bidi="ar-SA"/>
        </w:rPr>
        <w:t>65</w:t>
      </w:r>
      <w:r>
        <w:rPr>
          <w:rFonts w:eastAsia="Times New Roman" w:cs="Times New Roman"/>
          <w:bCs/>
          <w:color w:val="000000"/>
          <w:spacing w:val="2"/>
          <w:sz w:val="27"/>
          <w:szCs w:val="27"/>
          <w:lang w:val="uk-UA" w:eastAsia="zh-CN" w:bidi="ar-SA"/>
        </w:rPr>
        <w:t>/100</w:t>
      </w:r>
      <w:r>
        <w:rPr>
          <w:bCs/>
          <w:color w:val="000000"/>
          <w:spacing w:val="2"/>
          <w:sz w:val="27"/>
          <w:szCs w:val="27"/>
          <w:lang w:val="uk-UA"/>
        </w:rPr>
        <w:t xml:space="preserve"> част</w:t>
      </w:r>
      <w:r>
        <w:rPr>
          <w:rFonts w:eastAsia="Times New Roman" w:cs="Times New Roman"/>
          <w:bCs/>
          <w:color w:val="000000"/>
          <w:spacing w:val="2"/>
          <w:kern w:val="0"/>
          <w:sz w:val="27"/>
          <w:szCs w:val="27"/>
          <w:lang w:val="uk-UA" w:eastAsia="zh-CN" w:bidi="ar-SA"/>
        </w:rPr>
        <w:t>ок</w:t>
      </w:r>
      <w:r>
        <w:rPr>
          <w:bCs/>
          <w:color w:val="000000"/>
          <w:spacing w:val="2"/>
          <w:sz w:val="27"/>
          <w:szCs w:val="27"/>
          <w:lang w:val="uk-UA"/>
        </w:rPr>
        <w:t xml:space="preserve"> житлового будинку </w:t>
      </w:r>
      <w:r>
        <w:rPr>
          <w:bCs/>
          <w:color w:val="000000"/>
          <w:spacing w:val="2"/>
          <w:sz w:val="27"/>
          <w:szCs w:val="27"/>
          <w:lang w:val="uk-UA"/>
        </w:rPr>
        <w:t>з надвірними будівлями та спорудами</w:t>
      </w:r>
      <w:r>
        <w:rPr>
          <w:bCs/>
          <w:color w:val="000000"/>
          <w:spacing w:val="2"/>
          <w:sz w:val="27"/>
          <w:szCs w:val="27"/>
          <w:lang w:val="uk-UA"/>
        </w:rPr>
        <w:t xml:space="preserve"> зареєстроване </w:t>
      </w:r>
      <w:r>
        <w:rPr>
          <w:rFonts w:eastAsia="Times New Roman" w:cs="Times New Roman"/>
          <w:bCs/>
          <w:color w:val="000000"/>
          <w:spacing w:val="2"/>
          <w:kern w:val="0"/>
          <w:sz w:val="27"/>
          <w:szCs w:val="27"/>
          <w:lang w:val="uk-UA" w:eastAsia="zh-CN" w:bidi="ar-SA"/>
        </w:rPr>
        <w:t>24</w:t>
      </w:r>
      <w:r>
        <w:rPr>
          <w:bCs/>
          <w:color w:val="000000"/>
          <w:spacing w:val="2"/>
          <w:sz w:val="27"/>
          <w:szCs w:val="27"/>
          <w:lang w:val="uk-UA"/>
        </w:rPr>
        <w:t xml:space="preserve">.11.2011, реєстраційний номер: 18092362, </w:t>
      </w:r>
      <w:r>
        <w:rPr>
          <w:b w:val="false"/>
          <w:bCs w:val="false"/>
          <w:color w:val="000000"/>
          <w:spacing w:val="2"/>
          <w:sz w:val="27"/>
          <w:szCs w:val="27"/>
          <w:lang w:val="uk-UA"/>
        </w:rPr>
        <w:t>договір дарування 1/2 частки земельної ділянки від 19.07.2021 за № 509,</w:t>
      </w:r>
      <w:r>
        <w:rPr>
          <w:bCs/>
          <w:color w:val="000000"/>
          <w:spacing w:val="2"/>
          <w:sz w:val="27"/>
          <w:szCs w:val="27"/>
          <w:lang w:val="uk-UA"/>
        </w:rPr>
        <w:t xml:space="preserve"> </w:t>
      </w:r>
      <w:r>
        <w:rPr>
          <w:bCs/>
          <w:color w:val="auto"/>
          <w:spacing w:val="2"/>
          <w:sz w:val="27"/>
          <w:szCs w:val="27"/>
          <w:lang w:val="uk-UA"/>
        </w:rPr>
        <w:t xml:space="preserve">відповідно до якого право власності на </w:t>
      </w:r>
      <w:r>
        <w:rPr>
          <w:rFonts w:eastAsia="Times New Roman" w:cs="Times New Roman"/>
          <w:bCs/>
          <w:color w:val="auto"/>
          <w:spacing w:val="2"/>
          <w:sz w:val="27"/>
          <w:szCs w:val="27"/>
          <w:lang w:val="uk-UA" w:eastAsia="zh-CN" w:bidi="ar-SA"/>
        </w:rPr>
        <w:t>1/2</w:t>
      </w:r>
      <w:r>
        <w:rPr>
          <w:bCs/>
          <w:color w:val="auto"/>
          <w:spacing w:val="2"/>
          <w:sz w:val="27"/>
          <w:szCs w:val="27"/>
          <w:lang w:val="uk-UA"/>
        </w:rPr>
        <w:t xml:space="preserve"> частк</w:t>
      </w:r>
      <w:r>
        <w:rPr>
          <w:rFonts w:eastAsia="Times New Roman" w:cs="Times New Roman"/>
          <w:bCs/>
          <w:color w:val="auto"/>
          <w:spacing w:val="2"/>
          <w:sz w:val="27"/>
          <w:szCs w:val="27"/>
          <w:lang w:val="uk-UA" w:eastAsia="zh-CN" w:bidi="ar-SA"/>
        </w:rPr>
        <w:t>у</w:t>
      </w:r>
      <w:r>
        <w:rPr>
          <w:bCs/>
          <w:color w:val="auto"/>
          <w:spacing w:val="2"/>
          <w:sz w:val="27"/>
          <w:szCs w:val="27"/>
          <w:lang w:val="uk-UA"/>
        </w:rPr>
        <w:t xml:space="preserve"> земельної ділянки </w:t>
      </w:r>
      <w:r>
        <w:rPr>
          <w:bCs/>
          <w:color w:val="auto"/>
          <w:spacing w:val="2"/>
          <w:sz w:val="27"/>
          <w:szCs w:val="27"/>
          <w:lang w:val="uk-UA"/>
        </w:rPr>
        <w:t xml:space="preserve">загальною </w:t>
      </w:r>
      <w:r>
        <w:rPr>
          <w:bCs/>
          <w:color w:val="auto"/>
          <w:spacing w:val="2"/>
          <w:sz w:val="27"/>
          <w:szCs w:val="27"/>
          <w:lang w:val="uk-UA"/>
        </w:rPr>
        <w:t xml:space="preserve">площею 0,0609 га з кадастровим номером 0710100000:31:164:0018 зареєстроване </w:t>
      </w:r>
      <w:r>
        <w:rPr>
          <w:bCs/>
          <w:color w:val="auto"/>
          <w:spacing w:val="4"/>
          <w:sz w:val="27"/>
          <w:szCs w:val="27"/>
          <w:lang w:val="uk-UA"/>
        </w:rPr>
        <w:t xml:space="preserve">в Державному реєстрі речових прав на нерухоме майно від </w:t>
      </w:r>
      <w:r>
        <w:rPr>
          <w:rFonts w:eastAsia="Times New Roman" w:cs="Times New Roman"/>
          <w:bCs/>
          <w:color w:val="auto"/>
          <w:spacing w:val="4"/>
          <w:sz w:val="27"/>
          <w:szCs w:val="27"/>
          <w:lang w:val="uk-UA" w:eastAsia="zh-CN" w:bidi="ar-SA"/>
        </w:rPr>
        <w:t>19.07.2021</w:t>
      </w:r>
      <w:r>
        <w:rPr>
          <w:bCs/>
          <w:color w:val="auto"/>
          <w:spacing w:val="4"/>
          <w:sz w:val="27"/>
          <w:szCs w:val="27"/>
          <w:lang w:val="uk-UA"/>
        </w:rPr>
        <w:t xml:space="preserve">, номер запису про право власності: </w:t>
      </w:r>
      <w:r>
        <w:rPr>
          <w:rFonts w:eastAsia="Times New Roman" w:cs="Times New Roman"/>
          <w:bCs/>
          <w:color w:val="auto"/>
          <w:spacing w:val="4"/>
          <w:sz w:val="27"/>
          <w:szCs w:val="27"/>
          <w:lang w:val="uk-UA" w:eastAsia="zh-CN" w:bidi="ar-SA"/>
        </w:rPr>
        <w:t>43038920</w:t>
      </w:r>
      <w:r>
        <w:rPr>
          <w:bCs/>
          <w:color w:val="auto"/>
          <w:spacing w:val="4"/>
          <w:sz w:val="27"/>
          <w:szCs w:val="27"/>
          <w:lang w:val="uk-UA"/>
        </w:rPr>
        <w:t>,</w:t>
      </w:r>
      <w:r>
        <w:rPr>
          <w:bCs/>
          <w:color w:val="auto"/>
          <w:spacing w:val="2"/>
          <w:sz w:val="27"/>
          <w:szCs w:val="27"/>
          <w:lang w:val="uk-UA"/>
        </w:rPr>
        <w:t xml:space="preserve"> </w:t>
      </w:r>
      <w:r>
        <w:rPr>
          <w:color w:val="000000"/>
          <w:spacing w:val="4"/>
          <w:sz w:val="27"/>
          <w:szCs w:val="27"/>
          <w:lang w:val="uk-UA"/>
        </w:rPr>
        <w:t xml:space="preserve"> </w:t>
      </w:r>
      <w:r>
        <w:rPr>
          <w:color w:val="000000"/>
          <w:spacing w:val="-4"/>
          <w:sz w:val="27"/>
          <w:szCs w:val="27"/>
          <w:lang w:val="uk-UA"/>
        </w:rPr>
        <w:t xml:space="preserve">враховуючи </w:t>
      </w:r>
      <w:r>
        <w:rPr>
          <w:sz w:val="27"/>
          <w:szCs w:val="27"/>
          <w:lang w:val="uk-UA"/>
        </w:rPr>
        <w:t xml:space="preserve">договір оренди землі, укладений між Луцькою міською радою та </w:t>
      </w:r>
      <w:r>
        <w:rPr>
          <w:bCs/>
          <w:spacing w:val="2"/>
          <w:sz w:val="27"/>
          <w:szCs w:val="27"/>
          <w:lang w:val="uk-UA" w:eastAsia="ar-SA"/>
        </w:rPr>
        <w:t>громадя</w:t>
      </w:r>
      <w:r>
        <w:rPr>
          <w:bCs/>
          <w:spacing w:val="2"/>
          <w:sz w:val="27"/>
          <w:szCs w:val="27"/>
          <w:lang w:val="uk-UA"/>
        </w:rPr>
        <w:t xml:space="preserve">нкою </w:t>
      </w:r>
      <w:r>
        <w:rPr>
          <w:bCs/>
          <w:color w:val="000000"/>
          <w:spacing w:val="2"/>
          <w:sz w:val="27"/>
          <w:szCs w:val="27"/>
          <w:lang w:val="uk-UA"/>
        </w:rPr>
        <w:t>Панащук Іриною Костянтинівною</w:t>
      </w:r>
      <w:r>
        <w:rPr>
          <w:color w:val="000000"/>
          <w:spacing w:val="2"/>
          <w:sz w:val="27"/>
          <w:szCs w:val="27"/>
          <w:lang w:val="uk-UA"/>
        </w:rPr>
        <w:t>, зареєстрований у Державному реєстрі земель від 05.11.2009 за № 040907700557</w:t>
      </w:r>
      <w:r>
        <w:rPr>
          <w:bCs/>
          <w:spacing w:val="-4"/>
          <w:sz w:val="27"/>
          <w:szCs w:val="27"/>
          <w:lang w:val="uk-UA"/>
        </w:rPr>
        <w:t xml:space="preserve"> </w:t>
      </w:r>
      <w:r>
        <w:rPr>
          <w:bCs/>
          <w:spacing w:val="-2"/>
          <w:sz w:val="27"/>
          <w:szCs w:val="27"/>
          <w:lang w:val="uk-UA"/>
        </w:rPr>
        <w:t>(інформація</w:t>
      </w:r>
      <w:r>
        <w:rPr>
          <w:bCs/>
          <w:color w:val="000000"/>
          <w:spacing w:val="-2"/>
          <w:sz w:val="27"/>
          <w:szCs w:val="27"/>
          <w:lang w:val="uk-UA"/>
        </w:rPr>
        <w:t xml:space="preserve"> про право оренди на земельну ділянку перенесена до Державного реєстру речових прав на нерухоме майно 12.06.2019, номер запису про інше речове право: 32013879), </w:t>
      </w:r>
      <w:r>
        <w:rPr>
          <w:sz w:val="27"/>
          <w:szCs w:val="27"/>
          <w:lang w:val="uk-UA"/>
        </w:rPr>
        <w:t>ст</w:t>
      </w:r>
      <w:r>
        <w:rPr>
          <w:bCs/>
          <w:color w:val="000000"/>
          <w:spacing w:val="-4"/>
          <w:sz w:val="27"/>
          <w:szCs w:val="27"/>
          <w:lang w:val="uk-UA"/>
        </w:rPr>
        <w:t xml:space="preserve">рок дії якого закінчився та поновлений не був у зв’язку зі смертю фізичної особи-орендаря громадянки </w:t>
      </w:r>
      <w:r>
        <w:rPr>
          <w:bCs/>
          <w:color w:val="000000"/>
          <w:spacing w:val="2"/>
          <w:sz w:val="27"/>
          <w:szCs w:val="27"/>
          <w:lang w:val="uk-UA"/>
        </w:rPr>
        <w:t>Панащук Ірини Костянтинівни</w:t>
      </w:r>
      <w:r>
        <w:rPr>
          <w:bCs/>
          <w:color w:val="000000"/>
          <w:spacing w:val="-4"/>
          <w:sz w:val="27"/>
          <w:szCs w:val="27"/>
          <w:lang w:val="uk-UA"/>
        </w:rPr>
        <w:t xml:space="preserve"> (свідоцтво про смерть від 21.08.2013, серія І-ЕГ № 144526</w:t>
      </w:r>
      <w:r>
        <w:rPr>
          <w:sz w:val="27"/>
          <w:szCs w:val="27"/>
          <w:lang w:val="uk-UA"/>
        </w:rPr>
        <w:t>), відповідно до чого зареєстроване припинення права оренди у Державному реєстрі речових прав на нерухоме майно від</w:t>
      </w:r>
      <w:r>
        <w:rPr>
          <w:color w:val="000000"/>
          <w:spacing w:val="2"/>
          <w:sz w:val="27"/>
          <w:szCs w:val="27"/>
          <w:lang w:val="uk-UA"/>
        </w:rPr>
        <w:t xml:space="preserve"> 12.06.2019</w:t>
      </w:r>
      <w:r>
        <w:rPr>
          <w:bCs/>
          <w:spacing w:val="2"/>
          <w:sz w:val="27"/>
          <w:szCs w:val="27"/>
          <w:lang w:val="uk-UA"/>
        </w:rPr>
        <w:t xml:space="preserve">,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2"/>
          <w:sz w:val="27"/>
          <w:szCs w:val="27"/>
          <w:u w:val="none"/>
          <w:em w:val="none"/>
          <w:lang w:val="uk-UA" w:eastAsia="zh-CN" w:bidi="ar-SA"/>
        </w:rPr>
        <w:t xml:space="preserve">рішення Луцької міської ради від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sz w:val="27"/>
          <w:szCs w:val="27"/>
          <w:highlight w:val="white"/>
          <w:u w:val="none"/>
          <w:em w:val="none"/>
          <w:lang w:val="uk-UA" w:eastAsia="zh-CN" w:bidi="ar-SA"/>
        </w:rPr>
        <w:t xml:space="preserve">24.03.2021 № 9/27 “Про надання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sz w:val="27"/>
          <w:szCs w:val="27"/>
          <w:highlight w:val="white"/>
          <w:u w:val="none"/>
          <w:em w:val="none"/>
          <w:lang w:val="uk-UA" w:eastAsia="ar-SA" w:bidi="ar-SA"/>
        </w:rPr>
        <w:t xml:space="preserve">громадянам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2"/>
          <w:sz w:val="27"/>
          <w:szCs w:val="27"/>
          <w:highlight w:val="white"/>
          <w:u w:val="none"/>
          <w:em w:val="none"/>
          <w:lang w:val="uk-UA" w:eastAsia="zh-CN" w:bidi="ar-SA"/>
        </w:rPr>
        <w:t>Панащуку В.І., Па</w:t>
      </w:r>
      <w:r>
        <w:rPr>
          <w:sz w:val="27"/>
          <w:szCs w:val="27"/>
          <w:lang w:val="uk-UA"/>
        </w:rPr>
        <w:t>нащуку А.В. на умовах оренди земельної  ділянки в межах  «червоних  ліній» для обслуговування жилого будинку, господарських будівель і споруд на вул. </w:t>
      </w:r>
      <w:r>
        <w:rPr>
          <w:sz w:val="27"/>
          <w:szCs w:val="27"/>
          <w:lang w:val="uk-UA" w:eastAsia="ar-SA"/>
        </w:rPr>
        <w:t>Холод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w w:val="101"/>
          <w:sz w:val="27"/>
          <w:szCs w:val="27"/>
          <w:highlight w:val="white"/>
          <w:u w:val="none"/>
          <w:em w:val="none"/>
          <w:lang w:val="uk-UA" w:eastAsia="ar-SA" w:bidi="ar-SA"/>
        </w:rPr>
        <w:t>ноярській, 10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w w:val="101"/>
          <w:sz w:val="27"/>
          <w:szCs w:val="27"/>
          <w:highlight w:val="white"/>
          <w:u w:val="none"/>
          <w:em w:val="none"/>
          <w:lang w:val="uk-UA" w:eastAsia="zh-CN" w:bidi="ar-SA"/>
        </w:rPr>
        <w:t xml:space="preserve"> у м. Луцьку”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2"/>
          <w:w w:val="101"/>
          <w:sz w:val="27"/>
          <w:szCs w:val="27"/>
          <w:u w:val="none"/>
          <w:em w:val="none"/>
          <w:lang w:val="uk-UA" w:eastAsia="zh-CN" w:bidi="ar-SA"/>
        </w:rPr>
        <w:t>, відповідно до якого договір оренди землі укладено не було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2"/>
          <w:sz w:val="27"/>
          <w:szCs w:val="27"/>
          <w:u w:val="none"/>
          <w:em w:val="none"/>
          <w:lang w:val="uk-UA" w:eastAsia="zh-CN" w:bidi="ar-SA"/>
        </w:rPr>
        <w:t>,</w:t>
      </w:r>
      <w:r>
        <w:rPr>
          <w:spacing w:val="2"/>
          <w:sz w:val="27"/>
          <w:szCs w:val="27"/>
          <w:lang w:val="uk-UA"/>
        </w:rPr>
        <w:t xml:space="preserve"> к</w:t>
      </w:r>
      <w:r>
        <w:rPr>
          <w:color w:val="000000"/>
          <w:spacing w:val="2"/>
          <w:sz w:val="27"/>
          <w:szCs w:val="27"/>
          <w:lang w:val="uk-UA"/>
        </w:rPr>
        <w:t xml:space="preserve">еруючись статтями 12, 79-1, 93, 96, 116, 120, 122, 123-126, частиною 2 статті 134 Земельного кодексу України, </w:t>
      </w:r>
      <w:r>
        <w:rPr>
          <w:rFonts w:eastAsia="SimSun;宋体" w:cs="Times New Roman"/>
          <w:color w:val="000000"/>
          <w:spacing w:val="2"/>
          <w:sz w:val="27"/>
          <w:szCs w:val="27"/>
          <w:lang w:val="uk-UA" w:eastAsia="zh-CN" w:bidi="ar-SA"/>
        </w:rPr>
        <w:t>с</w:t>
      </w:r>
      <w:r>
        <w:rPr>
          <w:rFonts w:eastAsia="SimSun;宋体"/>
          <w:color w:val="000000"/>
          <w:spacing w:val="2"/>
          <w:sz w:val="27"/>
          <w:szCs w:val="27"/>
          <w:lang w:val="uk-UA"/>
        </w:rPr>
        <w:t>татт</w:t>
      </w:r>
      <w:r>
        <w:rPr>
          <w:rFonts w:eastAsia="SimSun;宋体" w:cs="Times New Roman"/>
          <w:color w:val="000000"/>
          <w:spacing w:val="2"/>
          <w:sz w:val="27"/>
          <w:szCs w:val="27"/>
          <w:lang w:val="uk-UA" w:eastAsia="zh-CN" w:bidi="ar-SA"/>
        </w:rPr>
        <w:t>ею</w:t>
      </w:r>
      <w:r>
        <w:rPr>
          <w:rFonts w:eastAsia="SimSun;宋体"/>
          <w:color w:val="000000"/>
          <w:spacing w:val="2"/>
          <w:sz w:val="27"/>
          <w:szCs w:val="27"/>
          <w:lang w:val="uk-UA"/>
        </w:rPr>
        <w:t xml:space="preserve"> 377 Цивільного кодексу України, </w:t>
      </w:r>
      <w:r>
        <w:rPr>
          <w:rFonts w:eastAsia="Times New Roman" w:cs="Times New Roman"/>
          <w:color w:val="auto"/>
          <w:spacing w:val="-2"/>
          <w:sz w:val="27"/>
          <w:szCs w:val="27"/>
          <w:lang w:val="uk-UA" w:eastAsia="zh-CN" w:bidi="ar-SA"/>
        </w:rPr>
        <w:t>статтями 4-7, 16, 19</w:t>
      </w:r>
      <w:r>
        <w:rPr>
          <w:color w:val="000000"/>
          <w:spacing w:val="2"/>
          <w:sz w:val="27"/>
          <w:szCs w:val="27"/>
          <w:lang w:val="uk-UA"/>
        </w:rPr>
        <w:t xml:space="preserve"> Закону України «Про оренду землі», статт</w:t>
      </w:r>
      <w:r>
        <w:rPr>
          <w:rFonts w:eastAsia="Times New Roman" w:cs="Times New Roman"/>
          <w:color w:val="000000"/>
          <w:spacing w:val="2"/>
          <w:sz w:val="27"/>
          <w:szCs w:val="27"/>
          <w:lang w:val="uk-UA" w:eastAsia="zh-CN" w:bidi="ar-SA"/>
        </w:rPr>
        <w:t>ями</w:t>
      </w:r>
      <w:r>
        <w:rPr>
          <w:color w:val="000000"/>
          <w:spacing w:val="2"/>
          <w:sz w:val="27"/>
          <w:szCs w:val="27"/>
          <w:lang w:val="uk-UA"/>
        </w:rPr>
        <w:t xml:space="preserve"> 4, 6 Закону України «Про державну реєстрацію речових прав на нерухоме майно та їх обтяжень», прикінцеви</w:t>
      </w:r>
      <w:r>
        <w:rPr>
          <w:rFonts w:eastAsia="Times New Roman" w:cs="Times New Roman"/>
          <w:color w:val="000000"/>
          <w:spacing w:val="2"/>
          <w:sz w:val="27"/>
          <w:szCs w:val="27"/>
          <w:lang w:val="uk-UA" w:eastAsia="zh-CN" w:bidi="ar-SA"/>
        </w:rPr>
        <w:t>м</w:t>
      </w:r>
      <w:r>
        <w:rPr>
          <w:color w:val="000000"/>
          <w:spacing w:val="2"/>
          <w:sz w:val="27"/>
          <w:szCs w:val="27"/>
          <w:lang w:val="uk-UA"/>
        </w:rPr>
        <w:t>и та перехідними положеннями Закон</w:t>
      </w:r>
      <w:r>
        <w:rPr>
          <w:rFonts w:eastAsia="Times New Roman" w:cs="Times New Roman"/>
          <w:color w:val="000000"/>
          <w:spacing w:val="2"/>
          <w:sz w:val="27"/>
          <w:szCs w:val="27"/>
          <w:lang w:val="uk-UA" w:eastAsia="zh-CN" w:bidi="ar-SA"/>
        </w:rPr>
        <w:t>у</w:t>
      </w:r>
      <w:r>
        <w:rPr>
          <w:color w:val="000000"/>
          <w:spacing w:val="2"/>
          <w:sz w:val="27"/>
          <w:szCs w:val="27"/>
          <w:lang w:val="uk-UA"/>
        </w:rPr>
        <w:t xml:space="preserve"> України «Про внесення змін до деяких законодавчих актів України щодо розмежування земель державної та комунальної власності», </w:t>
      </w:r>
      <w:r>
        <w:rPr>
          <w:rFonts w:eastAsia="SimSun;宋体" w:cs="Times New Roman"/>
          <w:color w:val="000000"/>
          <w:spacing w:val="2"/>
          <w:sz w:val="27"/>
          <w:szCs w:val="27"/>
          <w:lang w:val="uk-UA" w:eastAsia="zh-CN" w:bidi="ar-SA"/>
        </w:rPr>
        <w:t>п</w:t>
      </w:r>
      <w:r>
        <w:rPr>
          <w:rFonts w:eastAsia="SimSun;宋体"/>
          <w:color w:val="000000"/>
          <w:spacing w:val="2"/>
          <w:sz w:val="27"/>
          <w:szCs w:val="27"/>
          <w:lang w:val="uk-UA"/>
        </w:rPr>
        <w:t>ункт</w:t>
      </w:r>
      <w:r>
        <w:rPr>
          <w:rFonts w:eastAsia="SimSun;宋体" w:cs="Times New Roman"/>
          <w:color w:val="000000"/>
          <w:spacing w:val="2"/>
          <w:sz w:val="27"/>
          <w:szCs w:val="27"/>
          <w:lang w:val="uk-UA" w:eastAsia="zh-CN" w:bidi="ar-SA"/>
        </w:rPr>
        <w:t>ами</w:t>
      </w:r>
      <w:r>
        <w:rPr>
          <w:rFonts w:eastAsia="SimSun;宋体"/>
          <w:color w:val="000000"/>
          <w:spacing w:val="2"/>
          <w:sz w:val="27"/>
          <w:szCs w:val="27"/>
          <w:lang w:val="uk-UA"/>
        </w:rPr>
        <w:t xml:space="preserve"> 66-67, </w:t>
      </w:r>
      <w:r>
        <w:rPr>
          <w:rFonts w:eastAsia="SimSun;宋体" w:cs="Times New Roman"/>
          <w:color w:val="000000"/>
          <w:spacing w:val="2"/>
          <w:sz w:val="27"/>
          <w:szCs w:val="27"/>
          <w:lang w:val="uk-UA" w:eastAsia="zh-CN" w:bidi="ar-SA"/>
        </w:rPr>
        <w:t>101-102</w:t>
      </w:r>
      <w:r>
        <w:rPr>
          <w:rFonts w:eastAsia="SimSun;宋体"/>
          <w:color w:val="000000"/>
          <w:spacing w:val="2"/>
          <w:sz w:val="27"/>
          <w:szCs w:val="27"/>
          <w:lang w:val="uk-UA"/>
        </w:rPr>
        <w:t xml:space="preserve"> постанови Кабінету Міністрів України № 1051 від 17.10.2012 «Про затвердження Порядку ведення Державного земельного кадастру»,</w:t>
      </w:r>
      <w:r>
        <w:rPr>
          <w:color w:val="000000"/>
          <w:spacing w:val="2"/>
          <w:sz w:val="27"/>
          <w:szCs w:val="27"/>
          <w:lang w:val="uk-UA"/>
        </w:rPr>
        <w:t xml:space="preserve"> статт</w:t>
      </w:r>
      <w:r>
        <w:rPr>
          <w:rFonts w:eastAsia="Times New Roman" w:cs="Times New Roman"/>
          <w:color w:val="000000"/>
          <w:spacing w:val="2"/>
          <w:sz w:val="27"/>
          <w:szCs w:val="27"/>
          <w:lang w:val="uk-UA" w:eastAsia="zh-CN" w:bidi="ar-SA"/>
        </w:rPr>
        <w:t>ями</w:t>
      </w:r>
      <w:r>
        <w:rPr>
          <w:color w:val="000000"/>
          <w:spacing w:val="2"/>
          <w:sz w:val="27"/>
          <w:szCs w:val="27"/>
          <w:lang w:val="uk-UA"/>
        </w:rPr>
        <w:t xml:space="preserve"> 26, 33 Закону України «Про місцеве самоврядування в Україні», </w:t>
      </w:r>
      <w:r>
        <w:rPr>
          <w:spacing w:val="2"/>
          <w:sz w:val="27"/>
          <w:szCs w:val="27"/>
          <w:lang w:val="uk-UA"/>
        </w:rPr>
        <w:t>міська рада</w:t>
      </w:r>
    </w:p>
    <w:p>
      <w:pPr>
        <w:pStyle w:val="Normal"/>
        <w:widowControl w:val="false"/>
        <w:ind w:firstLine="763"/>
        <w:jc w:val="both"/>
        <w:rPr>
          <w:rFonts w:ascii="Times New Roman" w:hAnsi="Times New Roman"/>
          <w:color w:val="000000"/>
          <w:spacing w:val="2"/>
          <w:sz w:val="27"/>
          <w:szCs w:val="27"/>
          <w:lang w:val="uk-UA"/>
        </w:rPr>
      </w:pPr>
      <w:r>
        <w:rPr>
          <w:color w:val="000000"/>
          <w:spacing w:val="2"/>
          <w:sz w:val="27"/>
          <w:szCs w:val="27"/>
          <w:lang w:val="uk-UA"/>
        </w:rPr>
      </w:r>
    </w:p>
    <w:p>
      <w:pPr>
        <w:pStyle w:val="Normal"/>
        <w:widowControl w:val="false"/>
        <w:ind w:firstLine="763"/>
        <w:jc w:val="both"/>
        <w:rPr>
          <w:rFonts w:ascii="Times New Roman" w:hAnsi="Times New Roman"/>
          <w:color w:val="000000"/>
          <w:spacing w:val="2"/>
          <w:sz w:val="27"/>
          <w:szCs w:val="27"/>
          <w:lang w:val="uk-UA"/>
        </w:rPr>
      </w:pPr>
      <w:r>
        <w:rPr>
          <w:color w:val="000000"/>
          <w:spacing w:val="2"/>
          <w:sz w:val="27"/>
          <w:szCs w:val="27"/>
          <w:lang w:val="uk-UA"/>
        </w:rPr>
      </w:r>
    </w:p>
    <w:p>
      <w:pPr>
        <w:pStyle w:val="Normal"/>
        <w:widowControl w:val="false"/>
        <w:rPr>
          <w:rFonts w:ascii="Times New Roman" w:hAnsi="Times New Roman"/>
          <w:sz w:val="27"/>
          <w:szCs w:val="27"/>
        </w:rPr>
      </w:pPr>
      <w:r>
        <w:rPr>
          <w:sz w:val="27"/>
          <w:szCs w:val="27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/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ind w:firstLine="654"/>
        <w:jc w:val="both"/>
        <w:rPr>
          <w:rFonts w:ascii="Times New Roman" w:hAnsi="Times New Roman"/>
          <w:sz w:val="27"/>
          <w:szCs w:val="27"/>
        </w:rPr>
      </w:pPr>
      <w:r>
        <w:rPr>
          <w:spacing w:val="2"/>
          <w:sz w:val="27"/>
          <w:szCs w:val="27"/>
          <w:lang w:val="uk-UA"/>
        </w:rPr>
        <w:t xml:space="preserve">1. Надати </w:t>
      </w:r>
      <w:r>
        <w:rPr>
          <w:bCs/>
          <w:spacing w:val="2"/>
          <w:sz w:val="27"/>
          <w:szCs w:val="27"/>
          <w:lang w:val="uk-UA" w:eastAsia="ar-SA"/>
        </w:rPr>
        <w:t>громадя</w:t>
      </w:r>
      <w:r>
        <w:rPr>
          <w:bCs/>
          <w:spacing w:val="2"/>
          <w:sz w:val="27"/>
          <w:szCs w:val="27"/>
          <w:lang w:val="uk-UA"/>
        </w:rPr>
        <w:t xml:space="preserve">нам </w:t>
      </w:r>
      <w:r>
        <w:rPr>
          <w:bCs/>
          <w:color w:val="000000"/>
          <w:spacing w:val="2"/>
          <w:sz w:val="27"/>
          <w:szCs w:val="27"/>
          <w:lang w:val="uk-UA"/>
        </w:rPr>
        <w:t>Панащуку Володимиру Івановичу, Панащуку Анатолію Володимировичу, Панащук</w:t>
      </w:r>
      <w:r>
        <w:rPr>
          <w:rFonts w:eastAsia="Times New Roman" w:cs="Times New Roman"/>
          <w:bCs/>
          <w:color w:val="000000"/>
          <w:spacing w:val="2"/>
          <w:kern w:val="0"/>
          <w:sz w:val="27"/>
          <w:szCs w:val="27"/>
          <w:lang w:val="uk-UA" w:eastAsia="zh-CN" w:bidi="ar-SA"/>
        </w:rPr>
        <w:t>у</w:t>
      </w:r>
      <w:r>
        <w:rPr>
          <w:bCs/>
          <w:color w:val="000000"/>
          <w:spacing w:val="2"/>
          <w:sz w:val="27"/>
          <w:szCs w:val="27"/>
          <w:lang w:val="uk-UA"/>
        </w:rPr>
        <w:t xml:space="preserve"> Микол</w:t>
      </w:r>
      <w:r>
        <w:rPr>
          <w:rFonts w:eastAsia="Times New Roman" w:cs="Times New Roman"/>
          <w:bCs/>
          <w:color w:val="000000"/>
          <w:spacing w:val="2"/>
          <w:kern w:val="0"/>
          <w:sz w:val="27"/>
          <w:szCs w:val="27"/>
          <w:lang w:val="uk-UA" w:eastAsia="zh-CN" w:bidi="ar-SA"/>
        </w:rPr>
        <w:t>і</w:t>
      </w:r>
      <w:r>
        <w:rPr>
          <w:bCs/>
          <w:color w:val="000000"/>
          <w:spacing w:val="2"/>
          <w:sz w:val="27"/>
          <w:szCs w:val="27"/>
          <w:lang w:val="uk-UA"/>
        </w:rPr>
        <w:t xml:space="preserve"> Володимирович</w:t>
      </w:r>
      <w:r>
        <w:rPr>
          <w:rFonts w:eastAsia="Times New Roman" w:cs="Times New Roman"/>
          <w:bCs/>
          <w:color w:val="000000"/>
          <w:spacing w:val="2"/>
          <w:kern w:val="0"/>
          <w:sz w:val="27"/>
          <w:szCs w:val="27"/>
          <w:lang w:val="uk-UA" w:eastAsia="zh-CN" w:bidi="ar-SA"/>
        </w:rPr>
        <w:t>у</w:t>
      </w:r>
      <w:r>
        <w:rPr>
          <w:spacing w:val="2"/>
          <w:sz w:val="27"/>
          <w:szCs w:val="27"/>
          <w:lang w:val="uk-UA"/>
        </w:rPr>
        <w:t xml:space="preserve"> земельну ділянку на </w:t>
      </w:r>
      <w:r>
        <w:rPr>
          <w:color w:val="000000"/>
          <w:spacing w:val="-4"/>
          <w:sz w:val="27"/>
          <w:szCs w:val="27"/>
          <w:lang w:val="uk-UA"/>
        </w:rPr>
        <w:t>вул. </w:t>
      </w:r>
      <w:r>
        <w:rPr>
          <w:bCs/>
          <w:color w:val="000000"/>
          <w:sz w:val="27"/>
          <w:szCs w:val="27"/>
          <w:lang w:val="uk-UA" w:eastAsia="ar-SA"/>
        </w:rPr>
        <w:t>Холодноярській, 10</w:t>
      </w:r>
      <w:r>
        <w:rPr>
          <w:color w:val="000000"/>
          <w:spacing w:val="-4"/>
          <w:sz w:val="27"/>
          <w:szCs w:val="27"/>
          <w:lang w:val="uk-UA"/>
        </w:rPr>
        <w:t xml:space="preserve"> у м. Луцьку</w:t>
      </w:r>
      <w:r>
        <w:rPr>
          <w:spacing w:val="2"/>
          <w:sz w:val="27"/>
          <w:szCs w:val="27"/>
          <w:lang w:val="uk-UA"/>
        </w:rPr>
        <w:t xml:space="preserve"> на умовах оренди строком на 25 років з дати укладення договору оренди землі, площею 0,0053 га з кадастровим номером 0710100000:31:164:0024, </w:t>
      </w:r>
      <w:r>
        <w:rPr>
          <w:sz w:val="27"/>
          <w:szCs w:val="27"/>
          <w:lang w:val="uk-UA"/>
        </w:rPr>
        <w:t>в межах</w:t>
      </w:r>
      <w:r>
        <w:rPr>
          <w:b/>
          <w:bCs/>
          <w:color w:val="000000"/>
          <w:spacing w:val="-4"/>
          <w:sz w:val="27"/>
          <w:szCs w:val="27"/>
          <w:lang w:val="uk-UA"/>
        </w:rPr>
        <w:t xml:space="preserve"> </w:t>
      </w:r>
      <w:r>
        <w:rPr>
          <w:sz w:val="27"/>
          <w:szCs w:val="27"/>
          <w:lang w:val="uk-UA"/>
        </w:rPr>
        <w:t xml:space="preserve">«червоних ліній» </w:t>
      </w:r>
      <w:r>
        <w:rPr>
          <w:color w:val="000000"/>
          <w:spacing w:val="4"/>
          <w:sz w:val="27"/>
          <w:szCs w:val="27"/>
          <w:lang w:val="uk-UA"/>
        </w:rPr>
        <w:t xml:space="preserve">для </w:t>
      </w:r>
      <w:r>
        <w:rPr>
          <w:spacing w:val="-2"/>
          <w:sz w:val="27"/>
          <w:szCs w:val="27"/>
          <w:lang w:val="uk-UA"/>
        </w:rPr>
        <w:t xml:space="preserve">обслуговування жилого </w:t>
      </w:r>
      <w:r>
        <w:rPr>
          <w:spacing w:val="4"/>
          <w:sz w:val="27"/>
          <w:szCs w:val="27"/>
          <w:lang w:val="uk-UA"/>
        </w:rPr>
        <w:t>будинку, господарських будівель і спор</w:t>
      </w:r>
      <w:r>
        <w:rPr>
          <w:sz w:val="27"/>
          <w:szCs w:val="27"/>
          <w:lang w:val="uk-UA"/>
        </w:rPr>
        <w:t>уд</w:t>
      </w:r>
      <w:r>
        <w:rPr>
          <w:spacing w:val="2"/>
          <w:sz w:val="27"/>
          <w:szCs w:val="27"/>
          <w:lang w:val="uk-UA"/>
        </w:rPr>
        <w:t>, згідно з додатком.</w:t>
      </w:r>
    </w:p>
    <w:p>
      <w:pPr>
        <w:pStyle w:val="Normal"/>
        <w:widowControl w:val="false"/>
        <w:ind w:firstLine="654"/>
        <w:jc w:val="both"/>
        <w:rPr>
          <w:rFonts w:ascii="Times New Roman" w:hAnsi="Times New Roman"/>
          <w:sz w:val="27"/>
          <w:szCs w:val="27"/>
        </w:rPr>
      </w:pPr>
      <w:r>
        <w:rPr>
          <w:spacing w:val="2"/>
          <w:sz w:val="27"/>
          <w:szCs w:val="27"/>
          <w:lang w:val="uk-UA"/>
        </w:rPr>
        <w:t xml:space="preserve">2. Укласти з громадянами </w:t>
      </w:r>
      <w:r>
        <w:rPr>
          <w:bCs/>
          <w:color w:val="000000"/>
          <w:spacing w:val="2"/>
          <w:sz w:val="27"/>
          <w:szCs w:val="27"/>
          <w:lang w:val="uk-UA"/>
        </w:rPr>
        <w:t>Панащуком Володимиром Івановичем, Панащуком Анатолієм Володимировичем, Панащук</w:t>
      </w:r>
      <w:r>
        <w:rPr>
          <w:rFonts w:eastAsia="Times New Roman" w:cs="Times New Roman"/>
          <w:bCs/>
          <w:color w:val="000000"/>
          <w:spacing w:val="2"/>
          <w:kern w:val="0"/>
          <w:sz w:val="27"/>
          <w:szCs w:val="27"/>
          <w:lang w:val="uk-UA" w:eastAsia="zh-CN" w:bidi="ar-SA"/>
        </w:rPr>
        <w:t>ом</w:t>
      </w:r>
      <w:r>
        <w:rPr>
          <w:bCs/>
          <w:color w:val="000000"/>
          <w:spacing w:val="2"/>
          <w:sz w:val="27"/>
          <w:szCs w:val="27"/>
          <w:lang w:val="uk-UA"/>
        </w:rPr>
        <w:t xml:space="preserve"> Микол</w:t>
      </w:r>
      <w:r>
        <w:rPr>
          <w:rFonts w:eastAsia="Times New Roman" w:cs="Times New Roman"/>
          <w:bCs/>
          <w:color w:val="000000"/>
          <w:spacing w:val="2"/>
          <w:kern w:val="0"/>
          <w:sz w:val="27"/>
          <w:szCs w:val="27"/>
          <w:lang w:val="uk-UA" w:eastAsia="zh-CN" w:bidi="ar-SA"/>
        </w:rPr>
        <w:t>ою</w:t>
      </w:r>
      <w:r>
        <w:rPr>
          <w:bCs/>
          <w:color w:val="000000"/>
          <w:spacing w:val="2"/>
          <w:sz w:val="27"/>
          <w:szCs w:val="27"/>
          <w:lang w:val="uk-UA"/>
        </w:rPr>
        <w:t xml:space="preserve"> Володимирович</w:t>
      </w:r>
      <w:r>
        <w:rPr>
          <w:rFonts w:eastAsia="Times New Roman" w:cs="Times New Roman"/>
          <w:bCs/>
          <w:color w:val="000000"/>
          <w:spacing w:val="2"/>
          <w:kern w:val="0"/>
          <w:sz w:val="27"/>
          <w:szCs w:val="27"/>
          <w:lang w:val="uk-UA" w:eastAsia="zh-CN" w:bidi="ar-SA"/>
        </w:rPr>
        <w:t>ем</w:t>
      </w:r>
      <w:r>
        <w:rPr>
          <w:spacing w:val="2"/>
          <w:sz w:val="27"/>
          <w:szCs w:val="27"/>
          <w:lang w:val="uk-UA"/>
        </w:rPr>
        <w:t xml:space="preserve"> договір оренди землі на земельну ділянку з кадастровим номером 0710100000:31:164:0024</w:t>
      </w:r>
      <w:r>
        <w:rPr>
          <w:spacing w:val="4"/>
          <w:sz w:val="27"/>
          <w:szCs w:val="27"/>
          <w:lang w:val="uk-UA"/>
        </w:rPr>
        <w:t xml:space="preserve">, </w:t>
      </w:r>
      <w:r>
        <w:rPr>
          <w:spacing w:val="2"/>
          <w:sz w:val="27"/>
          <w:szCs w:val="27"/>
          <w:lang w:val="uk-UA"/>
        </w:rPr>
        <w:t>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ind w:firstLine="654"/>
        <w:jc w:val="both"/>
        <w:rPr>
          <w:rFonts w:ascii="Times New Roman" w:hAnsi="Times New Roman"/>
          <w:sz w:val="27"/>
          <w:szCs w:val="27"/>
        </w:rPr>
      </w:pPr>
      <w:r>
        <w:rPr>
          <w:spacing w:val="2"/>
          <w:sz w:val="27"/>
          <w:szCs w:val="27"/>
          <w:lang w:val="uk-UA"/>
        </w:rPr>
        <w:t xml:space="preserve">3. Зобов’язати </w:t>
      </w:r>
      <w:r>
        <w:rPr>
          <w:bCs/>
          <w:spacing w:val="2"/>
          <w:sz w:val="27"/>
          <w:szCs w:val="27"/>
          <w:lang w:val="uk-UA" w:eastAsia="ar-SA"/>
        </w:rPr>
        <w:t>громадя</w:t>
      </w:r>
      <w:r>
        <w:rPr>
          <w:bCs/>
          <w:spacing w:val="2"/>
          <w:sz w:val="27"/>
          <w:szCs w:val="27"/>
          <w:lang w:val="uk-UA"/>
        </w:rPr>
        <w:t xml:space="preserve">н </w:t>
      </w:r>
      <w:r>
        <w:rPr>
          <w:bCs/>
          <w:color w:val="000000"/>
          <w:spacing w:val="2"/>
          <w:sz w:val="27"/>
          <w:szCs w:val="27"/>
          <w:lang w:val="uk-UA"/>
        </w:rPr>
        <w:t>Панащука Володимира Івановича, Панащука Анатолія Володимировича, Панащука Микол</w:t>
      </w:r>
      <w:r>
        <w:rPr>
          <w:rFonts w:eastAsia="Times New Roman" w:cs="Times New Roman"/>
          <w:bCs/>
          <w:color w:val="000000"/>
          <w:spacing w:val="2"/>
          <w:kern w:val="0"/>
          <w:sz w:val="27"/>
          <w:szCs w:val="27"/>
          <w:lang w:val="uk-UA" w:eastAsia="zh-CN" w:bidi="ar-SA"/>
        </w:rPr>
        <w:t>у</w:t>
      </w:r>
      <w:r>
        <w:rPr>
          <w:bCs/>
          <w:color w:val="000000"/>
          <w:spacing w:val="2"/>
          <w:sz w:val="27"/>
          <w:szCs w:val="27"/>
          <w:lang w:val="uk-UA"/>
        </w:rPr>
        <w:t xml:space="preserve"> Володимировича</w:t>
      </w:r>
      <w:r>
        <w:rPr>
          <w:spacing w:val="2"/>
          <w:sz w:val="27"/>
          <w:szCs w:val="27"/>
          <w:lang w:val="uk-UA"/>
        </w:rPr>
        <w:t>:</w:t>
      </w:r>
    </w:p>
    <w:p>
      <w:pPr>
        <w:pStyle w:val="Normal"/>
        <w:widowControl w:val="false"/>
        <w:ind w:firstLine="654"/>
        <w:jc w:val="both"/>
        <w:rPr>
          <w:rFonts w:ascii="Times New Roman" w:hAnsi="Times New Roman"/>
          <w:sz w:val="27"/>
          <w:szCs w:val="27"/>
        </w:rPr>
      </w:pPr>
      <w:r>
        <w:rPr>
          <w:spacing w:val="2"/>
          <w:sz w:val="27"/>
          <w:szCs w:val="27"/>
          <w:lang w:val="uk-UA"/>
        </w:rPr>
        <w:t>3.1.</w:t>
      </w:r>
      <w:r>
        <w:rPr>
          <w:b/>
          <w:bCs/>
          <w:spacing w:val="2"/>
          <w:sz w:val="27"/>
          <w:szCs w:val="27"/>
          <w:lang w:val="uk-UA"/>
        </w:rPr>
        <w:t xml:space="preserve"> </w:t>
      </w:r>
      <w:r>
        <w:rPr>
          <w:b w:val="false"/>
          <w:bCs w:val="false"/>
          <w:color w:val="000000"/>
          <w:spacing w:val="-4"/>
          <w:sz w:val="27"/>
          <w:szCs w:val="27"/>
          <w:lang w:val="uk-UA"/>
        </w:rPr>
        <w:t>Актуалізувати відомості про земельну ділянку в Державному земельному кадастрі.</w:t>
      </w:r>
    </w:p>
    <w:p>
      <w:pPr>
        <w:pStyle w:val="Normal"/>
        <w:widowControl w:val="false"/>
        <w:ind w:firstLine="654"/>
        <w:jc w:val="both"/>
        <w:rPr>
          <w:rFonts w:ascii="Times New Roman" w:hAnsi="Times New Roman"/>
          <w:sz w:val="27"/>
          <w:szCs w:val="27"/>
        </w:rPr>
      </w:pPr>
      <w:r>
        <w:rPr>
          <w:color w:val="000000"/>
          <w:spacing w:val="-4"/>
          <w:sz w:val="27"/>
          <w:szCs w:val="27"/>
          <w:lang w:val="uk-UA"/>
        </w:rPr>
        <w:t xml:space="preserve">3.2. </w:t>
      </w:r>
      <w:r>
        <w:rPr>
          <w:color w:val="000000"/>
          <w:spacing w:val="2"/>
          <w:sz w:val="27"/>
          <w:szCs w:val="27"/>
          <w:lang w:val="uk-UA"/>
        </w:rPr>
        <w:t>Укласти з міською радою договір оренди землі.</w:t>
      </w:r>
    </w:p>
    <w:p>
      <w:pPr>
        <w:pStyle w:val="Normal"/>
        <w:widowControl w:val="false"/>
        <w:ind w:firstLine="654"/>
        <w:jc w:val="both"/>
        <w:rPr>
          <w:rFonts w:ascii="Times New Roman" w:hAnsi="Times New Roman"/>
          <w:sz w:val="27"/>
          <w:szCs w:val="27"/>
        </w:rPr>
      </w:pPr>
      <w:r>
        <w:rPr>
          <w:color w:val="000000"/>
          <w:spacing w:val="-4"/>
          <w:sz w:val="27"/>
          <w:szCs w:val="27"/>
          <w:lang w:val="uk-UA"/>
        </w:rPr>
        <w:t>3.3.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ind w:firstLine="654"/>
        <w:jc w:val="both"/>
        <w:rPr>
          <w:rFonts w:ascii="Times New Roman" w:hAnsi="Times New Roman"/>
          <w:sz w:val="27"/>
          <w:szCs w:val="27"/>
        </w:rPr>
      </w:pPr>
      <w:r>
        <w:rPr>
          <w:color w:val="000000"/>
          <w:spacing w:val="-4"/>
          <w:sz w:val="27"/>
          <w:szCs w:val="27"/>
          <w:lang w:val="uk-UA"/>
        </w:rPr>
        <w:t>3.4.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ind w:firstLine="654"/>
        <w:jc w:val="both"/>
        <w:rPr>
          <w:rFonts w:ascii="Times New Roman" w:hAnsi="Times New Roman"/>
          <w:sz w:val="27"/>
          <w:szCs w:val="27"/>
        </w:rPr>
      </w:pPr>
      <w:r>
        <w:rPr>
          <w:color w:val="000000"/>
          <w:spacing w:val="-4"/>
          <w:sz w:val="27"/>
          <w:szCs w:val="27"/>
          <w:lang w:val="uk-UA"/>
        </w:rPr>
        <w:t>3.5.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ind w:firstLine="654"/>
        <w:jc w:val="both"/>
        <w:rPr>
          <w:rFonts w:ascii="Times New Roman" w:hAnsi="Times New Roman"/>
          <w:sz w:val="27"/>
          <w:szCs w:val="27"/>
        </w:rPr>
      </w:pPr>
      <w:r>
        <w:rPr>
          <w:color w:val="000000"/>
          <w:spacing w:val="-4"/>
          <w:sz w:val="27"/>
          <w:szCs w:val="27"/>
          <w:lang w:val="uk-UA"/>
        </w:rPr>
        <w:t xml:space="preserve">4. У разі, якщо одна із сторін не підписала договір оренди землі впродовж шести календарних місяців з моменту прийняття рішення, </w:t>
      </w:r>
      <w:r>
        <w:rPr>
          <w:rFonts w:eastAsia="Times New Roman" w:cs="Times New Roman"/>
          <w:color w:val="000000"/>
          <w:spacing w:val="-4"/>
          <w:sz w:val="27"/>
          <w:szCs w:val="27"/>
          <w:lang w:val="uk-UA" w:eastAsia="zh-CN" w:bidi="ar-SA"/>
        </w:rPr>
        <w:t>пункти 1-3</w:t>
      </w:r>
      <w:r>
        <w:rPr>
          <w:rFonts w:cs="Times New Roman"/>
          <w:color w:val="000000"/>
          <w:spacing w:val="-4"/>
          <w:sz w:val="27"/>
          <w:szCs w:val="27"/>
          <w:lang w:val="uk-UA"/>
        </w:rPr>
        <w:t xml:space="preserve"> втрача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sz w:val="27"/>
          <w:szCs w:val="27"/>
          <w:highlight w:val="white"/>
          <w:lang w:val="uk-UA" w:eastAsia="zh-CN" w:bidi="ar-SA"/>
        </w:rPr>
        <w:t>ють чинність</w:t>
      </w:r>
      <w:r>
        <w:rPr>
          <w:color w:val="000000"/>
          <w:spacing w:val="-4"/>
          <w:sz w:val="27"/>
          <w:szCs w:val="27"/>
          <w:lang w:val="uk-UA"/>
        </w:rPr>
        <w:t>.</w:t>
      </w:r>
    </w:p>
    <w:p>
      <w:pPr>
        <w:pStyle w:val="Normal"/>
        <w:widowControl w:val="false"/>
        <w:ind w:firstLine="654"/>
        <w:jc w:val="both"/>
        <w:rPr>
          <w:rFonts w:ascii="Times New Roman" w:hAnsi="Times New Roman"/>
          <w:sz w:val="27"/>
          <w:szCs w:val="27"/>
        </w:rPr>
      </w:pPr>
      <w:r>
        <w:rPr>
          <w:color w:val="000000"/>
          <w:spacing w:val="-4"/>
          <w:sz w:val="27"/>
          <w:szCs w:val="27"/>
          <w:lang w:val="uk-UA"/>
        </w:rPr>
        <w:t xml:space="preserve">5. </w:t>
      </w:r>
      <w:r>
        <w:rPr>
          <w:b w:val="false"/>
          <w:bCs w:val="false"/>
          <w:sz w:val="27"/>
          <w:szCs w:val="27"/>
          <w:lang w:val="uk-UA"/>
        </w:rPr>
        <w:t xml:space="preserve">Надати згоду на відновлення меж земельної ділянки комунальної власності </w:t>
      </w:r>
      <w:r>
        <w:rPr>
          <w:b w:val="false"/>
          <w:bCs w:val="false"/>
          <w:sz w:val="27"/>
          <w:szCs w:val="27"/>
          <w:lang w:val="uk-UA"/>
        </w:rPr>
        <w:t xml:space="preserve">з </w:t>
      </w:r>
      <w:r>
        <w:rPr>
          <w:b w:val="false"/>
          <w:bCs w:val="false"/>
          <w:sz w:val="27"/>
          <w:szCs w:val="27"/>
          <w:lang w:val="uk-UA"/>
        </w:rPr>
        <w:t xml:space="preserve">кадастровим номером 0710100000:31:164:0024 </w:t>
      </w:r>
      <w:r>
        <w:rPr>
          <w:b w:val="false"/>
          <w:bCs w:val="false"/>
          <w:sz w:val="27"/>
          <w:szCs w:val="27"/>
          <w:lang w:val="uk-UA" w:eastAsia="zh-CN" w:bidi="ar-SA"/>
        </w:rPr>
        <w:t>для</w:t>
      </w:r>
      <w:r>
        <w:rPr>
          <w:b w:val="false"/>
          <w:bCs w:val="false"/>
          <w:sz w:val="27"/>
          <w:szCs w:val="27"/>
          <w:lang w:val="uk-UA"/>
        </w:rPr>
        <w:t xml:space="preserve"> внесення змін до відомостей Державного земельного кадастру про земельну ділянку.</w:t>
      </w:r>
    </w:p>
    <w:p>
      <w:pPr>
        <w:pStyle w:val="Normal"/>
        <w:widowControl w:val="false"/>
        <w:ind w:firstLine="654"/>
        <w:jc w:val="both"/>
        <w:rPr>
          <w:rFonts w:ascii="Times New Roman" w:hAnsi="Times New Roman"/>
          <w:sz w:val="27"/>
          <w:szCs w:val="27"/>
        </w:rPr>
      </w:pPr>
      <w:r>
        <w:rPr>
          <w:color w:val="000000"/>
          <w:spacing w:val="-4"/>
          <w:sz w:val="27"/>
          <w:szCs w:val="27"/>
          <w:highlight w:val="white"/>
          <w:lang w:val="uk-UA"/>
        </w:rPr>
        <w:t>6. Р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2"/>
          <w:sz w:val="27"/>
          <w:szCs w:val="27"/>
          <w:highlight w:val="white"/>
          <w:u w:val="none"/>
          <w:em w:val="none"/>
          <w:lang w:val="uk-UA" w:eastAsia="zh-CN" w:bidi="ar-SA"/>
        </w:rPr>
        <w:t xml:space="preserve">ішення Луцької міської ради від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sz w:val="27"/>
          <w:szCs w:val="27"/>
          <w:highlight w:val="white"/>
          <w:u w:val="none"/>
          <w:em w:val="none"/>
          <w:lang w:val="uk-UA" w:eastAsia="zh-CN" w:bidi="ar-SA"/>
        </w:rPr>
        <w:t xml:space="preserve">24.03.2021 № 9/27 “Про надання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sz w:val="27"/>
          <w:szCs w:val="27"/>
          <w:highlight w:val="white"/>
          <w:u w:val="none"/>
          <w:em w:val="none"/>
          <w:lang w:val="uk-UA" w:eastAsia="ar-SA" w:bidi="ar-SA"/>
        </w:rPr>
        <w:t xml:space="preserve">громадянам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2"/>
          <w:sz w:val="27"/>
          <w:szCs w:val="27"/>
          <w:highlight w:val="white"/>
          <w:u w:val="none"/>
          <w:em w:val="none"/>
          <w:lang w:val="uk-UA" w:eastAsia="zh-CN" w:bidi="ar-SA"/>
        </w:rPr>
        <w:t>Панащуку В.І., Па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2"/>
          <w:sz w:val="27"/>
          <w:szCs w:val="27"/>
          <w:highlight w:val="white"/>
          <w:u w:val="none"/>
          <w:em w:val="none"/>
          <w:lang w:val="uk-UA" w:eastAsia="zh-CN" w:bidi="ar-SA"/>
        </w:rPr>
        <w:t>нащуку А.В. на умовах оренди земельної  ділянки в межах «червоних ліній» для обслуговування жилого будинку, господарських будівель і споруд на вул. 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2"/>
          <w:sz w:val="27"/>
          <w:szCs w:val="27"/>
          <w:highlight w:val="white"/>
          <w:u w:val="none"/>
          <w:em w:val="none"/>
          <w:lang w:val="uk-UA" w:eastAsia="ar-SA" w:bidi="ar-SA"/>
        </w:rPr>
        <w:t>Холод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w w:val="101"/>
          <w:sz w:val="27"/>
          <w:szCs w:val="27"/>
          <w:highlight w:val="white"/>
          <w:u w:val="none"/>
          <w:em w:val="none"/>
          <w:lang w:val="uk-UA" w:eastAsia="ar-SA" w:bidi="ar-SA"/>
        </w:rPr>
        <w:t>ноярській, 10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w w:val="101"/>
          <w:sz w:val="27"/>
          <w:szCs w:val="27"/>
          <w:highlight w:val="white"/>
          <w:u w:val="none"/>
          <w:em w:val="none"/>
          <w:lang w:val="uk-UA" w:eastAsia="zh-CN" w:bidi="ar-SA"/>
        </w:rPr>
        <w:t xml:space="preserve"> у м. Луцьку”  не чинн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w w:val="101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>е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w w:val="101"/>
          <w:sz w:val="27"/>
          <w:szCs w:val="27"/>
          <w:highlight w:val="white"/>
          <w:u w:val="none"/>
          <w:em w:val="none"/>
          <w:lang w:val="uk-UA" w:eastAsia="zh-CN" w:bidi="ar-SA"/>
        </w:rPr>
        <w:t>, у зв’язку із неукладенням договору оренди землі.</w:t>
      </w:r>
    </w:p>
    <w:p>
      <w:pPr>
        <w:pStyle w:val="Normal"/>
        <w:widowControl w:val="false"/>
        <w:ind w:firstLine="654"/>
        <w:jc w:val="both"/>
        <w:rPr>
          <w:rFonts w:ascii="Times New Roman" w:hAnsi="Times New Roman"/>
          <w:sz w:val="27"/>
          <w:szCs w:val="27"/>
        </w:rPr>
      </w:pPr>
      <w:r>
        <w:rPr>
          <w:color w:val="000000"/>
          <w:spacing w:val="-4"/>
          <w:sz w:val="27"/>
          <w:szCs w:val="27"/>
          <w:highlight w:val="white"/>
          <w:lang w:val="uk-UA"/>
        </w:rPr>
        <w:t xml:space="preserve">7.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Контроль за виконанням рішення покласти на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заступника міського голови Чебелюк І.І. та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 постійну комісію міської ради з питань земельних відносин та земельного кадастру (Козлюк О.Є.).</w:t>
      </w:r>
    </w:p>
    <w:p>
      <w:pPr>
        <w:pStyle w:val="Normal"/>
        <w:widowControl w:val="false"/>
        <w:ind w:firstLine="763"/>
        <w:jc w:val="both"/>
        <w:rPr>
          <w:rFonts w:ascii="Times New Roman" w:hAnsi="Times New Roman"/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ind w:firstLine="763"/>
        <w:jc w:val="both"/>
        <w:rPr>
          <w:rFonts w:ascii="Times New Roman" w:hAnsi="Times New Roman"/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jc w:val="both"/>
        <w:rPr>
          <w:rFonts w:ascii="Times New Roman" w:hAnsi="Times New Roman"/>
          <w:sz w:val="27"/>
          <w:szCs w:val="27"/>
        </w:rPr>
      </w:pPr>
      <w:r>
        <w:rPr>
          <w:color w:val="000000"/>
          <w:sz w:val="27"/>
          <w:szCs w:val="27"/>
          <w:lang w:val="uk-UA"/>
        </w:rPr>
        <w:t>Міський голова     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jc w:val="both"/>
        <w:rPr>
          <w:sz w:val="27"/>
          <w:szCs w:val="28"/>
          <w:lang w:val="uk-UA"/>
        </w:rPr>
      </w:pPr>
      <w:r>
        <w:rPr>
          <w:sz w:val="27"/>
          <w:szCs w:val="28"/>
          <w:lang w:val="uk-UA"/>
        </w:rPr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Гула</w:t>
      </w:r>
      <w:r>
        <w:rPr>
          <w:sz w:val="24"/>
          <w:lang w:val="uk-UA"/>
        </w:rPr>
        <w:t xml:space="preserve"> 777 8</w:t>
      </w: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7</w:t>
      </w:r>
      <w:r>
        <w:rPr>
          <w:sz w:val="24"/>
          <w:lang w:val="uk-UA"/>
        </w:rPr>
        <w:t>3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/>
      </w:r>
    </w:p>
    <w:sectPr>
      <w:type w:val="nextPage"/>
      <w:pgSz w:w="11906" w:h="16838"/>
      <w:pgMar w:left="1701" w:right="567" w:header="0" w:top="709" w:footer="0" w:bottom="222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Times New Roman">
    <w:charset w:val="cc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21">
    <w:name w:val="Основной шрифт абзаца2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0">
    <w:name w:val="Footer"/>
    <w:basedOn w:val="Normal"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304</TotalTime>
  <Application>LibreOffice/7.1.5.2$Windows_X86_64 LibreOffice_project/85f04e9f809797b8199d13c421bd8a2b025d52b5</Application>
  <AppVersion>15.0000</AppVersion>
  <Pages>3</Pages>
  <Words>996</Words>
  <Characters>6317</Characters>
  <CharactersWithSpaces>7523</CharactersWithSpaces>
  <Paragraphs>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2019-08-08T10:45:00Z</dcterms:created>
  <dc:creator>olyas</dc:creator>
  <dc:description/>
  <cp:keywords>  </cp:keywords>
  <dc:language>uk-UA</dc:language>
  <cp:lastModifiedBy/>
  <cp:lastPrinted>2021-12-31T10:16:59Z</cp:lastPrinted>
  <dcterms:modified xsi:type="dcterms:W3CDTF">2022-01-05T10:36:03Z</dcterms:modified>
  <cp:revision>52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