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55pt;height:58.45pt" o:ole="" fillcolor="window">
            <v:imagedata r:id="rId8" o:title=""/>
          </v:shape>
          <o:OLEObject Type="Embed" ProgID="PBrush" ShapeID="_x0000_i1025" DrawAspect="Content" ObjectID="_1704610862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084449">
        <w:rPr>
          <w:lang w:eastAsia="ar-SA"/>
        </w:rPr>
        <w:t>0</w:t>
      </w:r>
      <w:r w:rsidR="00F057BE">
        <w:rPr>
          <w:lang w:eastAsia="ar-SA"/>
        </w:rPr>
        <w:t>7</w:t>
      </w:r>
      <w:r w:rsidR="00033332">
        <w:rPr>
          <w:lang w:eastAsia="ar-SA"/>
        </w:rPr>
        <w:t>.</w:t>
      </w:r>
      <w:r w:rsidR="006A7382">
        <w:rPr>
          <w:lang w:eastAsia="ar-SA"/>
        </w:rPr>
        <w:t>12</w:t>
      </w:r>
      <w:r w:rsidR="00084449">
        <w:rPr>
          <w:lang w:eastAsia="ar-SA"/>
        </w:rPr>
        <w:t>.20</w:t>
      </w:r>
      <w:r w:rsidR="00033332">
        <w:rPr>
          <w:lang w:eastAsia="ar-SA"/>
        </w:rPr>
        <w:t>0</w:t>
      </w:r>
      <w:r w:rsidR="00F057BE">
        <w:rPr>
          <w:lang w:eastAsia="ar-SA"/>
        </w:rPr>
        <w:t>6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F057BE">
        <w:rPr>
          <w:lang w:eastAsia="ar-SA"/>
        </w:rPr>
        <w:t>400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</w:t>
      </w:r>
      <w:r w:rsidR="00033332">
        <w:rPr>
          <w:lang w:eastAsia="ar-SA"/>
        </w:rPr>
        <w:t>ВЕСТ БОРД ЛТД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</w:t>
      </w:r>
      <w:r w:rsidR="00033332">
        <w:rPr>
          <w:lang w:eastAsia="ar-SA"/>
        </w:rPr>
        <w:t>ВЕСТ БОРД ЛТД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6A7382">
        <w:rPr>
          <w:lang w:eastAsia="ar-SA"/>
        </w:rPr>
        <w:t>від </w:t>
      </w:r>
      <w:r w:rsidR="00F057BE">
        <w:rPr>
          <w:lang w:eastAsia="ar-SA"/>
        </w:rPr>
        <w:t>07.12.2006 № 400</w:t>
      </w:r>
      <w:r w:rsidR="009A049C">
        <w:rPr>
          <w:lang w:eastAsia="ar-SA"/>
        </w:rPr>
        <w:t xml:space="preserve"> </w:t>
      </w:r>
      <w:r w:rsidR="009A049C" w:rsidRPr="00F057BE">
        <w:rPr>
          <w:szCs w:val="28"/>
          <w:lang w:eastAsia="ar-SA"/>
        </w:rPr>
        <w:t xml:space="preserve">з </w:t>
      </w:r>
      <w:r w:rsidR="00033332" w:rsidRPr="00F057BE">
        <w:rPr>
          <w:szCs w:val="28"/>
          <w:lang w:eastAsia="ar-SA"/>
        </w:rPr>
        <w:t>товариства з обмеженою відповідальністю «</w:t>
      </w:r>
      <w:r w:rsidR="00F057BE" w:rsidRPr="00F057BE">
        <w:rPr>
          <w:szCs w:val="28"/>
          <w:lang w:eastAsia="ar-SA"/>
        </w:rPr>
        <w:t xml:space="preserve">Телерадіокомпанія </w:t>
      </w:r>
      <w:r w:rsidR="00033332" w:rsidRPr="00F057BE">
        <w:rPr>
          <w:szCs w:val="28"/>
          <w:lang w:eastAsia="ar-SA"/>
        </w:rPr>
        <w:t>“</w:t>
      </w:r>
      <w:proofErr w:type="spellStart"/>
      <w:r w:rsidR="00F057BE" w:rsidRPr="00F057BE">
        <w:rPr>
          <w:szCs w:val="28"/>
          <w:lang w:eastAsia="ar-SA"/>
        </w:rPr>
        <w:t>Медіамакс</w:t>
      </w:r>
      <w:proofErr w:type="spellEnd"/>
      <w:r w:rsidR="00033332" w:rsidRPr="00F057BE">
        <w:rPr>
          <w:szCs w:val="28"/>
          <w:lang w:eastAsia="ar-SA"/>
        </w:rPr>
        <w:t>”»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F057BE">
        <w:rPr>
          <w:lang w:eastAsia="ar-SA"/>
        </w:rPr>
        <w:t>від 07.12.2006 № 400</w:t>
      </w:r>
      <w:r w:rsidR="00F057BE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033332">
        <w:rPr>
          <w:szCs w:val="28"/>
          <w:lang w:eastAsia="ar-SA"/>
        </w:rPr>
        <w:t>одно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F057BE">
        <w:rPr>
          <w:szCs w:val="28"/>
          <w:lang w:eastAsia="ar-SA"/>
        </w:rPr>
        <w:t>вул. Карпенка-Карого – вул. Ківерцівська (за переїздом)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</w:t>
      </w:r>
      <w:r w:rsidR="00033332">
        <w:rPr>
          <w:lang w:eastAsia="ar-SA"/>
        </w:rPr>
        <w:t>«ВЕСТ БОРД ЛТД»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</w:t>
      </w:r>
      <w:r w:rsidR="00033332"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F057BE" w:rsidRPr="00BF7AF1">
        <w:rPr>
          <w:szCs w:val="28"/>
          <w:lang w:eastAsia="ar-SA"/>
        </w:rPr>
        <w:t>(</w:t>
      </w:r>
      <w:r w:rsidR="00F057BE">
        <w:rPr>
          <w:szCs w:val="28"/>
          <w:lang w:eastAsia="ar-SA"/>
        </w:rPr>
        <w:t>односторонній рекламний щит розміром 3,0 м х 6,0 м на</w:t>
      </w:r>
      <w:r w:rsidR="00F057BE" w:rsidRPr="00BF7AF1">
        <w:rPr>
          <w:szCs w:val="28"/>
          <w:lang w:eastAsia="ar-SA"/>
        </w:rPr>
        <w:t xml:space="preserve"> </w:t>
      </w:r>
      <w:r w:rsidR="00F057BE">
        <w:rPr>
          <w:szCs w:val="28"/>
          <w:lang w:eastAsia="ar-SA"/>
        </w:rPr>
        <w:t>вул. Карпенка-Карого – вул.</w:t>
      </w:r>
      <w:r w:rsidR="00F057BE">
        <w:t> </w:t>
      </w:r>
      <w:r w:rsidR="00F057BE">
        <w:rPr>
          <w:szCs w:val="28"/>
          <w:lang w:eastAsia="ar-SA"/>
        </w:rPr>
        <w:t xml:space="preserve">Ківерцівська (за переїздом))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lastRenderedPageBreak/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</w:t>
      </w:r>
      <w:r w:rsidR="001516E4">
        <w:rPr>
          <w:lang w:eastAsia="ar-SA"/>
        </w:rPr>
        <w:t xml:space="preserve">«ВЕСТ БОРД ЛТД»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730BE">
        <w:rPr>
          <w:szCs w:val="28"/>
          <w:lang w:eastAsia="ar-SA"/>
        </w:rPr>
        <w:t>м, що втрати</w:t>
      </w:r>
      <w:r w:rsidR="00871DE1">
        <w:rPr>
          <w:szCs w:val="28"/>
          <w:lang w:eastAsia="ar-SA"/>
        </w:rPr>
        <w:t>в</w:t>
      </w:r>
      <w:r>
        <w:rPr>
          <w:szCs w:val="28"/>
          <w:lang w:eastAsia="ar-SA"/>
        </w:rPr>
        <w:t xml:space="preserve"> чинність</w:t>
      </w:r>
      <w:r w:rsidR="003F7B32">
        <w:rPr>
          <w:szCs w:val="28"/>
          <w:lang w:eastAsia="ar-SA"/>
        </w:rPr>
        <w:t>,</w:t>
      </w:r>
      <w:r w:rsidR="00871DE1">
        <w:rPr>
          <w:szCs w:val="28"/>
          <w:lang w:eastAsia="ar-SA"/>
        </w:rPr>
        <w:t xml:space="preserve"> додат</w:t>
      </w:r>
      <w:r w:rsidR="00C67800">
        <w:rPr>
          <w:szCs w:val="28"/>
          <w:lang w:eastAsia="ar-SA"/>
        </w:rPr>
        <w:t xml:space="preserve">ок </w:t>
      </w:r>
      <w:r w:rsidR="00CA5B93">
        <w:rPr>
          <w:szCs w:val="28"/>
          <w:lang w:eastAsia="ar-SA"/>
        </w:rPr>
        <w:t>3</w:t>
      </w:r>
      <w:r w:rsidR="00871DE1">
        <w:rPr>
          <w:szCs w:val="28"/>
          <w:lang w:eastAsia="ar-SA"/>
        </w:rPr>
        <w:t xml:space="preserve"> до</w:t>
      </w:r>
      <w:r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C67800">
        <w:rPr>
          <w:lang w:eastAsia="ar-SA"/>
        </w:rPr>
        <w:t>0</w:t>
      </w:r>
      <w:r w:rsidR="00CA5B93">
        <w:rPr>
          <w:lang w:eastAsia="ar-SA"/>
        </w:rPr>
        <w:t>7</w:t>
      </w:r>
      <w:r w:rsidR="00C67800">
        <w:rPr>
          <w:lang w:eastAsia="ar-SA"/>
        </w:rPr>
        <w:t>.12.</w:t>
      </w:r>
      <w:r w:rsidR="00871DE1">
        <w:rPr>
          <w:lang w:eastAsia="ar-SA"/>
        </w:rPr>
        <w:t>200</w:t>
      </w:r>
      <w:r w:rsidR="00CA5B93">
        <w:rPr>
          <w:lang w:eastAsia="ar-SA"/>
        </w:rPr>
        <w:t>6 </w:t>
      </w:r>
      <w:r>
        <w:rPr>
          <w:lang w:eastAsia="ar-SA"/>
        </w:rPr>
        <w:t>№ </w:t>
      </w:r>
      <w:r w:rsidR="00CA5B93">
        <w:rPr>
          <w:lang w:eastAsia="ar-SA"/>
        </w:rPr>
        <w:t>636-5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CA5B93">
        <w:rPr>
          <w:szCs w:val="28"/>
          <w:lang w:eastAsia="ar-SA"/>
        </w:rPr>
        <w:t>розміщення</w:t>
      </w:r>
      <w:r w:rsidR="00871DE1">
        <w:rPr>
          <w:szCs w:val="28"/>
          <w:lang w:eastAsia="ar-SA"/>
        </w:rPr>
        <w:t xml:space="preserve"> об</w:t>
      </w:r>
      <w:r w:rsidR="00871DE1">
        <w:rPr>
          <w:szCs w:val="28"/>
          <w:lang w:val="en-US" w:eastAsia="ar-SA"/>
        </w:rPr>
        <w:t>’</w:t>
      </w:r>
      <w:proofErr w:type="spellStart"/>
      <w:r w:rsidR="00871DE1">
        <w:rPr>
          <w:szCs w:val="28"/>
          <w:lang w:eastAsia="ar-SA"/>
        </w:rPr>
        <w:t>єктів</w:t>
      </w:r>
      <w:proofErr w:type="spellEnd"/>
      <w:r w:rsidR="00871DE1"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871DE1" w:rsidRPr="00871DE1" w:rsidRDefault="00871DE1" w:rsidP="00871DE1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proofErr w:type="spellStart"/>
      <w:r w:rsidRPr="00871DE1"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 xml:space="preserve"> І.І.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F05117" w:rsidP="00936486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Гула</w:t>
      </w:r>
      <w:r w:rsidR="00936486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7</w:t>
      </w:r>
      <w:bookmarkStart w:id="0" w:name="_GoBack"/>
      <w:bookmarkEnd w:id="0"/>
      <w:r w:rsidR="00936486" w:rsidRPr="00C3711F">
        <w:rPr>
          <w:sz w:val="24"/>
          <w:lang w:eastAsia="ar-SA"/>
        </w:rPr>
        <w:t>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AF" w:rsidRDefault="000513AF">
      <w:r>
        <w:separator/>
      </w:r>
    </w:p>
  </w:endnote>
  <w:endnote w:type="continuationSeparator" w:id="0">
    <w:p w:rsidR="000513AF" w:rsidRDefault="0005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AF" w:rsidRDefault="000513AF">
      <w:r>
        <w:separator/>
      </w:r>
    </w:p>
  </w:footnote>
  <w:footnote w:type="continuationSeparator" w:id="0">
    <w:p w:rsidR="000513AF" w:rsidRDefault="0005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5117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32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13AF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6E4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27E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2C46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B32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382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DE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07C3A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00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6D7E"/>
    <w:rsid w:val="00C97712"/>
    <w:rsid w:val="00C97BA3"/>
    <w:rsid w:val="00CA0BBC"/>
    <w:rsid w:val="00CA46A6"/>
    <w:rsid w:val="00CA4881"/>
    <w:rsid w:val="00CA48B3"/>
    <w:rsid w:val="00CA5B93"/>
    <w:rsid w:val="00CA5D35"/>
    <w:rsid w:val="00CA6450"/>
    <w:rsid w:val="00CB00C9"/>
    <w:rsid w:val="00CB14A4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5F4C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117"/>
    <w:rsid w:val="00F05609"/>
    <w:rsid w:val="00F056BB"/>
    <w:rsid w:val="00F057BE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B06EF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D4BB631-BCE4-47B1-B250-E8497EE9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1635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22</cp:revision>
  <cp:lastPrinted>2021-11-22T12:16:00Z</cp:lastPrinted>
  <dcterms:created xsi:type="dcterms:W3CDTF">2021-10-11T11:32:00Z</dcterms:created>
  <dcterms:modified xsi:type="dcterms:W3CDTF">2022-01-25T08:15:00Z</dcterms:modified>
</cp:coreProperties>
</file>