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44" w:rsidRDefault="00D30044">
      <w:pPr>
        <w:tabs>
          <w:tab w:val="left" w:pos="4320"/>
        </w:tabs>
        <w:jc w:val="center"/>
        <w:rPr>
          <w:rFonts w:ascii="Times New Roman" w:hAnsi="Times New Roman"/>
        </w:rPr>
      </w:pPr>
      <w:r>
        <w:object w:dxaOrig="4320" w:dyaOrig="432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04778365" r:id="rId8"/>
        </w:object>
      </w:r>
    </w:p>
    <w:p w:rsidR="00D30044" w:rsidRDefault="00D30044">
      <w:pPr>
        <w:jc w:val="center"/>
        <w:rPr>
          <w:rFonts w:ascii="Times New Roman" w:hAnsi="Times New Roman"/>
          <w:sz w:val="16"/>
          <w:szCs w:val="16"/>
        </w:rPr>
      </w:pPr>
    </w:p>
    <w:p w:rsidR="00D30044" w:rsidRDefault="00012269">
      <w:pPr>
        <w:pStyle w:val="Heading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D30044" w:rsidRDefault="00D30044">
      <w:pPr>
        <w:rPr>
          <w:rFonts w:ascii="Times New Roman" w:hAnsi="Times New Roman"/>
          <w:sz w:val="10"/>
          <w:szCs w:val="10"/>
        </w:rPr>
      </w:pPr>
    </w:p>
    <w:p w:rsidR="00D30044" w:rsidRDefault="00012269">
      <w:pPr>
        <w:pStyle w:val="Heading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D30044" w:rsidRDefault="00D30044">
      <w:pPr>
        <w:jc w:val="center"/>
        <w:rPr>
          <w:rFonts w:ascii="Times New Roman" w:hAnsi="Times New Roman"/>
          <w:b/>
          <w:sz w:val="20"/>
          <w:szCs w:val="20"/>
        </w:rPr>
      </w:pPr>
    </w:p>
    <w:p w:rsidR="00D30044" w:rsidRDefault="00012269">
      <w:pPr>
        <w:pStyle w:val="Heading2"/>
        <w:numPr>
          <w:ilvl w:val="1"/>
          <w:numId w:val="2"/>
        </w:num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30044" w:rsidRDefault="00D30044">
      <w:pPr>
        <w:jc w:val="center"/>
        <w:rPr>
          <w:rFonts w:ascii="Times New Roman" w:hAnsi="Times New Roman"/>
          <w:sz w:val="40"/>
          <w:szCs w:val="40"/>
        </w:rPr>
      </w:pPr>
    </w:p>
    <w:p w:rsidR="00D30044" w:rsidRDefault="00012269">
      <w:pPr>
        <w:tabs>
          <w:tab w:val="left" w:pos="468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                                      Луцьк                                      № _____________</w:t>
      </w:r>
      <w:r>
        <w:rPr>
          <w:rFonts w:ascii="Times New Roman" w:hAnsi="Times New Roman"/>
          <w:u w:val="single"/>
        </w:rPr>
        <w:t xml:space="preserve"> </w:t>
      </w:r>
    </w:p>
    <w:p w:rsidR="006040D2" w:rsidRDefault="006040D2">
      <w:pPr>
        <w:ind w:right="7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40D2" w:rsidRDefault="006040D2">
      <w:pPr>
        <w:ind w:right="7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40D2" w:rsidRDefault="006040D2">
      <w:pPr>
        <w:ind w:right="7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044" w:rsidRDefault="005656D7">
      <w:pPr>
        <w:ind w:right="718"/>
        <w:jc w:val="both"/>
      </w:pPr>
      <w:r>
        <w:rPr>
          <w:rFonts w:ascii="Times New Roman" w:hAnsi="Times New Roman"/>
          <w:sz w:val="28"/>
          <w:szCs w:val="28"/>
        </w:rPr>
        <w:t>Про огляд</w:t>
      </w:r>
      <w:r w:rsidR="00012269">
        <w:rPr>
          <w:rFonts w:ascii="Times New Roman" w:hAnsi="Times New Roman"/>
          <w:sz w:val="28"/>
          <w:szCs w:val="28"/>
        </w:rPr>
        <w:t xml:space="preserve"> транспортних засобів,</w:t>
      </w:r>
    </w:p>
    <w:p w:rsidR="00D30044" w:rsidRDefault="00012269">
      <w:pPr>
        <w:ind w:right="718"/>
        <w:jc w:val="both"/>
      </w:pPr>
      <w:r>
        <w:rPr>
          <w:rFonts w:ascii="Times New Roman" w:hAnsi="Times New Roman"/>
          <w:sz w:val="28"/>
          <w:szCs w:val="28"/>
        </w:rPr>
        <w:t xml:space="preserve">які працюють або пропонуються </w:t>
      </w:r>
    </w:p>
    <w:p w:rsidR="00D30044" w:rsidRDefault="00012269">
      <w:pPr>
        <w:ind w:right="718"/>
        <w:jc w:val="both"/>
      </w:pPr>
      <w:r>
        <w:rPr>
          <w:rFonts w:ascii="Times New Roman" w:hAnsi="Times New Roman"/>
          <w:sz w:val="28"/>
          <w:szCs w:val="28"/>
        </w:rPr>
        <w:t>для роботи на автобусних маршрутах</w:t>
      </w:r>
    </w:p>
    <w:p w:rsidR="00D30044" w:rsidRDefault="00012269">
      <w:pPr>
        <w:ind w:right="718"/>
        <w:jc w:val="both"/>
      </w:pPr>
      <w:r>
        <w:rPr>
          <w:rFonts w:ascii="Times New Roman" w:hAnsi="Times New Roman"/>
          <w:sz w:val="28"/>
          <w:szCs w:val="28"/>
        </w:rPr>
        <w:t>загального користування Луцької</w:t>
      </w:r>
    </w:p>
    <w:p w:rsidR="00D30044" w:rsidRDefault="00012269">
      <w:pPr>
        <w:ind w:right="718"/>
        <w:jc w:val="both"/>
      </w:pPr>
      <w:bookmarkStart w:id="0" w:name="__DdeLink__567_3322646476"/>
      <w:r>
        <w:rPr>
          <w:rFonts w:ascii="Times New Roman" w:hAnsi="Times New Roman"/>
          <w:sz w:val="28"/>
          <w:szCs w:val="28"/>
        </w:rPr>
        <w:t>міської територіальної громади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D30044" w:rsidRDefault="00D30044">
      <w:pPr>
        <w:ind w:right="7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40D2" w:rsidRDefault="006040D2">
      <w:pPr>
        <w:ind w:right="7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40D2" w:rsidRPr="006040D2" w:rsidRDefault="006040D2">
      <w:pPr>
        <w:ind w:right="7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044" w:rsidRDefault="00012269" w:rsidP="006040D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автомобільний транспорт», «Про міський електричний транспорт»,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постановою Кабінету Міністрів України від 03 грудня 2008 року № 1081 </w:t>
      </w:r>
      <w:r w:rsidR="006040D2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6040D2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враховуючи</w:t>
      </w:r>
      <w:r w:rsidR="006040D2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що виконавчий комітет Луцької міської ради є організатором перевезень пасажирів на автобусних маршрутах загального користування на території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 виконавчий комітет міської ради</w:t>
      </w:r>
    </w:p>
    <w:p w:rsidR="006040D2" w:rsidRPr="006040D2" w:rsidRDefault="006040D2" w:rsidP="006040D2">
      <w:pPr>
        <w:pStyle w:val="HTML"/>
        <w:ind w:firstLine="91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044" w:rsidRDefault="00012269">
      <w:pPr>
        <w:tabs>
          <w:tab w:val="left" w:pos="9355"/>
        </w:tabs>
        <w:ind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:rsidR="006040D2" w:rsidRPr="006040D2" w:rsidRDefault="006040D2">
      <w:pPr>
        <w:tabs>
          <w:tab w:val="left" w:pos="9355"/>
        </w:tabs>
        <w:ind w:right="-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0044" w:rsidRDefault="00012269">
      <w:pPr>
        <w:pStyle w:val="LO-normal"/>
        <w:widowControl/>
        <w:ind w:firstLine="709"/>
        <w:contextualSpacing/>
        <w:jc w:val="both"/>
        <w:rPr>
          <w:bCs/>
          <w:color w:val="auto"/>
          <w:kern w:val="0"/>
          <w:sz w:val="28"/>
          <w:szCs w:val="28"/>
          <w:lang w:eastAsia="ru-RU"/>
        </w:rPr>
      </w:pPr>
      <w:r>
        <w:rPr>
          <w:bCs/>
          <w:color w:val="auto"/>
          <w:kern w:val="0"/>
          <w:sz w:val="28"/>
          <w:szCs w:val="28"/>
          <w:lang w:eastAsia="ru-RU"/>
        </w:rPr>
        <w:t>1.</w:t>
      </w:r>
      <w:r w:rsidR="006040D2">
        <w:rPr>
          <w:bCs/>
          <w:color w:val="auto"/>
          <w:kern w:val="0"/>
          <w:sz w:val="28"/>
          <w:szCs w:val="28"/>
          <w:lang w:eastAsia="ru-RU"/>
        </w:rPr>
        <w:t> </w:t>
      </w:r>
      <w:r>
        <w:rPr>
          <w:bCs/>
          <w:color w:val="auto"/>
          <w:kern w:val="0"/>
          <w:sz w:val="28"/>
          <w:szCs w:val="28"/>
          <w:lang w:eastAsia="ru-RU"/>
        </w:rPr>
        <w:t>Затвердити Акт огляду транспортного засобу згідно з додатком.</w:t>
      </w:r>
    </w:p>
    <w:p w:rsidR="00D30044" w:rsidRDefault="00012269">
      <w:pPr>
        <w:pStyle w:val="LO-normal"/>
        <w:widowControl/>
        <w:ind w:firstLine="709"/>
        <w:contextualSpacing/>
        <w:jc w:val="both"/>
        <w:rPr>
          <w:bCs/>
          <w:color w:val="auto"/>
          <w:kern w:val="0"/>
          <w:sz w:val="28"/>
          <w:szCs w:val="28"/>
          <w:lang w:eastAsia="ru-RU"/>
        </w:rPr>
      </w:pPr>
      <w:r>
        <w:rPr>
          <w:bCs/>
          <w:color w:val="auto"/>
          <w:kern w:val="0"/>
          <w:sz w:val="28"/>
          <w:szCs w:val="28"/>
          <w:lang w:eastAsia="ru-RU"/>
        </w:rPr>
        <w:t>2.</w:t>
      </w:r>
      <w:r w:rsidR="006040D2">
        <w:rPr>
          <w:bCs/>
          <w:color w:val="auto"/>
          <w:kern w:val="0"/>
          <w:sz w:val="28"/>
          <w:szCs w:val="28"/>
          <w:lang w:eastAsia="ru-RU"/>
        </w:rPr>
        <w:t> </w:t>
      </w:r>
      <w:r>
        <w:rPr>
          <w:bCs/>
          <w:color w:val="auto"/>
          <w:kern w:val="0"/>
          <w:sz w:val="28"/>
          <w:szCs w:val="28"/>
          <w:lang w:eastAsia="ru-RU"/>
        </w:rPr>
        <w:t xml:space="preserve">Доручити відділу транспорту </w:t>
      </w:r>
      <w:r w:rsidR="006040D2">
        <w:rPr>
          <w:bCs/>
          <w:color w:val="auto"/>
          <w:kern w:val="0"/>
          <w:sz w:val="28"/>
          <w:szCs w:val="28"/>
          <w:lang w:eastAsia="ru-RU"/>
        </w:rPr>
        <w:t xml:space="preserve">міської ради </w:t>
      </w:r>
      <w:r>
        <w:rPr>
          <w:bCs/>
          <w:color w:val="auto"/>
          <w:kern w:val="0"/>
          <w:sz w:val="28"/>
          <w:szCs w:val="28"/>
          <w:lang w:eastAsia="ru-RU"/>
        </w:rPr>
        <w:t>формувати склад комісії при проведенні огляду транспортних засобів.</w:t>
      </w:r>
    </w:p>
    <w:p w:rsidR="00D30044" w:rsidRDefault="00012269">
      <w:pPr>
        <w:pStyle w:val="LO-normal"/>
        <w:widowControl/>
        <w:ind w:firstLine="709"/>
        <w:contextualSpacing/>
        <w:jc w:val="both"/>
      </w:pPr>
      <w:r>
        <w:rPr>
          <w:bCs/>
          <w:color w:val="auto"/>
          <w:kern w:val="0"/>
          <w:sz w:val="28"/>
          <w:szCs w:val="28"/>
          <w:lang w:eastAsia="ru-RU"/>
        </w:rPr>
        <w:t>3.</w:t>
      </w:r>
      <w:r w:rsidR="006040D2">
        <w:rPr>
          <w:bCs/>
          <w:color w:val="auto"/>
          <w:kern w:val="0"/>
          <w:sz w:val="28"/>
          <w:szCs w:val="28"/>
          <w:lang w:eastAsia="ru-RU"/>
        </w:rPr>
        <w:t> </w:t>
      </w:r>
      <w:r>
        <w:rPr>
          <w:bCs/>
          <w:color w:val="auto"/>
          <w:kern w:val="0"/>
          <w:sz w:val="28"/>
          <w:szCs w:val="28"/>
          <w:lang w:eastAsia="ru-RU"/>
        </w:rPr>
        <w:t xml:space="preserve">Встановити, що огляду підлягають всі транспортні засоби, які працюють або пропонуються </w:t>
      </w:r>
      <w:r>
        <w:rPr>
          <w:sz w:val="28"/>
          <w:szCs w:val="28"/>
        </w:rPr>
        <w:t xml:space="preserve">для роботи на автобусних маршрутах загального користування Луцької </w:t>
      </w:r>
      <w:r>
        <w:rPr>
          <w:bCs/>
          <w:color w:val="auto"/>
          <w:kern w:val="0"/>
          <w:sz w:val="28"/>
          <w:szCs w:val="28"/>
          <w:lang w:eastAsia="ru-RU"/>
        </w:rPr>
        <w:t>міської територіальної громади (при поданні документів на участь у конкурсі, заміні транспортного засобу, який значиться у додатку до договору на перевезення пасажирів, щорічн</w:t>
      </w:r>
      <w:r w:rsidR="006040D2">
        <w:rPr>
          <w:bCs/>
          <w:color w:val="auto"/>
          <w:kern w:val="0"/>
          <w:sz w:val="28"/>
          <w:szCs w:val="28"/>
          <w:lang w:eastAsia="ru-RU"/>
        </w:rPr>
        <w:t>ому</w:t>
      </w:r>
      <w:r>
        <w:rPr>
          <w:bCs/>
          <w:color w:val="auto"/>
          <w:kern w:val="0"/>
          <w:sz w:val="28"/>
          <w:szCs w:val="28"/>
          <w:lang w:eastAsia="ru-RU"/>
        </w:rPr>
        <w:t xml:space="preserve"> огляд</w:t>
      </w:r>
      <w:r w:rsidR="006040D2">
        <w:rPr>
          <w:bCs/>
          <w:color w:val="auto"/>
          <w:kern w:val="0"/>
          <w:sz w:val="28"/>
          <w:szCs w:val="28"/>
          <w:lang w:eastAsia="ru-RU"/>
        </w:rPr>
        <w:t>і</w:t>
      </w:r>
      <w:r>
        <w:rPr>
          <w:bCs/>
          <w:color w:val="auto"/>
          <w:kern w:val="0"/>
          <w:sz w:val="28"/>
          <w:szCs w:val="28"/>
          <w:lang w:eastAsia="ru-RU"/>
        </w:rPr>
        <w:t xml:space="preserve"> тощо).</w:t>
      </w:r>
    </w:p>
    <w:p w:rsidR="00D30044" w:rsidRDefault="00012269">
      <w:pPr>
        <w:pStyle w:val="LO-normal"/>
        <w:widowControl/>
        <w:ind w:firstLine="709"/>
        <w:contextualSpacing/>
        <w:jc w:val="both"/>
        <w:rPr>
          <w:bCs/>
          <w:color w:val="auto"/>
          <w:kern w:val="0"/>
          <w:sz w:val="28"/>
          <w:szCs w:val="28"/>
          <w:lang w:eastAsia="ru-RU"/>
        </w:rPr>
      </w:pPr>
      <w:r>
        <w:rPr>
          <w:bCs/>
          <w:color w:val="auto"/>
          <w:kern w:val="0"/>
          <w:sz w:val="28"/>
          <w:szCs w:val="28"/>
          <w:lang w:eastAsia="ru-RU"/>
        </w:rPr>
        <w:t>4.</w:t>
      </w:r>
      <w:r w:rsidR="006040D2">
        <w:rPr>
          <w:bCs/>
          <w:color w:val="auto"/>
          <w:kern w:val="0"/>
          <w:sz w:val="28"/>
          <w:szCs w:val="28"/>
          <w:lang w:eastAsia="ru-RU"/>
        </w:rPr>
        <w:t> Визнати таким, що втратив чинність, п</w:t>
      </w:r>
      <w:r>
        <w:rPr>
          <w:bCs/>
          <w:color w:val="auto"/>
          <w:kern w:val="0"/>
          <w:sz w:val="28"/>
          <w:szCs w:val="28"/>
          <w:lang w:eastAsia="ru-RU"/>
        </w:rPr>
        <w:t xml:space="preserve">ункт 1.4 рішення виконавчого комітету від 14.10.2010 № 659-1 </w:t>
      </w:r>
      <w:r w:rsidR="006040D2">
        <w:rPr>
          <w:bCs/>
          <w:color w:val="auto"/>
          <w:kern w:val="0"/>
          <w:sz w:val="28"/>
          <w:szCs w:val="28"/>
          <w:lang w:eastAsia="ru-RU"/>
        </w:rPr>
        <w:t>«</w:t>
      </w:r>
      <w:r>
        <w:rPr>
          <w:bCs/>
          <w:color w:val="auto"/>
          <w:kern w:val="0"/>
          <w:sz w:val="28"/>
          <w:szCs w:val="28"/>
          <w:lang w:eastAsia="ru-RU"/>
        </w:rPr>
        <w:t>Про конкурси на перевезення пасажирів на автобусних маршрутах загального користування у м.</w:t>
      </w:r>
      <w:r w:rsidR="006040D2">
        <w:rPr>
          <w:bCs/>
          <w:color w:val="auto"/>
          <w:kern w:val="0"/>
          <w:sz w:val="28"/>
          <w:szCs w:val="28"/>
          <w:lang w:eastAsia="ru-RU"/>
        </w:rPr>
        <w:t> </w:t>
      </w:r>
      <w:r>
        <w:rPr>
          <w:bCs/>
          <w:color w:val="auto"/>
          <w:kern w:val="0"/>
          <w:sz w:val="28"/>
          <w:szCs w:val="28"/>
          <w:lang w:eastAsia="ru-RU"/>
        </w:rPr>
        <w:t>Луцьку</w:t>
      </w:r>
      <w:r w:rsidR="006040D2">
        <w:rPr>
          <w:bCs/>
          <w:color w:val="auto"/>
          <w:kern w:val="0"/>
          <w:sz w:val="28"/>
          <w:szCs w:val="28"/>
          <w:lang w:eastAsia="ru-RU"/>
        </w:rPr>
        <w:t>»</w:t>
      </w:r>
      <w:r>
        <w:rPr>
          <w:bCs/>
          <w:color w:val="auto"/>
          <w:kern w:val="0"/>
          <w:sz w:val="28"/>
          <w:szCs w:val="28"/>
          <w:lang w:eastAsia="ru-RU"/>
        </w:rPr>
        <w:t>.</w:t>
      </w:r>
    </w:p>
    <w:p w:rsidR="006040D2" w:rsidRDefault="006040D2">
      <w:pPr>
        <w:pStyle w:val="LO-normal"/>
        <w:widowControl/>
        <w:ind w:firstLine="709"/>
        <w:contextualSpacing/>
        <w:jc w:val="both"/>
      </w:pPr>
    </w:p>
    <w:p w:rsidR="00D30044" w:rsidRDefault="00012269">
      <w:pPr>
        <w:ind w:right="113"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5. Доручити управлінню інформаційної роботи довести рішення до відома мешканців через засоби масової інформації.</w:t>
      </w:r>
    </w:p>
    <w:p w:rsidR="00D30044" w:rsidRDefault="00012269">
      <w:pPr>
        <w:widowControl/>
        <w:ind w:right="113" w:firstLine="737"/>
        <w:contextualSpacing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6. Контроль за виконанням рішення покласти на заступника міського голови Чебелюк І.І.</w:t>
      </w:r>
    </w:p>
    <w:p w:rsidR="00D30044" w:rsidRDefault="00D30044">
      <w:pPr>
        <w:pStyle w:val="LO-normal"/>
        <w:widowControl/>
        <w:ind w:firstLine="709"/>
        <w:contextualSpacing/>
        <w:jc w:val="both"/>
        <w:rPr>
          <w:bCs/>
          <w:color w:val="auto"/>
          <w:kern w:val="0"/>
          <w:lang w:eastAsia="ru-RU"/>
        </w:rPr>
      </w:pPr>
    </w:p>
    <w:p w:rsidR="00D30044" w:rsidRDefault="00D30044">
      <w:pPr>
        <w:pStyle w:val="LO-normal"/>
        <w:widowControl/>
        <w:ind w:firstLine="709"/>
        <w:contextualSpacing/>
        <w:jc w:val="both"/>
        <w:rPr>
          <w:bCs/>
          <w:color w:val="auto"/>
          <w:kern w:val="0"/>
          <w:lang w:eastAsia="ru-RU"/>
        </w:rPr>
      </w:pPr>
    </w:p>
    <w:p w:rsidR="00D30044" w:rsidRDefault="00D30044">
      <w:pPr>
        <w:pStyle w:val="LO-normal"/>
        <w:widowControl/>
        <w:ind w:firstLine="709"/>
        <w:contextualSpacing/>
        <w:jc w:val="both"/>
        <w:rPr>
          <w:bCs/>
          <w:color w:val="auto"/>
          <w:kern w:val="0"/>
          <w:lang w:eastAsia="ru-RU"/>
        </w:rPr>
      </w:pPr>
    </w:p>
    <w:p w:rsidR="00D30044" w:rsidRDefault="00012269">
      <w:pPr>
        <w:tabs>
          <w:tab w:val="left" w:pos="9355"/>
        </w:tabs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Міський голова                                                                    </w:t>
      </w:r>
      <w:r w:rsidR="006040D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>Ігор ПОЛІЩУК</w:t>
      </w:r>
    </w:p>
    <w:p w:rsidR="00D30044" w:rsidRDefault="00D3004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044" w:rsidRDefault="00D3004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044" w:rsidRDefault="000122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Заступник міського голови,</w:t>
      </w:r>
    </w:p>
    <w:p w:rsidR="00D30044" w:rsidRDefault="000122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6040D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Юрій ВЕРБИЧ</w:t>
      </w:r>
    </w:p>
    <w:p w:rsidR="00D30044" w:rsidRDefault="00D30044">
      <w:pPr>
        <w:jc w:val="both"/>
        <w:rPr>
          <w:rFonts w:ascii="Times New Roman" w:hAnsi="Times New Roman"/>
          <w:szCs w:val="28"/>
        </w:rPr>
      </w:pPr>
    </w:p>
    <w:p w:rsidR="00D30044" w:rsidRDefault="00D30044">
      <w:pPr>
        <w:jc w:val="both"/>
        <w:rPr>
          <w:rFonts w:ascii="Times New Roman" w:hAnsi="Times New Roman"/>
          <w:szCs w:val="28"/>
        </w:rPr>
      </w:pPr>
    </w:p>
    <w:p w:rsidR="00D30044" w:rsidRDefault="00012269">
      <w:pPr>
        <w:widowControl/>
        <w:ind w:right="718"/>
        <w:contextualSpacing/>
        <w:jc w:val="both"/>
      </w:pPr>
      <w:bookmarkStart w:id="1" w:name="_Hlk65148910"/>
      <w:r>
        <w:rPr>
          <w:rFonts w:ascii="Times New Roman" w:hAnsi="Times New Roman"/>
          <w:bCs/>
          <w:szCs w:val="28"/>
          <w:lang w:eastAsia="ru-RU"/>
        </w:rPr>
        <w:t>Главічка 777 986</w:t>
      </w:r>
      <w:bookmarkEnd w:id="1"/>
    </w:p>
    <w:sectPr w:rsidR="00D30044" w:rsidSect="006040D2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641" w:rsidRDefault="00892641" w:rsidP="006040D2">
      <w:r>
        <w:separator/>
      </w:r>
    </w:p>
  </w:endnote>
  <w:endnote w:type="continuationSeparator" w:id="0">
    <w:p w:rsidR="00892641" w:rsidRDefault="00892641" w:rsidP="00604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641" w:rsidRDefault="00892641" w:rsidP="006040D2">
      <w:r>
        <w:separator/>
      </w:r>
    </w:p>
  </w:footnote>
  <w:footnote w:type="continuationSeparator" w:id="0">
    <w:p w:rsidR="00892641" w:rsidRDefault="00892641" w:rsidP="00604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9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040D2" w:rsidRDefault="006040D2">
        <w:pPr>
          <w:pStyle w:val="a8"/>
          <w:jc w:val="center"/>
          <w:rPr>
            <w:lang w:val="uk-UA"/>
          </w:rPr>
        </w:pPr>
      </w:p>
      <w:p w:rsidR="006040D2" w:rsidRPr="006040D2" w:rsidRDefault="0009533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0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040D2" w:rsidRPr="006040D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040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56D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040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040D2" w:rsidRDefault="006040D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75E79"/>
    <w:multiLevelType w:val="multilevel"/>
    <w:tmpl w:val="646029E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6C03B2"/>
    <w:multiLevelType w:val="multilevel"/>
    <w:tmpl w:val="F9248E4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0044"/>
    <w:rsid w:val="00012269"/>
    <w:rsid w:val="0009533C"/>
    <w:rsid w:val="005656D7"/>
    <w:rsid w:val="006040D2"/>
    <w:rsid w:val="00830E0F"/>
    <w:rsid w:val="008320FB"/>
    <w:rsid w:val="00892641"/>
    <w:rsid w:val="00CB0498"/>
    <w:rsid w:val="00D3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44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3004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D3004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a3">
    <w:name w:val="Заголовок"/>
    <w:basedOn w:val="a"/>
    <w:next w:val="a4"/>
    <w:qFormat/>
    <w:rsid w:val="00D3004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D30044"/>
    <w:pPr>
      <w:spacing w:after="140" w:line="276" w:lineRule="auto"/>
    </w:pPr>
  </w:style>
  <w:style w:type="paragraph" w:styleId="a5">
    <w:name w:val="List"/>
    <w:basedOn w:val="a4"/>
    <w:rsid w:val="00D30044"/>
  </w:style>
  <w:style w:type="paragraph" w:customStyle="1" w:styleId="Caption">
    <w:name w:val="Caption"/>
    <w:basedOn w:val="a"/>
    <w:qFormat/>
    <w:rsid w:val="00D30044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D30044"/>
    <w:pPr>
      <w:suppressLineNumbers/>
    </w:pPr>
  </w:style>
  <w:style w:type="paragraph" w:customStyle="1" w:styleId="a7">
    <w:name w:val="Текст в заданном формате"/>
    <w:basedOn w:val="a"/>
    <w:qFormat/>
    <w:rsid w:val="00D30044"/>
    <w:rPr>
      <w:rFonts w:ascii="Liberation Mono" w:hAnsi="Liberation Mono" w:cs="Liberation Mono"/>
      <w:sz w:val="20"/>
      <w:szCs w:val="20"/>
    </w:rPr>
  </w:style>
  <w:style w:type="paragraph" w:customStyle="1" w:styleId="LO-normal">
    <w:name w:val="LO-normal"/>
    <w:qFormat/>
    <w:rsid w:val="00D30044"/>
    <w:pPr>
      <w:widowControl w:val="0"/>
      <w:suppressAutoHyphens/>
    </w:pPr>
    <w:rPr>
      <w:rFonts w:ascii="Times New Roman" w:eastAsia="Times New Roman" w:hAnsi="Times New Roman" w:cs="Times New Roman"/>
      <w:color w:val="000000"/>
      <w:kern w:val="2"/>
      <w:szCs w:val="20"/>
      <w:lang w:val="uk-UA"/>
    </w:rPr>
  </w:style>
  <w:style w:type="paragraph" w:styleId="HTML">
    <w:name w:val="HTML Preformatted"/>
    <w:basedOn w:val="a"/>
    <w:qFormat/>
    <w:rsid w:val="00D30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eastAsia="uk-UA"/>
    </w:rPr>
  </w:style>
  <w:style w:type="paragraph" w:styleId="a8">
    <w:name w:val="header"/>
    <w:basedOn w:val="a"/>
    <w:link w:val="a9"/>
    <w:uiPriority w:val="99"/>
    <w:unhideWhenUsed/>
    <w:rsid w:val="006040D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6040D2"/>
    <w:rPr>
      <w:rFonts w:cs="Mangal"/>
      <w:sz w:val="24"/>
      <w:szCs w:val="21"/>
    </w:rPr>
  </w:style>
  <w:style w:type="paragraph" w:styleId="aa">
    <w:name w:val="footer"/>
    <w:basedOn w:val="a"/>
    <w:link w:val="ab"/>
    <w:uiPriority w:val="99"/>
    <w:semiHidden/>
    <w:unhideWhenUsed/>
    <w:rsid w:val="006040D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040D2"/>
    <w:rPr>
      <w:rFonts w:cs="Mangal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1311</Words>
  <Characters>748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polischuk</cp:lastModifiedBy>
  <cp:revision>8</cp:revision>
  <dcterms:created xsi:type="dcterms:W3CDTF">2022-01-26T15:35:00Z</dcterms:created>
  <dcterms:modified xsi:type="dcterms:W3CDTF">2022-01-27T06:46:00Z</dcterms:modified>
  <dc:language>ru-RU</dc:language>
</cp:coreProperties>
</file>