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bookmarkStart w:id="0" w:name="_GoBack"/>
      <w:bookmarkEnd w:id="0"/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1A4066" w:rsidRDefault="001A4066" w:rsidP="003A6BE2">
      <w:pPr>
        <w:pStyle w:val="a3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37"/>
        <w:gridCol w:w="3095"/>
        <w:gridCol w:w="1843"/>
        <w:gridCol w:w="3453"/>
        <w:gridCol w:w="1747"/>
        <w:gridCol w:w="1656"/>
      </w:tblGrid>
      <w:tr w:rsidR="00A23DFB" w:rsidTr="001C45A8">
        <w:trPr>
          <w:trHeight w:val="854"/>
          <w:jc w:val="center"/>
        </w:trPr>
        <w:tc>
          <w:tcPr>
            <w:tcW w:w="642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7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5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43" w:type="dxa"/>
            <w:vAlign w:val="center"/>
          </w:tcPr>
          <w:p w:rsidR="00A23DFB" w:rsidRDefault="00A23DFB" w:rsidP="00566C53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453" w:type="dxa"/>
            <w:vAlign w:val="center"/>
          </w:tcPr>
          <w:p w:rsidR="00A23DFB" w:rsidRDefault="00A23DFB" w:rsidP="00566C53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  <w:vAlign w:val="center"/>
          </w:tcPr>
          <w:p w:rsidR="00A23DFB" w:rsidRDefault="00A23DFB" w:rsidP="00566C53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2A38CC" w:rsidTr="001C45A8">
        <w:trPr>
          <w:trHeight w:val="1232"/>
          <w:jc w:val="center"/>
        </w:trPr>
        <w:tc>
          <w:tcPr>
            <w:tcW w:w="642" w:type="dxa"/>
            <w:vAlign w:val="center"/>
          </w:tcPr>
          <w:p w:rsidR="002A38CC" w:rsidRDefault="002A38CC" w:rsidP="002A38CC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7" w:type="dxa"/>
            <w:vAlign w:val="center"/>
          </w:tcPr>
          <w:p w:rsidR="002A38CC" w:rsidRPr="00C20252" w:rsidRDefault="002A38CC" w:rsidP="002A38CC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C20252">
              <w:rPr>
                <w:bCs/>
                <w:sz w:val="28"/>
                <w:szCs w:val="28"/>
              </w:rPr>
              <w:t>КП «</w:t>
            </w:r>
            <w:proofErr w:type="spellStart"/>
            <w:r w:rsidRPr="00C2025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C20252">
              <w:rPr>
                <w:bCs/>
                <w:sz w:val="28"/>
                <w:szCs w:val="28"/>
              </w:rPr>
              <w:t>»</w:t>
            </w:r>
          </w:p>
          <w:p w:rsidR="002A38CC" w:rsidRDefault="002A38CC" w:rsidP="002A38CC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FF622A" w:rsidRDefault="002A38CC" w:rsidP="00FF622A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 xml:space="preserve">Двосторонній </w:t>
            </w:r>
            <w:r w:rsidR="00FF622A">
              <w:rPr>
                <w:sz w:val="28"/>
              </w:rPr>
              <w:t>рекламний щит</w:t>
            </w:r>
          </w:p>
          <w:p w:rsidR="002A38CC" w:rsidRDefault="00FF622A" w:rsidP="00FF622A">
            <w:pPr>
              <w:pStyle w:val="TableParagraph"/>
              <w:tabs>
                <w:tab w:val="left" w:pos="2669"/>
              </w:tabs>
              <w:spacing w:line="318" w:lineRule="exact"/>
              <w:ind w:left="-24" w:right="168" w:firstLine="24"/>
              <w:rPr>
                <w:sz w:val="28"/>
              </w:rPr>
            </w:pPr>
            <w:r>
              <w:rPr>
                <w:sz w:val="28"/>
              </w:rPr>
              <w:t xml:space="preserve"> розміром 3,0 м х 6,0 м</w:t>
            </w:r>
          </w:p>
        </w:tc>
        <w:tc>
          <w:tcPr>
            <w:tcW w:w="1843" w:type="dxa"/>
            <w:vAlign w:val="center"/>
          </w:tcPr>
          <w:p w:rsidR="002A38CC" w:rsidRDefault="002A38CC" w:rsidP="002A38C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53" w:type="dxa"/>
            <w:vAlign w:val="center"/>
          </w:tcPr>
          <w:p w:rsidR="002A38CC" w:rsidRPr="00922874" w:rsidRDefault="002A38CC" w:rsidP="002A38CC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2A38CC" w:rsidRDefault="002A38CC" w:rsidP="002A38CC">
            <w:pPr>
              <w:pStyle w:val="TableParagraph"/>
              <w:tabs>
                <w:tab w:val="left" w:pos="3567"/>
              </w:tabs>
              <w:spacing w:line="318" w:lineRule="exact"/>
              <w:ind w:left="0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  <w:vAlign w:val="center"/>
          </w:tcPr>
          <w:p w:rsidR="002A38CC" w:rsidRDefault="002A38CC" w:rsidP="002A38CC">
            <w:pPr>
              <w:pStyle w:val="TableParagraph"/>
              <w:spacing w:line="322" w:lineRule="exact"/>
              <w:ind w:left="280"/>
              <w:rPr>
                <w:sz w:val="27"/>
                <w:szCs w:val="27"/>
              </w:rPr>
            </w:pPr>
          </w:p>
          <w:p w:rsidR="002A38CC" w:rsidRDefault="002A38CC" w:rsidP="002A38CC">
            <w:pPr>
              <w:pStyle w:val="TableParagraph"/>
              <w:spacing w:line="322" w:lineRule="exact"/>
              <w:ind w:left="280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  <w:vAlign w:val="center"/>
          </w:tcPr>
          <w:p w:rsidR="002A38CC" w:rsidRPr="00F749F4" w:rsidRDefault="002A38CC" w:rsidP="002A38C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01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02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2A38CC" w:rsidRDefault="002A38CC" w:rsidP="002A38C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02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A41635" w:rsidTr="001C45A8">
        <w:trPr>
          <w:trHeight w:val="1424"/>
          <w:jc w:val="center"/>
        </w:trPr>
        <w:tc>
          <w:tcPr>
            <w:tcW w:w="642" w:type="dxa"/>
            <w:vAlign w:val="center"/>
          </w:tcPr>
          <w:p w:rsidR="00A41635" w:rsidRDefault="00A41635" w:rsidP="00A41635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2637" w:type="dxa"/>
            <w:vAlign w:val="center"/>
          </w:tcPr>
          <w:p w:rsidR="00A41635" w:rsidRDefault="00A41635" w:rsidP="00A4163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A41635" w:rsidRDefault="00A41635" w:rsidP="00A4163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095" w:type="dxa"/>
            <w:vAlign w:val="center"/>
          </w:tcPr>
          <w:p w:rsidR="00A41635" w:rsidRDefault="00A41635" w:rsidP="00A41635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A41635" w:rsidRDefault="00A41635" w:rsidP="00A41635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A41635" w:rsidRDefault="00A41635" w:rsidP="00A41635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43" w:type="dxa"/>
            <w:vAlign w:val="center"/>
          </w:tcPr>
          <w:p w:rsidR="00A41635" w:rsidRDefault="00A41635" w:rsidP="00A41635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53" w:type="dxa"/>
            <w:vAlign w:val="center"/>
          </w:tcPr>
          <w:p w:rsidR="00A41635" w:rsidRDefault="00A41635" w:rsidP="00A41635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A41635" w:rsidRDefault="00A41635" w:rsidP="00A41635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  <w:vAlign w:val="center"/>
          </w:tcPr>
          <w:p w:rsidR="00A41635" w:rsidRDefault="00A41635" w:rsidP="00A41635">
            <w:pPr>
              <w:pStyle w:val="TableParagraph"/>
              <w:spacing w:line="301" w:lineRule="exact"/>
              <w:ind w:left="301" w:hanging="66"/>
              <w:rPr>
                <w:sz w:val="28"/>
              </w:rPr>
            </w:pPr>
            <w:r w:rsidRPr="0043259F">
              <w:rPr>
                <w:sz w:val="28"/>
              </w:rPr>
              <w:t>№ 14 від</w:t>
            </w:r>
          </w:p>
          <w:p w:rsidR="00A41635" w:rsidRDefault="00A41635" w:rsidP="00A41635">
            <w:pPr>
              <w:pStyle w:val="TableParagraph"/>
              <w:spacing w:line="322" w:lineRule="exact"/>
              <w:ind w:left="241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  <w:vAlign w:val="center"/>
          </w:tcPr>
          <w:p w:rsidR="002A38CC" w:rsidRPr="00F749F4" w:rsidRDefault="002A38CC" w:rsidP="002A38C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02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A41635" w:rsidRDefault="002A38CC" w:rsidP="002A38C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02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A41635" w:rsidTr="001C45A8">
        <w:trPr>
          <w:trHeight w:val="1429"/>
          <w:jc w:val="center"/>
        </w:trPr>
        <w:tc>
          <w:tcPr>
            <w:tcW w:w="642" w:type="dxa"/>
            <w:vAlign w:val="center"/>
          </w:tcPr>
          <w:p w:rsidR="00A41635" w:rsidRDefault="00A41635" w:rsidP="00A41635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7" w:type="dxa"/>
            <w:vAlign w:val="center"/>
          </w:tcPr>
          <w:p w:rsidR="00A41635" w:rsidRPr="00C20252" w:rsidRDefault="00A41635" w:rsidP="00A41635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C20252">
              <w:rPr>
                <w:bCs/>
                <w:sz w:val="28"/>
                <w:szCs w:val="28"/>
              </w:rPr>
              <w:t>КП «</w:t>
            </w:r>
            <w:proofErr w:type="spellStart"/>
            <w:r w:rsidRPr="00C2025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C20252">
              <w:rPr>
                <w:bCs/>
                <w:sz w:val="28"/>
                <w:szCs w:val="28"/>
              </w:rPr>
              <w:t>»</w:t>
            </w:r>
          </w:p>
          <w:p w:rsidR="00A41635" w:rsidRDefault="00A41635" w:rsidP="00A41635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A41635" w:rsidRDefault="00A41635" w:rsidP="00A416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A41635" w:rsidRDefault="00A41635" w:rsidP="00A416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A41635" w:rsidRPr="00CA4AB9" w:rsidRDefault="00A41635" w:rsidP="00A41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43" w:type="dxa"/>
            <w:vAlign w:val="center"/>
          </w:tcPr>
          <w:p w:rsidR="00A41635" w:rsidRDefault="00A41635" w:rsidP="00A41635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53" w:type="dxa"/>
            <w:vAlign w:val="center"/>
          </w:tcPr>
          <w:p w:rsidR="00A41635" w:rsidRDefault="00A41635" w:rsidP="00A41635">
            <w:pPr>
              <w:jc w:val="center"/>
              <w:rPr>
                <w:sz w:val="28"/>
                <w:lang w:bidi="uk-UA"/>
              </w:rPr>
            </w:pPr>
            <w:r w:rsidRPr="006804E9">
              <w:rPr>
                <w:sz w:val="28"/>
                <w:lang w:bidi="uk-UA"/>
              </w:rPr>
              <w:t xml:space="preserve">вул. Ківерцівська </w:t>
            </w:r>
          </w:p>
          <w:p w:rsidR="00A41635" w:rsidRPr="006804E9" w:rsidRDefault="00A41635" w:rsidP="00A41635">
            <w:pPr>
              <w:jc w:val="center"/>
              <w:rPr>
                <w:sz w:val="28"/>
                <w:lang w:bidi="uk-UA"/>
              </w:rPr>
            </w:pPr>
            <w:r w:rsidRPr="006804E9">
              <w:rPr>
                <w:sz w:val="28"/>
                <w:lang w:bidi="uk-UA"/>
              </w:rPr>
              <w:t>(поворот на</w:t>
            </w:r>
          </w:p>
          <w:p w:rsidR="00A41635" w:rsidRPr="008D18C0" w:rsidRDefault="00A41635" w:rsidP="00A41635">
            <w:pPr>
              <w:jc w:val="center"/>
              <w:rPr>
                <w:sz w:val="28"/>
              </w:rPr>
            </w:pPr>
            <w:r w:rsidRPr="006804E9">
              <w:rPr>
                <w:sz w:val="28"/>
                <w:lang w:bidi="uk-UA"/>
              </w:rPr>
              <w:t>вул. Героїв УПА)</w:t>
            </w:r>
          </w:p>
        </w:tc>
        <w:tc>
          <w:tcPr>
            <w:tcW w:w="1747" w:type="dxa"/>
            <w:vAlign w:val="center"/>
          </w:tcPr>
          <w:p w:rsidR="00A41635" w:rsidRDefault="00A41635" w:rsidP="00A4163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№ 17 від 07.08.2019</w:t>
            </w:r>
          </w:p>
        </w:tc>
        <w:tc>
          <w:tcPr>
            <w:tcW w:w="1656" w:type="dxa"/>
            <w:vAlign w:val="center"/>
          </w:tcPr>
          <w:p w:rsidR="002A38CC" w:rsidRPr="00F749F4" w:rsidRDefault="002A38CC" w:rsidP="002A38C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02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A41635" w:rsidRDefault="002A38CC" w:rsidP="002A38C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02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</w:tbl>
    <w:p w:rsidR="00EF3738" w:rsidRDefault="00EF3738" w:rsidP="00EF3738"/>
    <w:p w:rsidR="00094328" w:rsidRPr="00EF3738" w:rsidRDefault="001A4066" w:rsidP="00EF373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EF373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 w:rsidP="00F36DF9">
      <w:pPr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 w:rsidSect="004F50E9">
      <w:headerReference w:type="default" r:id="rId6"/>
      <w:type w:val="continuous"/>
      <w:pgSz w:w="16840" w:h="11910" w:orient="landscape"/>
      <w:pgMar w:top="1100" w:right="640" w:bottom="280" w:left="880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FA1" w:rsidRDefault="006D7FA1" w:rsidP="004F50E9">
      <w:r>
        <w:separator/>
      </w:r>
    </w:p>
  </w:endnote>
  <w:endnote w:type="continuationSeparator" w:id="0">
    <w:p w:rsidR="006D7FA1" w:rsidRDefault="006D7FA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FA1" w:rsidRDefault="006D7FA1" w:rsidP="004F50E9">
      <w:r>
        <w:separator/>
      </w:r>
    </w:p>
  </w:footnote>
  <w:footnote w:type="continuationSeparator" w:id="0">
    <w:p w:rsidR="006D7FA1" w:rsidRDefault="006D7FA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090012"/>
      <w:docPartObj>
        <w:docPartGallery w:val="Page Numbers (Top of Page)"/>
        <w:docPartUnique/>
      </w:docPartObj>
    </w:sdtPr>
    <w:sdtEndPr/>
    <w:sdtContent>
      <w:p w:rsidR="004F50E9" w:rsidRDefault="004F50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DA6">
          <w:rPr>
            <w:noProof/>
          </w:rPr>
          <w:t>3</w:t>
        </w:r>
        <w:r>
          <w:fldChar w:fldCharType="end"/>
        </w:r>
      </w:p>
    </w:sdtContent>
  </w:sdt>
  <w:p w:rsidR="004F50E9" w:rsidRDefault="004F50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37CC2"/>
    <w:rsid w:val="00094328"/>
    <w:rsid w:val="000A7E4D"/>
    <w:rsid w:val="000A7F14"/>
    <w:rsid w:val="000B38FD"/>
    <w:rsid w:val="00192047"/>
    <w:rsid w:val="001A12D7"/>
    <w:rsid w:val="001A4066"/>
    <w:rsid w:val="001B38ED"/>
    <w:rsid w:val="001C45A8"/>
    <w:rsid w:val="00230B2C"/>
    <w:rsid w:val="002A38CC"/>
    <w:rsid w:val="002B6560"/>
    <w:rsid w:val="0032364D"/>
    <w:rsid w:val="003628CC"/>
    <w:rsid w:val="003A6BE2"/>
    <w:rsid w:val="003E3DA6"/>
    <w:rsid w:val="004C5D9C"/>
    <w:rsid w:val="004D54BD"/>
    <w:rsid w:val="004F50E9"/>
    <w:rsid w:val="00551064"/>
    <w:rsid w:val="00586292"/>
    <w:rsid w:val="005F1185"/>
    <w:rsid w:val="006D2FD9"/>
    <w:rsid w:val="006D7FA1"/>
    <w:rsid w:val="006E5538"/>
    <w:rsid w:val="006F5D2A"/>
    <w:rsid w:val="0079746E"/>
    <w:rsid w:val="008142AB"/>
    <w:rsid w:val="008659E4"/>
    <w:rsid w:val="008916A4"/>
    <w:rsid w:val="008A51F4"/>
    <w:rsid w:val="008B74D3"/>
    <w:rsid w:val="009240D0"/>
    <w:rsid w:val="00942A0C"/>
    <w:rsid w:val="009E4EFF"/>
    <w:rsid w:val="00A23DFB"/>
    <w:rsid w:val="00A41635"/>
    <w:rsid w:val="00AF4C29"/>
    <w:rsid w:val="00BA5591"/>
    <w:rsid w:val="00C82965"/>
    <w:rsid w:val="00C83251"/>
    <w:rsid w:val="00D23E37"/>
    <w:rsid w:val="00DC71C0"/>
    <w:rsid w:val="00DD40E1"/>
    <w:rsid w:val="00EC0CAB"/>
    <w:rsid w:val="00EE3156"/>
    <w:rsid w:val="00EF3738"/>
    <w:rsid w:val="00F36DF9"/>
    <w:rsid w:val="00FA284D"/>
    <w:rsid w:val="00FB73D0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A7D486-DCBB-458D-898D-0F2F9A35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  <w:style w:type="paragraph" w:styleId="aa">
    <w:name w:val="Balloon Text"/>
    <w:basedOn w:val="a"/>
    <w:link w:val="ab"/>
    <w:uiPriority w:val="99"/>
    <w:semiHidden/>
    <w:unhideWhenUsed/>
    <w:rsid w:val="00A4163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4163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8</cp:revision>
  <cp:lastPrinted>2021-12-23T09:02:00Z</cp:lastPrinted>
  <dcterms:created xsi:type="dcterms:W3CDTF">2021-12-22T14:08:00Z</dcterms:created>
  <dcterms:modified xsi:type="dcterms:W3CDTF">2022-01-26T09:28:00Z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