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0590695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084449">
        <w:rPr>
          <w:lang w:eastAsia="ar-SA"/>
        </w:rPr>
        <w:t>0</w:t>
      </w:r>
      <w:r w:rsidR="00137571">
        <w:rPr>
          <w:lang w:eastAsia="ar-SA"/>
        </w:rPr>
        <w:t>1.10</w:t>
      </w:r>
      <w:r w:rsidR="00084449">
        <w:rPr>
          <w:lang w:eastAsia="ar-SA"/>
        </w:rPr>
        <w:t>.20</w:t>
      </w:r>
      <w:r w:rsidR="00033332">
        <w:rPr>
          <w:lang w:eastAsia="ar-SA"/>
        </w:rPr>
        <w:t>05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137571">
        <w:rPr>
          <w:lang w:eastAsia="ar-SA"/>
        </w:rPr>
        <w:t>215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ТОВ «</w:t>
      </w:r>
      <w:r w:rsidR="00033332">
        <w:rPr>
          <w:lang w:eastAsia="ar-SA"/>
        </w:rPr>
        <w:t>ВЕСТ БОРД ЛТД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</w:t>
      </w:r>
      <w:r w:rsidR="00033332">
        <w:rPr>
          <w:lang w:eastAsia="ar-SA"/>
        </w:rPr>
        <w:t>ВЕСТ БОРД ЛТД</w:t>
      </w:r>
      <w:r w:rsidR="00BF1AE8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2E516B">
        <w:rPr>
          <w:lang w:eastAsia="ar-SA"/>
        </w:rPr>
        <w:t>від </w:t>
      </w:r>
      <w:r w:rsidR="00137571">
        <w:rPr>
          <w:lang w:eastAsia="ar-SA"/>
        </w:rPr>
        <w:t>01.10.2005 № 215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033332">
        <w:rPr>
          <w:szCs w:val="28"/>
          <w:lang w:eastAsia="ar-SA"/>
        </w:rPr>
        <w:t xml:space="preserve">товариства з обмеженою відповідальністю «Телерадіокомпанія </w:t>
      </w:r>
      <w:r w:rsidR="00033332">
        <w:rPr>
          <w:szCs w:val="28"/>
          <w:lang w:val="en-US" w:eastAsia="ar-SA"/>
        </w:rPr>
        <w:t>“</w:t>
      </w:r>
      <w:proofErr w:type="spellStart"/>
      <w:r w:rsidR="00A44B02">
        <w:rPr>
          <w:szCs w:val="28"/>
          <w:lang w:eastAsia="ar-SA"/>
        </w:rPr>
        <w:t>Медіамакс</w:t>
      </w:r>
      <w:proofErr w:type="spellEnd"/>
      <w:r w:rsidR="00033332">
        <w:rPr>
          <w:szCs w:val="28"/>
          <w:lang w:val="en-US" w:eastAsia="ar-SA"/>
        </w:rPr>
        <w:t>”</w:t>
      </w:r>
      <w:r w:rsidR="00033332">
        <w:rPr>
          <w:szCs w:val="28"/>
          <w:lang w:eastAsia="ar-SA"/>
        </w:rPr>
        <w:t>»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 xml:space="preserve">товариство з обмеженою відповідальністю </w:t>
      </w:r>
      <w:r w:rsidR="00033332">
        <w:rPr>
          <w:lang w:eastAsia="ar-SA"/>
        </w:rPr>
        <w:t>«ВЕСТ БОРД ЛТД»</w:t>
      </w:r>
      <w:r w:rsidR="00D40996" w:rsidRPr="00D40996">
        <w:rPr>
          <w:lang w:eastAsia="ar-SA"/>
        </w:rPr>
        <w:t xml:space="preserve"> </w:t>
      </w:r>
      <w:r w:rsidR="00D40996">
        <w:rPr>
          <w:lang w:eastAsia="ar-SA"/>
        </w:rPr>
        <w:t>та зміну технологічної схеми рекламного засобу (з одностороннього рекламного щита на тристоронній рекламний щит)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9E0C90">
        <w:rPr>
          <w:lang w:eastAsia="ar-SA"/>
        </w:rPr>
        <w:t>від 01.10.2005 № 215</w:t>
      </w:r>
      <w:r w:rsidR="00033332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137571">
        <w:rPr>
          <w:szCs w:val="28"/>
          <w:lang w:eastAsia="ar-SA"/>
        </w:rPr>
        <w:t>тристоронній 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137571">
        <w:rPr>
          <w:szCs w:val="28"/>
          <w:lang w:eastAsia="ar-SA"/>
        </w:rPr>
        <w:t xml:space="preserve"> з підсвічуванням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A44B02">
        <w:rPr>
          <w:szCs w:val="28"/>
          <w:lang w:eastAsia="ar-SA"/>
        </w:rPr>
        <w:t>розі вул.</w:t>
      </w:r>
      <w:r w:rsidR="00033332">
        <w:rPr>
          <w:szCs w:val="28"/>
          <w:lang w:eastAsia="ar-SA"/>
        </w:rPr>
        <w:t> </w:t>
      </w:r>
      <w:r w:rsidR="00137571">
        <w:rPr>
          <w:szCs w:val="28"/>
          <w:lang w:eastAsia="ar-SA"/>
        </w:rPr>
        <w:t>Ковельськ</w:t>
      </w:r>
      <w:r w:rsidR="00A44B02">
        <w:rPr>
          <w:szCs w:val="28"/>
          <w:lang w:eastAsia="ar-SA"/>
        </w:rPr>
        <w:t>ої та вул. Набережної</w:t>
      </w:r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</w:t>
      </w:r>
      <w:r w:rsidR="00033332">
        <w:rPr>
          <w:lang w:eastAsia="ar-SA"/>
        </w:rPr>
        <w:t>«ВЕСТ БОРД ЛТД»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</w:t>
      </w:r>
      <w:r w:rsidR="00033332">
        <w:rPr>
          <w:lang w:eastAsia="ar-SA"/>
        </w:rPr>
        <w:t>«ВЕСТ БОРД ЛТД»</w:t>
      </w:r>
      <w:r w:rsidR="00033332"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033332" w:rsidRPr="00BF7AF1">
        <w:rPr>
          <w:szCs w:val="28"/>
          <w:lang w:eastAsia="ar-SA"/>
        </w:rPr>
        <w:t>(</w:t>
      </w:r>
      <w:r w:rsidR="00137571">
        <w:rPr>
          <w:szCs w:val="28"/>
          <w:lang w:eastAsia="ar-SA"/>
        </w:rPr>
        <w:t>тристоронній</w:t>
      </w:r>
      <w:r w:rsidR="00033332">
        <w:rPr>
          <w:szCs w:val="28"/>
          <w:lang w:eastAsia="ar-SA"/>
        </w:rPr>
        <w:t xml:space="preserve"> рекламний щит </w:t>
      </w:r>
      <w:r w:rsidR="00A44B02">
        <w:rPr>
          <w:szCs w:val="28"/>
          <w:lang w:eastAsia="ar-SA"/>
        </w:rPr>
        <w:lastRenderedPageBreak/>
        <w:t>розміром 3,0 м х 6,0 м</w:t>
      </w:r>
      <w:r w:rsidR="00137571">
        <w:rPr>
          <w:szCs w:val="28"/>
          <w:lang w:eastAsia="ar-SA"/>
        </w:rPr>
        <w:t xml:space="preserve"> з підсвічуванням </w:t>
      </w:r>
      <w:r w:rsidR="00A44B02">
        <w:rPr>
          <w:szCs w:val="28"/>
          <w:lang w:eastAsia="ar-SA"/>
        </w:rPr>
        <w:t>на</w:t>
      </w:r>
      <w:r w:rsidR="00A44B02" w:rsidRPr="00BF7AF1">
        <w:rPr>
          <w:szCs w:val="28"/>
          <w:lang w:eastAsia="ar-SA"/>
        </w:rPr>
        <w:t xml:space="preserve"> </w:t>
      </w:r>
      <w:r w:rsidR="00A44B02">
        <w:rPr>
          <w:szCs w:val="28"/>
          <w:lang w:eastAsia="ar-SA"/>
        </w:rPr>
        <w:t>розі вул. Ковельської та вул. Набережної</w:t>
      </w:r>
      <w:r w:rsidR="00033332">
        <w:rPr>
          <w:szCs w:val="28"/>
          <w:lang w:eastAsia="ar-SA"/>
        </w:rPr>
        <w:t>)</w:t>
      </w:r>
      <w:bookmarkStart w:id="0" w:name="_GoBack"/>
      <w:bookmarkEnd w:id="0"/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</w:t>
      </w:r>
      <w:r w:rsidR="001516E4">
        <w:rPr>
          <w:lang w:eastAsia="ar-SA"/>
        </w:rPr>
        <w:t xml:space="preserve">«ВЕСТ БОРД ЛТД»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B403E2" w:rsidRPr="00BF7AF1" w:rsidRDefault="00B403E2" w:rsidP="00B403E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730BE">
        <w:rPr>
          <w:szCs w:val="28"/>
          <w:lang w:eastAsia="ar-SA"/>
        </w:rPr>
        <w:t>м, що втрати</w:t>
      </w:r>
      <w:r w:rsidR="00871DE1">
        <w:rPr>
          <w:szCs w:val="28"/>
          <w:lang w:eastAsia="ar-SA"/>
        </w:rPr>
        <w:t>в</w:t>
      </w:r>
      <w:r>
        <w:rPr>
          <w:szCs w:val="28"/>
          <w:lang w:eastAsia="ar-SA"/>
        </w:rPr>
        <w:t xml:space="preserve"> чинність</w:t>
      </w:r>
      <w:r w:rsidR="00D538A5">
        <w:rPr>
          <w:szCs w:val="28"/>
          <w:lang w:eastAsia="ar-SA"/>
        </w:rPr>
        <w:t>,</w:t>
      </w:r>
      <w:r w:rsidR="00871DE1">
        <w:rPr>
          <w:szCs w:val="28"/>
          <w:lang w:eastAsia="ar-SA"/>
        </w:rPr>
        <w:t xml:space="preserve"> </w:t>
      </w:r>
      <w:r w:rsidR="009E0C90">
        <w:rPr>
          <w:szCs w:val="28"/>
          <w:lang w:eastAsia="ar-SA"/>
        </w:rPr>
        <w:t>додаток 1</w:t>
      </w:r>
      <w:r w:rsidR="00871DE1">
        <w:rPr>
          <w:szCs w:val="28"/>
          <w:lang w:eastAsia="ar-SA"/>
        </w:rPr>
        <w:t xml:space="preserve"> до</w:t>
      </w:r>
      <w:r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</w:t>
      </w:r>
      <w:r w:rsidR="009E0C90">
        <w:rPr>
          <w:lang w:eastAsia="ar-SA"/>
        </w:rPr>
        <w:t>29.09</w:t>
      </w:r>
      <w:r w:rsidR="00871DE1">
        <w:rPr>
          <w:lang w:eastAsia="ar-SA"/>
        </w:rPr>
        <w:t>.2005</w:t>
      </w:r>
      <w:r w:rsidR="00C21D51">
        <w:rPr>
          <w:lang w:eastAsia="ar-SA"/>
        </w:rPr>
        <w:t xml:space="preserve"> </w:t>
      </w:r>
      <w:r>
        <w:rPr>
          <w:lang w:eastAsia="ar-SA"/>
        </w:rPr>
        <w:t>№ </w:t>
      </w:r>
      <w:r w:rsidR="009E0C90">
        <w:rPr>
          <w:lang w:eastAsia="ar-SA"/>
        </w:rPr>
        <w:t>329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871DE1">
        <w:rPr>
          <w:szCs w:val="28"/>
          <w:lang w:eastAsia="ar-SA"/>
        </w:rPr>
        <w:t>встановлення об</w:t>
      </w:r>
      <w:r w:rsidR="00871DE1">
        <w:rPr>
          <w:szCs w:val="28"/>
          <w:lang w:val="en-US" w:eastAsia="ar-SA"/>
        </w:rPr>
        <w:t>’</w:t>
      </w:r>
      <w:proofErr w:type="spellStart"/>
      <w:r w:rsidR="00871DE1">
        <w:rPr>
          <w:szCs w:val="28"/>
          <w:lang w:eastAsia="ar-SA"/>
        </w:rPr>
        <w:t>єктів</w:t>
      </w:r>
      <w:proofErr w:type="spellEnd"/>
      <w:r w:rsidR="00871DE1">
        <w:rPr>
          <w:szCs w:val="28"/>
          <w:lang w:eastAsia="ar-SA"/>
        </w:rPr>
        <w:t xml:space="preserve"> зовнішньої реклами на території міста</w:t>
      </w:r>
      <w:r w:rsidRPr="00BF7AF1">
        <w:rPr>
          <w:szCs w:val="28"/>
          <w:lang w:eastAsia="ar-SA"/>
        </w:rPr>
        <w:t>».</w:t>
      </w:r>
    </w:p>
    <w:p w:rsidR="00871DE1" w:rsidRPr="00871DE1" w:rsidRDefault="00871DE1" w:rsidP="00871DE1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proofErr w:type="spellStart"/>
      <w:r w:rsidRPr="00871DE1"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 xml:space="preserve"> І.І.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137571" w:rsidRPr="00E71255" w:rsidRDefault="00137571" w:rsidP="00137571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D8D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CC" w:rsidRDefault="000857CC">
      <w:r>
        <w:separator/>
      </w:r>
    </w:p>
  </w:endnote>
  <w:endnote w:type="continuationSeparator" w:id="0">
    <w:p w:rsidR="000857CC" w:rsidRDefault="0008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CC" w:rsidRDefault="000857CC">
      <w:r>
        <w:separator/>
      </w:r>
    </w:p>
  </w:footnote>
  <w:footnote w:type="continuationSeparator" w:id="0">
    <w:p w:rsidR="000857CC" w:rsidRDefault="0008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B02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32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449"/>
    <w:rsid w:val="000857CC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37571"/>
    <w:rsid w:val="001432DC"/>
    <w:rsid w:val="00145446"/>
    <w:rsid w:val="00151606"/>
    <w:rsid w:val="001516E4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040D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995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66084"/>
    <w:rsid w:val="006730BE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37C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5DD9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DE1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C90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4B02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3B6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1D51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968"/>
    <w:rsid w:val="00C92136"/>
    <w:rsid w:val="00C94089"/>
    <w:rsid w:val="00C96D7E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0996"/>
    <w:rsid w:val="00D443B2"/>
    <w:rsid w:val="00D459CF"/>
    <w:rsid w:val="00D45F4C"/>
    <w:rsid w:val="00D4654A"/>
    <w:rsid w:val="00D46632"/>
    <w:rsid w:val="00D535BE"/>
    <w:rsid w:val="00D538A5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6FAE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D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40898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13D398B-EAC5-46C3-8B74-022463BD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22</cp:revision>
  <cp:lastPrinted>2021-11-22T12:16:00Z</cp:lastPrinted>
  <dcterms:created xsi:type="dcterms:W3CDTF">2021-10-11T11:32:00Z</dcterms:created>
  <dcterms:modified xsi:type="dcterms:W3CDTF">2022-02-09T08:16:00Z</dcterms:modified>
</cp:coreProperties>
</file>