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273" w:rsidRDefault="00FB4730">
      <w:pPr>
        <w:ind w:left="4762"/>
      </w:pPr>
      <w:r>
        <w:t>Додаток 2</w:t>
      </w:r>
    </w:p>
    <w:p w:rsidR="00DA6273" w:rsidRDefault="00FB4730">
      <w:pPr>
        <w:ind w:left="4820" w:hanging="223"/>
        <w:jc w:val="both"/>
      </w:pPr>
      <w:r>
        <w:t xml:space="preserve">  до розпорядження міського голови </w:t>
      </w:r>
    </w:p>
    <w:p w:rsidR="00DA6273" w:rsidRDefault="00FB4730">
      <w:pPr>
        <w:ind w:firstLine="4820"/>
      </w:pPr>
      <w:r>
        <w:t>______________ №___</w:t>
      </w:r>
      <w:r>
        <w:rPr>
          <w:lang w:val="ru-RU"/>
        </w:rPr>
        <w:t>_____</w:t>
      </w:r>
    </w:p>
    <w:p w:rsidR="00DA6273" w:rsidRDefault="00DA6273">
      <w:pPr>
        <w:jc w:val="center"/>
        <w:rPr>
          <w:sz w:val="20"/>
          <w:szCs w:val="20"/>
          <w:lang w:val="ru-RU"/>
        </w:rPr>
      </w:pPr>
    </w:p>
    <w:p w:rsidR="00DA6273" w:rsidRDefault="00FB4730">
      <w:pPr>
        <w:jc w:val="center"/>
      </w:pPr>
      <w:r>
        <w:t>СКЛАД</w:t>
      </w:r>
    </w:p>
    <w:p w:rsidR="00DA6273" w:rsidRDefault="00FB4730">
      <w:pPr>
        <w:jc w:val="center"/>
      </w:pPr>
      <w:r>
        <w:t xml:space="preserve">позаштатної військово-лікарської комісії Луцького ОМТЦК та СП </w:t>
      </w:r>
    </w:p>
    <w:p w:rsidR="00DA6273" w:rsidRDefault="00041AD3">
      <w:pPr>
        <w:jc w:val="center"/>
      </w:pPr>
      <w:r>
        <w:t>з</w:t>
      </w:r>
      <w:r w:rsidR="00FB4730">
        <w:t xml:space="preserve"> проведенн</w:t>
      </w:r>
      <w:r>
        <w:t>я</w:t>
      </w:r>
      <w:r w:rsidR="00FB4730">
        <w:t xml:space="preserve"> медичного огляду призовників </w:t>
      </w:r>
    </w:p>
    <w:p w:rsidR="00DA6273" w:rsidRDefault="00DA6273">
      <w:pPr>
        <w:jc w:val="center"/>
        <w:rPr>
          <w:sz w:val="6"/>
          <w:szCs w:val="6"/>
        </w:rPr>
      </w:pPr>
    </w:p>
    <w:p w:rsidR="00DA6273" w:rsidRDefault="00FB4730">
      <w:pPr>
        <w:jc w:val="center"/>
      </w:pPr>
      <w:r>
        <w:t>ОСНОВНИЙ  СКЛАД:</w:t>
      </w:r>
    </w:p>
    <w:p w:rsidR="00DA6273" w:rsidRDefault="00DA6273">
      <w:pPr>
        <w:jc w:val="center"/>
      </w:pPr>
    </w:p>
    <w:tbl>
      <w:tblPr>
        <w:tblW w:w="9466" w:type="dxa"/>
        <w:tblInd w:w="-11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5"/>
        <w:gridCol w:w="330"/>
        <w:gridCol w:w="5731"/>
      </w:tblGrid>
      <w:tr w:rsidR="00DA6273">
        <w:trPr>
          <w:trHeight w:val="538"/>
        </w:trPr>
        <w:tc>
          <w:tcPr>
            <w:tcW w:w="3405" w:type="dxa"/>
            <w:shd w:val="clear" w:color="auto" w:fill="auto"/>
          </w:tcPr>
          <w:p w:rsidR="00DA6273" w:rsidRDefault="00FB4730" w:rsidP="00041AD3">
            <w:pPr>
              <w:pStyle w:val="16"/>
              <w:ind w:right="140"/>
            </w:pPr>
            <w:proofErr w:type="spellStart"/>
            <w:r>
              <w:t>Чмерук</w:t>
            </w:r>
            <w:proofErr w:type="spellEnd"/>
          </w:p>
          <w:p w:rsidR="00DA6273" w:rsidRDefault="00FB4730" w:rsidP="00041AD3">
            <w:pPr>
              <w:pStyle w:val="16"/>
              <w:ind w:right="140"/>
            </w:pPr>
            <w:r>
              <w:t>Галина Федорівна</w:t>
            </w:r>
          </w:p>
        </w:tc>
        <w:tc>
          <w:tcPr>
            <w:tcW w:w="330" w:type="dxa"/>
            <w:shd w:val="clear" w:color="auto" w:fill="auto"/>
          </w:tcPr>
          <w:p w:rsidR="00DA6273" w:rsidRDefault="00FB4730" w:rsidP="00041AD3">
            <w:pPr>
              <w:pStyle w:val="16"/>
              <w:ind w:right="14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731" w:type="dxa"/>
            <w:shd w:val="clear" w:color="auto" w:fill="auto"/>
          </w:tcPr>
          <w:p w:rsidR="00DA6273" w:rsidRDefault="00FB4730" w:rsidP="00041AD3">
            <w:pPr>
              <w:ind w:right="140"/>
              <w:jc w:val="both"/>
            </w:pPr>
            <w:r>
              <w:t>лікар-терапевт комунального підприємства “Медичне об’єднання Луцької міської територіальної громади”, голова комісії</w:t>
            </w:r>
          </w:p>
          <w:p w:rsidR="00DA6273" w:rsidRDefault="00DA6273" w:rsidP="00041AD3">
            <w:pPr>
              <w:ind w:left="235" w:right="140" w:hanging="235"/>
              <w:jc w:val="both"/>
              <w:rPr>
                <w:sz w:val="8"/>
                <w:szCs w:val="8"/>
              </w:rPr>
            </w:pPr>
          </w:p>
        </w:tc>
      </w:tr>
      <w:tr w:rsidR="00DA6273">
        <w:trPr>
          <w:trHeight w:val="538"/>
        </w:trPr>
        <w:tc>
          <w:tcPr>
            <w:tcW w:w="3405" w:type="dxa"/>
            <w:shd w:val="clear" w:color="auto" w:fill="auto"/>
          </w:tcPr>
          <w:p w:rsidR="00DA6273" w:rsidRDefault="00FB4730" w:rsidP="00041AD3">
            <w:pPr>
              <w:pStyle w:val="31"/>
              <w:spacing w:before="0" w:after="0"/>
              <w:ind w:right="140"/>
              <w:rPr>
                <w:i w:val="0"/>
              </w:rPr>
            </w:pPr>
            <w:r>
              <w:rPr>
                <w:i w:val="0"/>
              </w:rPr>
              <w:t xml:space="preserve">Андрійчук </w:t>
            </w:r>
          </w:p>
          <w:p w:rsidR="00DA6273" w:rsidRDefault="00FB4730" w:rsidP="00041AD3">
            <w:pPr>
              <w:pStyle w:val="31"/>
              <w:spacing w:before="0" w:after="0"/>
              <w:ind w:right="140"/>
              <w:rPr>
                <w:i w:val="0"/>
              </w:rPr>
            </w:pPr>
            <w:r>
              <w:rPr>
                <w:i w:val="0"/>
              </w:rPr>
              <w:t>Ігор Савович</w:t>
            </w:r>
          </w:p>
        </w:tc>
        <w:tc>
          <w:tcPr>
            <w:tcW w:w="330" w:type="dxa"/>
            <w:shd w:val="clear" w:color="auto" w:fill="auto"/>
          </w:tcPr>
          <w:p w:rsidR="00DA6273" w:rsidRDefault="00FB4730" w:rsidP="00041AD3">
            <w:pPr>
              <w:ind w:right="14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731" w:type="dxa"/>
            <w:shd w:val="clear" w:color="auto" w:fill="auto"/>
          </w:tcPr>
          <w:p w:rsidR="00DA6273" w:rsidRDefault="00FB4730" w:rsidP="00041AD3">
            <w:pPr>
              <w:ind w:right="140"/>
              <w:jc w:val="both"/>
            </w:pPr>
            <w:r>
              <w:rPr>
                <w:szCs w:val="28"/>
                <w:lang w:val="ru-RU"/>
              </w:rPr>
              <w:t> </w:t>
            </w:r>
            <w:r>
              <w:rPr>
                <w:szCs w:val="28"/>
              </w:rPr>
              <w:t>лікар-хірург комунального підприємства “Медичне об’єднання Луцької міської територіальної громади”</w:t>
            </w:r>
          </w:p>
          <w:p w:rsidR="00DA6273" w:rsidRDefault="00DA6273" w:rsidP="00041AD3">
            <w:pPr>
              <w:ind w:right="140"/>
              <w:jc w:val="both"/>
              <w:rPr>
                <w:sz w:val="8"/>
                <w:szCs w:val="8"/>
              </w:rPr>
            </w:pPr>
          </w:p>
        </w:tc>
      </w:tr>
      <w:tr w:rsidR="00DA6273">
        <w:trPr>
          <w:trHeight w:val="631"/>
        </w:trPr>
        <w:tc>
          <w:tcPr>
            <w:tcW w:w="3405" w:type="dxa"/>
            <w:shd w:val="clear" w:color="auto" w:fill="auto"/>
          </w:tcPr>
          <w:p w:rsidR="00DA6273" w:rsidRDefault="00FB4730" w:rsidP="00041AD3">
            <w:pPr>
              <w:ind w:right="140"/>
            </w:pPr>
            <w:r>
              <w:t>Галич</w:t>
            </w:r>
          </w:p>
          <w:p w:rsidR="00DA6273" w:rsidRDefault="00FB4730" w:rsidP="00041AD3">
            <w:pPr>
              <w:ind w:right="140"/>
            </w:pPr>
            <w:r>
              <w:t>Ігор Олександрович</w:t>
            </w:r>
          </w:p>
        </w:tc>
        <w:tc>
          <w:tcPr>
            <w:tcW w:w="330" w:type="dxa"/>
            <w:shd w:val="clear" w:color="auto" w:fill="auto"/>
          </w:tcPr>
          <w:p w:rsidR="00DA6273" w:rsidRDefault="00FB4730" w:rsidP="00041AD3">
            <w:pPr>
              <w:snapToGrid w:val="0"/>
              <w:ind w:right="14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731" w:type="dxa"/>
            <w:shd w:val="clear" w:color="auto" w:fill="auto"/>
          </w:tcPr>
          <w:p w:rsidR="00DA6273" w:rsidRDefault="00FB4730" w:rsidP="00041AD3">
            <w:pPr>
              <w:ind w:right="14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лікар-отоларинголог комунального підприємства “Медичне об’єднання Луцької міської територіальної громади” </w:t>
            </w:r>
          </w:p>
          <w:p w:rsidR="00DA6273" w:rsidRDefault="00DA6273" w:rsidP="00041AD3">
            <w:pPr>
              <w:ind w:right="140"/>
              <w:jc w:val="both"/>
              <w:rPr>
                <w:sz w:val="8"/>
                <w:szCs w:val="8"/>
              </w:rPr>
            </w:pPr>
          </w:p>
        </w:tc>
      </w:tr>
      <w:tr w:rsidR="00DA6273">
        <w:trPr>
          <w:trHeight w:val="542"/>
        </w:trPr>
        <w:tc>
          <w:tcPr>
            <w:tcW w:w="3405" w:type="dxa"/>
            <w:shd w:val="clear" w:color="auto" w:fill="auto"/>
          </w:tcPr>
          <w:p w:rsidR="00DA6273" w:rsidRDefault="00FB4730" w:rsidP="00041AD3">
            <w:pPr>
              <w:ind w:right="140"/>
            </w:pPr>
            <w:r>
              <w:t>Лаптєва</w:t>
            </w:r>
          </w:p>
          <w:p w:rsidR="00DA6273" w:rsidRDefault="00FB4730" w:rsidP="00041AD3">
            <w:pPr>
              <w:ind w:right="140"/>
            </w:pPr>
            <w:r>
              <w:t>Оксана Анатоліївна</w:t>
            </w:r>
          </w:p>
        </w:tc>
        <w:tc>
          <w:tcPr>
            <w:tcW w:w="330" w:type="dxa"/>
            <w:shd w:val="clear" w:color="auto" w:fill="auto"/>
          </w:tcPr>
          <w:p w:rsidR="00DA6273" w:rsidRDefault="00FB4730" w:rsidP="00041AD3">
            <w:pPr>
              <w:pStyle w:val="16"/>
              <w:ind w:right="14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731" w:type="dxa"/>
            <w:shd w:val="clear" w:color="auto" w:fill="auto"/>
          </w:tcPr>
          <w:p w:rsidR="00DA6273" w:rsidRDefault="00FB4730" w:rsidP="00041AD3">
            <w:pPr>
              <w:tabs>
                <w:tab w:val="left" w:pos="142"/>
              </w:tabs>
              <w:ind w:right="140"/>
              <w:jc w:val="both"/>
              <w:rPr>
                <w:szCs w:val="28"/>
              </w:rPr>
            </w:pPr>
            <w:r>
              <w:rPr>
                <w:szCs w:val="28"/>
              </w:rPr>
              <w:t>лікар-</w:t>
            </w:r>
            <w:proofErr w:type="spellStart"/>
            <w:r>
              <w:rPr>
                <w:szCs w:val="28"/>
              </w:rPr>
              <w:t>дерматовенеролог</w:t>
            </w:r>
            <w:proofErr w:type="spellEnd"/>
            <w:r>
              <w:rPr>
                <w:szCs w:val="28"/>
              </w:rPr>
              <w:t xml:space="preserve"> комунального підприємства “Медичне об’єднання Луцької міської територіальної громади” </w:t>
            </w:r>
          </w:p>
          <w:p w:rsidR="00DA6273" w:rsidRDefault="00DA6273" w:rsidP="00041AD3">
            <w:pPr>
              <w:tabs>
                <w:tab w:val="left" w:pos="142"/>
              </w:tabs>
              <w:ind w:right="140"/>
              <w:jc w:val="both"/>
              <w:rPr>
                <w:sz w:val="8"/>
                <w:szCs w:val="8"/>
              </w:rPr>
            </w:pPr>
          </w:p>
        </w:tc>
      </w:tr>
      <w:tr w:rsidR="00DA6273">
        <w:trPr>
          <w:trHeight w:val="542"/>
        </w:trPr>
        <w:tc>
          <w:tcPr>
            <w:tcW w:w="3405" w:type="dxa"/>
            <w:shd w:val="clear" w:color="auto" w:fill="auto"/>
          </w:tcPr>
          <w:p w:rsidR="00DA6273" w:rsidRDefault="00FB4730" w:rsidP="00041AD3">
            <w:pPr>
              <w:ind w:right="140"/>
            </w:pPr>
            <w:r>
              <w:t>Савчук</w:t>
            </w:r>
          </w:p>
          <w:p w:rsidR="00DA6273" w:rsidRDefault="00FB4730" w:rsidP="00041AD3">
            <w:pPr>
              <w:ind w:right="140"/>
            </w:pPr>
            <w:r>
              <w:t xml:space="preserve">Юлія </w:t>
            </w:r>
            <w:proofErr w:type="spellStart"/>
            <w:r>
              <w:t>Вячеславівна</w:t>
            </w:r>
            <w:proofErr w:type="spellEnd"/>
          </w:p>
        </w:tc>
        <w:tc>
          <w:tcPr>
            <w:tcW w:w="330" w:type="dxa"/>
            <w:shd w:val="clear" w:color="auto" w:fill="auto"/>
          </w:tcPr>
          <w:p w:rsidR="00DA6273" w:rsidRDefault="00FB4730" w:rsidP="00041AD3">
            <w:pPr>
              <w:pStyle w:val="16"/>
              <w:ind w:right="14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731" w:type="dxa"/>
            <w:shd w:val="clear" w:color="auto" w:fill="auto"/>
          </w:tcPr>
          <w:p w:rsidR="00DA6273" w:rsidRDefault="00FB4730" w:rsidP="00041AD3">
            <w:pPr>
              <w:tabs>
                <w:tab w:val="left" w:pos="142"/>
              </w:tabs>
              <w:ind w:right="14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лікар-психіатр комунального підприємства “Медичне об’єднання Луцької міської територіальної громади” </w:t>
            </w:r>
          </w:p>
          <w:p w:rsidR="00DA6273" w:rsidRDefault="00DA6273" w:rsidP="00041AD3">
            <w:pPr>
              <w:tabs>
                <w:tab w:val="left" w:pos="142"/>
              </w:tabs>
              <w:ind w:right="140"/>
              <w:jc w:val="both"/>
              <w:rPr>
                <w:sz w:val="8"/>
                <w:szCs w:val="8"/>
              </w:rPr>
            </w:pPr>
          </w:p>
        </w:tc>
      </w:tr>
      <w:tr w:rsidR="00DA6273">
        <w:trPr>
          <w:trHeight w:val="542"/>
        </w:trPr>
        <w:tc>
          <w:tcPr>
            <w:tcW w:w="3405" w:type="dxa"/>
            <w:shd w:val="clear" w:color="auto" w:fill="auto"/>
          </w:tcPr>
          <w:p w:rsidR="00DA6273" w:rsidRDefault="00FB4730" w:rsidP="00041AD3">
            <w:pPr>
              <w:ind w:right="140"/>
            </w:pPr>
            <w:proofErr w:type="spellStart"/>
            <w:r>
              <w:t>Стаднік</w:t>
            </w:r>
            <w:proofErr w:type="spellEnd"/>
            <w:r>
              <w:t xml:space="preserve"> </w:t>
            </w:r>
          </w:p>
          <w:p w:rsidR="00DA6273" w:rsidRDefault="00FB4730" w:rsidP="00041AD3">
            <w:pPr>
              <w:ind w:right="140"/>
            </w:pPr>
            <w:r>
              <w:t xml:space="preserve">Вікторія Олександрівна </w:t>
            </w:r>
          </w:p>
        </w:tc>
        <w:tc>
          <w:tcPr>
            <w:tcW w:w="330" w:type="dxa"/>
            <w:shd w:val="clear" w:color="auto" w:fill="auto"/>
          </w:tcPr>
          <w:p w:rsidR="00DA6273" w:rsidRDefault="00FB4730" w:rsidP="00041AD3">
            <w:pPr>
              <w:pStyle w:val="16"/>
              <w:ind w:right="14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731" w:type="dxa"/>
            <w:shd w:val="clear" w:color="auto" w:fill="auto"/>
          </w:tcPr>
          <w:p w:rsidR="00DA6273" w:rsidRDefault="00FB4730" w:rsidP="00041AD3">
            <w:pPr>
              <w:tabs>
                <w:tab w:val="left" w:pos="142"/>
              </w:tabs>
              <w:ind w:right="14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лікар-стоматолог комунального підприємства “Медичне об’єднання Луцької міської територіальної громади” </w:t>
            </w:r>
          </w:p>
          <w:p w:rsidR="00DA6273" w:rsidRDefault="00DA6273" w:rsidP="00041AD3">
            <w:pPr>
              <w:tabs>
                <w:tab w:val="left" w:pos="142"/>
              </w:tabs>
              <w:ind w:right="140"/>
              <w:jc w:val="both"/>
              <w:rPr>
                <w:sz w:val="8"/>
                <w:szCs w:val="8"/>
              </w:rPr>
            </w:pPr>
          </w:p>
        </w:tc>
      </w:tr>
      <w:tr w:rsidR="00DA6273">
        <w:trPr>
          <w:trHeight w:val="542"/>
        </w:trPr>
        <w:tc>
          <w:tcPr>
            <w:tcW w:w="3405" w:type="dxa"/>
            <w:shd w:val="clear" w:color="auto" w:fill="auto"/>
          </w:tcPr>
          <w:p w:rsidR="00DA6273" w:rsidRDefault="00FB4730" w:rsidP="00041AD3">
            <w:pPr>
              <w:ind w:right="140"/>
            </w:pPr>
            <w:proofErr w:type="spellStart"/>
            <w:r>
              <w:t>Фарина</w:t>
            </w:r>
            <w:proofErr w:type="spellEnd"/>
            <w:r>
              <w:t xml:space="preserve"> </w:t>
            </w:r>
          </w:p>
          <w:p w:rsidR="00DA6273" w:rsidRDefault="00FB4730" w:rsidP="00041AD3">
            <w:pPr>
              <w:ind w:right="140"/>
            </w:pPr>
            <w:r>
              <w:t>Оксана Олександрівна</w:t>
            </w:r>
          </w:p>
        </w:tc>
        <w:tc>
          <w:tcPr>
            <w:tcW w:w="330" w:type="dxa"/>
            <w:shd w:val="clear" w:color="auto" w:fill="auto"/>
          </w:tcPr>
          <w:p w:rsidR="00DA6273" w:rsidRDefault="00FB4730" w:rsidP="00041AD3">
            <w:pPr>
              <w:pStyle w:val="16"/>
              <w:ind w:right="14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731" w:type="dxa"/>
            <w:shd w:val="clear" w:color="auto" w:fill="auto"/>
          </w:tcPr>
          <w:p w:rsidR="00DA6273" w:rsidRDefault="00FB4730" w:rsidP="00041AD3">
            <w:pPr>
              <w:tabs>
                <w:tab w:val="left" w:pos="142"/>
              </w:tabs>
              <w:ind w:right="14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лікар-офтальмолог комунального підприємства “Медичне об’єднання Луцької міської територіальної громади” </w:t>
            </w:r>
          </w:p>
          <w:p w:rsidR="00DA6273" w:rsidRDefault="00DA6273" w:rsidP="00041AD3">
            <w:pPr>
              <w:tabs>
                <w:tab w:val="left" w:pos="142"/>
              </w:tabs>
              <w:ind w:right="140"/>
              <w:jc w:val="both"/>
              <w:rPr>
                <w:sz w:val="8"/>
                <w:szCs w:val="8"/>
              </w:rPr>
            </w:pPr>
          </w:p>
        </w:tc>
      </w:tr>
      <w:tr w:rsidR="00DA6273">
        <w:trPr>
          <w:trHeight w:val="1039"/>
        </w:trPr>
        <w:tc>
          <w:tcPr>
            <w:tcW w:w="3405" w:type="dxa"/>
            <w:shd w:val="clear" w:color="auto" w:fill="auto"/>
          </w:tcPr>
          <w:p w:rsidR="00DA6273" w:rsidRDefault="00FB4730" w:rsidP="00041AD3">
            <w:pPr>
              <w:pStyle w:val="31"/>
              <w:spacing w:before="0" w:after="0"/>
              <w:ind w:right="140"/>
              <w:rPr>
                <w:i w:val="0"/>
              </w:rPr>
            </w:pPr>
            <w:r>
              <w:rPr>
                <w:i w:val="0"/>
              </w:rPr>
              <w:t xml:space="preserve">Федоренко </w:t>
            </w:r>
          </w:p>
          <w:p w:rsidR="00DA6273" w:rsidRDefault="00FB4730" w:rsidP="00041AD3">
            <w:pPr>
              <w:pStyle w:val="31"/>
              <w:spacing w:before="0" w:after="0"/>
              <w:ind w:right="140"/>
              <w:rPr>
                <w:i w:val="0"/>
              </w:rPr>
            </w:pPr>
            <w:r>
              <w:rPr>
                <w:i w:val="0"/>
              </w:rPr>
              <w:t>Андрій Борисович</w:t>
            </w:r>
          </w:p>
        </w:tc>
        <w:tc>
          <w:tcPr>
            <w:tcW w:w="330" w:type="dxa"/>
            <w:shd w:val="clear" w:color="auto" w:fill="auto"/>
          </w:tcPr>
          <w:p w:rsidR="00DA6273" w:rsidRDefault="00FB4730" w:rsidP="00041AD3">
            <w:pPr>
              <w:pStyle w:val="16"/>
              <w:ind w:right="14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731" w:type="dxa"/>
            <w:shd w:val="clear" w:color="auto" w:fill="auto"/>
          </w:tcPr>
          <w:p w:rsidR="00DA6273" w:rsidRDefault="00FB4730" w:rsidP="00041AD3">
            <w:pPr>
              <w:tabs>
                <w:tab w:val="left" w:pos="142"/>
              </w:tabs>
              <w:ind w:right="140"/>
              <w:jc w:val="both"/>
              <w:rPr>
                <w:szCs w:val="28"/>
              </w:rPr>
            </w:pPr>
            <w:r>
              <w:rPr>
                <w:szCs w:val="28"/>
              </w:rPr>
              <w:t>лікар-невропатолог комунального підприємства “Медичне об’єднання Луцької міської територіальної громади”</w:t>
            </w:r>
          </w:p>
        </w:tc>
      </w:tr>
    </w:tbl>
    <w:p w:rsidR="00DA6273" w:rsidRDefault="00DA6273" w:rsidP="00041AD3">
      <w:pPr>
        <w:ind w:right="140"/>
        <w:jc w:val="center"/>
        <w:rPr>
          <w:sz w:val="8"/>
          <w:szCs w:val="16"/>
        </w:rPr>
      </w:pPr>
    </w:p>
    <w:p w:rsidR="00DA6273" w:rsidRDefault="00DA6273" w:rsidP="00041AD3">
      <w:pPr>
        <w:ind w:right="140"/>
        <w:jc w:val="center"/>
        <w:rPr>
          <w:sz w:val="6"/>
          <w:szCs w:val="6"/>
        </w:rPr>
      </w:pPr>
    </w:p>
    <w:p w:rsidR="00DA6273" w:rsidRPr="00453994" w:rsidRDefault="00DA6273" w:rsidP="00041AD3">
      <w:pPr>
        <w:ind w:right="140"/>
        <w:jc w:val="center"/>
        <w:rPr>
          <w:sz w:val="16"/>
          <w:szCs w:val="16"/>
        </w:rPr>
      </w:pPr>
      <w:bookmarkStart w:id="0" w:name="_GoBack"/>
      <w:bookmarkEnd w:id="0"/>
    </w:p>
    <w:p w:rsidR="00DA6273" w:rsidRDefault="00FB4730" w:rsidP="00041AD3">
      <w:pPr>
        <w:ind w:right="140"/>
        <w:jc w:val="center"/>
      </w:pPr>
      <w:r>
        <w:t>РЕЗЕРВНИЙ  СКЛАД:</w:t>
      </w:r>
    </w:p>
    <w:p w:rsidR="00DA6273" w:rsidRDefault="00DA6273" w:rsidP="00041AD3">
      <w:pPr>
        <w:ind w:right="140"/>
        <w:jc w:val="center"/>
        <w:rPr>
          <w:sz w:val="8"/>
          <w:szCs w:val="8"/>
        </w:rPr>
      </w:pPr>
    </w:p>
    <w:tbl>
      <w:tblPr>
        <w:tblW w:w="9466" w:type="dxa"/>
        <w:tblInd w:w="-11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5"/>
        <w:gridCol w:w="330"/>
        <w:gridCol w:w="5731"/>
      </w:tblGrid>
      <w:tr w:rsidR="00DA6273" w:rsidTr="00041AD3">
        <w:trPr>
          <w:trHeight w:val="115"/>
        </w:trPr>
        <w:tc>
          <w:tcPr>
            <w:tcW w:w="3405" w:type="dxa"/>
            <w:shd w:val="clear" w:color="auto" w:fill="auto"/>
          </w:tcPr>
          <w:p w:rsidR="00DA6273" w:rsidRDefault="00FB4730" w:rsidP="00041AD3">
            <w:pPr>
              <w:ind w:right="140"/>
            </w:pPr>
            <w:proofErr w:type="spellStart"/>
            <w:r>
              <w:t>Стаднік</w:t>
            </w:r>
            <w:proofErr w:type="spellEnd"/>
            <w:r>
              <w:t xml:space="preserve"> </w:t>
            </w:r>
          </w:p>
          <w:p w:rsidR="00DA6273" w:rsidRDefault="00FB4730" w:rsidP="00041AD3">
            <w:pPr>
              <w:ind w:right="140"/>
            </w:pPr>
            <w:r>
              <w:t>Вікторія Олександрівна</w:t>
            </w:r>
          </w:p>
        </w:tc>
        <w:tc>
          <w:tcPr>
            <w:tcW w:w="330" w:type="dxa"/>
            <w:shd w:val="clear" w:color="auto" w:fill="auto"/>
          </w:tcPr>
          <w:p w:rsidR="00DA6273" w:rsidRDefault="00FB4730" w:rsidP="00041AD3">
            <w:pPr>
              <w:pStyle w:val="16"/>
              <w:ind w:right="14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731" w:type="dxa"/>
            <w:shd w:val="clear" w:color="auto" w:fill="auto"/>
          </w:tcPr>
          <w:p w:rsidR="00DA6273" w:rsidRDefault="00FB4730" w:rsidP="00041AD3">
            <w:pPr>
              <w:ind w:right="140"/>
              <w:jc w:val="both"/>
              <w:rPr>
                <w:szCs w:val="28"/>
              </w:rPr>
            </w:pPr>
            <w:r>
              <w:rPr>
                <w:szCs w:val="28"/>
              </w:rPr>
              <w:t>лікар-стоматолог комунального підприємства “Медичне об’єднання Луцької міської територіальної громади”, голова комісії</w:t>
            </w:r>
          </w:p>
          <w:p w:rsidR="00DA6273" w:rsidRDefault="00DA6273" w:rsidP="00041AD3">
            <w:pPr>
              <w:ind w:right="140"/>
              <w:jc w:val="both"/>
              <w:rPr>
                <w:sz w:val="12"/>
                <w:szCs w:val="12"/>
              </w:rPr>
            </w:pPr>
          </w:p>
          <w:p w:rsidR="00DA6273" w:rsidRDefault="00DA6273" w:rsidP="00041AD3">
            <w:pPr>
              <w:ind w:right="140"/>
              <w:jc w:val="both"/>
              <w:rPr>
                <w:sz w:val="8"/>
                <w:szCs w:val="8"/>
              </w:rPr>
            </w:pPr>
          </w:p>
        </w:tc>
      </w:tr>
      <w:tr w:rsidR="00DA6273">
        <w:trPr>
          <w:trHeight w:val="542"/>
        </w:trPr>
        <w:tc>
          <w:tcPr>
            <w:tcW w:w="3405" w:type="dxa"/>
            <w:shd w:val="clear" w:color="auto" w:fill="auto"/>
          </w:tcPr>
          <w:p w:rsidR="00DA6273" w:rsidRDefault="00FB4730" w:rsidP="00041AD3">
            <w:pPr>
              <w:ind w:right="140"/>
            </w:pPr>
            <w:proofErr w:type="spellStart"/>
            <w:r>
              <w:lastRenderedPageBreak/>
              <w:t>Дмитрук</w:t>
            </w:r>
            <w:proofErr w:type="spellEnd"/>
            <w:r>
              <w:t xml:space="preserve"> </w:t>
            </w:r>
          </w:p>
          <w:p w:rsidR="00DA6273" w:rsidRDefault="00FB4730" w:rsidP="00041AD3">
            <w:pPr>
              <w:ind w:right="140"/>
            </w:pPr>
            <w:r>
              <w:t>Ігор Васильович</w:t>
            </w:r>
          </w:p>
        </w:tc>
        <w:tc>
          <w:tcPr>
            <w:tcW w:w="330" w:type="dxa"/>
            <w:shd w:val="clear" w:color="auto" w:fill="auto"/>
          </w:tcPr>
          <w:p w:rsidR="00DA6273" w:rsidRDefault="00FB4730" w:rsidP="00041AD3">
            <w:pPr>
              <w:pStyle w:val="16"/>
              <w:ind w:right="14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731" w:type="dxa"/>
            <w:shd w:val="clear" w:color="auto" w:fill="auto"/>
          </w:tcPr>
          <w:p w:rsidR="00DA6273" w:rsidRDefault="00FB4730" w:rsidP="00041AD3">
            <w:pPr>
              <w:ind w:right="140"/>
              <w:jc w:val="both"/>
              <w:rPr>
                <w:szCs w:val="28"/>
              </w:rPr>
            </w:pPr>
            <w:r>
              <w:rPr>
                <w:szCs w:val="28"/>
              </w:rPr>
              <w:t>лікар-хірург комунального підприємства “Медичне об’єднання Луцької міської територіальної громади”</w:t>
            </w:r>
          </w:p>
          <w:p w:rsidR="00DA6273" w:rsidRDefault="00DA6273" w:rsidP="00041AD3">
            <w:pPr>
              <w:ind w:right="140"/>
              <w:jc w:val="both"/>
              <w:rPr>
                <w:sz w:val="12"/>
                <w:szCs w:val="12"/>
              </w:rPr>
            </w:pPr>
          </w:p>
        </w:tc>
      </w:tr>
      <w:tr w:rsidR="00DA6273">
        <w:trPr>
          <w:trHeight w:val="542"/>
        </w:trPr>
        <w:tc>
          <w:tcPr>
            <w:tcW w:w="3405" w:type="dxa"/>
            <w:shd w:val="clear" w:color="auto" w:fill="auto"/>
          </w:tcPr>
          <w:p w:rsidR="00DA6273" w:rsidRDefault="00FB4730" w:rsidP="00041AD3">
            <w:pPr>
              <w:ind w:right="140"/>
            </w:pPr>
            <w:r>
              <w:t>Крижанівський</w:t>
            </w:r>
          </w:p>
          <w:p w:rsidR="00DA6273" w:rsidRDefault="00FB4730" w:rsidP="00041AD3">
            <w:pPr>
              <w:ind w:right="140"/>
            </w:pPr>
            <w:r>
              <w:t>Володимир Костянтинович</w:t>
            </w:r>
          </w:p>
        </w:tc>
        <w:tc>
          <w:tcPr>
            <w:tcW w:w="330" w:type="dxa"/>
            <w:shd w:val="clear" w:color="auto" w:fill="auto"/>
          </w:tcPr>
          <w:p w:rsidR="00DA6273" w:rsidRDefault="00FB4730" w:rsidP="00041AD3">
            <w:pPr>
              <w:pStyle w:val="16"/>
              <w:ind w:right="14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731" w:type="dxa"/>
            <w:shd w:val="clear" w:color="auto" w:fill="auto"/>
          </w:tcPr>
          <w:p w:rsidR="00DA6273" w:rsidRDefault="00FB4730" w:rsidP="00041AD3">
            <w:pPr>
              <w:ind w:right="140"/>
              <w:jc w:val="both"/>
              <w:rPr>
                <w:szCs w:val="28"/>
              </w:rPr>
            </w:pPr>
            <w:r>
              <w:rPr>
                <w:szCs w:val="28"/>
              </w:rPr>
              <w:t>лікар-терапевт комунального підприємства “Медичне об’єднання Луцької міської територіальної громади”</w:t>
            </w:r>
          </w:p>
          <w:p w:rsidR="00DA6273" w:rsidRDefault="00DA6273" w:rsidP="00041AD3">
            <w:pPr>
              <w:ind w:right="140"/>
              <w:jc w:val="center"/>
              <w:rPr>
                <w:sz w:val="20"/>
                <w:szCs w:val="20"/>
              </w:rPr>
            </w:pPr>
          </w:p>
        </w:tc>
      </w:tr>
      <w:tr w:rsidR="00DA6273">
        <w:trPr>
          <w:trHeight w:val="542"/>
        </w:trPr>
        <w:tc>
          <w:tcPr>
            <w:tcW w:w="3405" w:type="dxa"/>
            <w:shd w:val="clear" w:color="auto" w:fill="auto"/>
          </w:tcPr>
          <w:p w:rsidR="00DA6273" w:rsidRDefault="00FB4730" w:rsidP="00041AD3">
            <w:pPr>
              <w:ind w:right="140"/>
            </w:pPr>
            <w:r>
              <w:t>Лесь</w:t>
            </w:r>
          </w:p>
          <w:p w:rsidR="00DA6273" w:rsidRDefault="00FB4730" w:rsidP="00041AD3">
            <w:pPr>
              <w:ind w:right="140"/>
            </w:pPr>
            <w:r>
              <w:t>Оксана Василівна</w:t>
            </w:r>
          </w:p>
        </w:tc>
        <w:tc>
          <w:tcPr>
            <w:tcW w:w="330" w:type="dxa"/>
            <w:shd w:val="clear" w:color="auto" w:fill="auto"/>
          </w:tcPr>
          <w:p w:rsidR="00DA6273" w:rsidRDefault="00FB4730" w:rsidP="00041AD3">
            <w:pPr>
              <w:pStyle w:val="16"/>
              <w:ind w:right="14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731" w:type="dxa"/>
            <w:shd w:val="clear" w:color="auto" w:fill="auto"/>
          </w:tcPr>
          <w:p w:rsidR="00DA6273" w:rsidRDefault="00FB4730" w:rsidP="00041AD3">
            <w:pPr>
              <w:ind w:right="140"/>
              <w:jc w:val="both"/>
              <w:rPr>
                <w:szCs w:val="28"/>
              </w:rPr>
            </w:pPr>
            <w:r>
              <w:rPr>
                <w:szCs w:val="28"/>
              </w:rPr>
              <w:t>лікар-</w:t>
            </w:r>
            <w:proofErr w:type="spellStart"/>
            <w:r>
              <w:rPr>
                <w:szCs w:val="28"/>
              </w:rPr>
              <w:t>дерматовенеролог</w:t>
            </w:r>
            <w:proofErr w:type="spellEnd"/>
            <w:r>
              <w:rPr>
                <w:szCs w:val="28"/>
              </w:rPr>
              <w:t xml:space="preserve"> комунального підприємства “Медичне об’єднання Луцької міської територіальної громади”</w:t>
            </w:r>
          </w:p>
          <w:p w:rsidR="00DA6273" w:rsidRDefault="00DA6273" w:rsidP="00041AD3">
            <w:pPr>
              <w:ind w:right="140"/>
              <w:jc w:val="both"/>
              <w:rPr>
                <w:sz w:val="6"/>
                <w:szCs w:val="6"/>
              </w:rPr>
            </w:pPr>
          </w:p>
        </w:tc>
      </w:tr>
      <w:tr w:rsidR="00DA6273">
        <w:trPr>
          <w:trHeight w:val="542"/>
        </w:trPr>
        <w:tc>
          <w:tcPr>
            <w:tcW w:w="3405" w:type="dxa"/>
            <w:shd w:val="clear" w:color="auto" w:fill="auto"/>
          </w:tcPr>
          <w:p w:rsidR="00DA6273" w:rsidRDefault="00FB4730" w:rsidP="00041AD3">
            <w:pPr>
              <w:ind w:right="140"/>
            </w:pPr>
            <w:proofErr w:type="spellStart"/>
            <w:r>
              <w:t>Максимчук</w:t>
            </w:r>
            <w:proofErr w:type="spellEnd"/>
            <w:r>
              <w:t xml:space="preserve"> </w:t>
            </w:r>
          </w:p>
          <w:p w:rsidR="00DA6273" w:rsidRDefault="00FB4730" w:rsidP="00041AD3">
            <w:pPr>
              <w:ind w:right="140"/>
            </w:pPr>
            <w:r>
              <w:t>Орися Олександрівна</w:t>
            </w:r>
          </w:p>
        </w:tc>
        <w:tc>
          <w:tcPr>
            <w:tcW w:w="330" w:type="dxa"/>
            <w:shd w:val="clear" w:color="auto" w:fill="auto"/>
          </w:tcPr>
          <w:p w:rsidR="00DA6273" w:rsidRDefault="00FB4730" w:rsidP="00041AD3">
            <w:pPr>
              <w:pStyle w:val="16"/>
              <w:ind w:right="14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731" w:type="dxa"/>
            <w:shd w:val="clear" w:color="auto" w:fill="auto"/>
          </w:tcPr>
          <w:p w:rsidR="00DA6273" w:rsidRDefault="00FB4730" w:rsidP="00041AD3">
            <w:pPr>
              <w:ind w:right="140"/>
              <w:jc w:val="both"/>
              <w:rPr>
                <w:szCs w:val="28"/>
              </w:rPr>
            </w:pPr>
            <w:r>
              <w:rPr>
                <w:szCs w:val="28"/>
              </w:rPr>
              <w:t>лікар-офтальмолог комунального підприємства “Медичне об’єднання Луцької міської територіальної громади”</w:t>
            </w:r>
          </w:p>
          <w:p w:rsidR="00DA6273" w:rsidRDefault="00DA6273" w:rsidP="00041AD3">
            <w:pPr>
              <w:ind w:right="140"/>
              <w:jc w:val="both"/>
              <w:rPr>
                <w:sz w:val="6"/>
                <w:szCs w:val="6"/>
              </w:rPr>
            </w:pPr>
          </w:p>
        </w:tc>
      </w:tr>
      <w:tr w:rsidR="00DA6273">
        <w:trPr>
          <w:trHeight w:val="542"/>
        </w:trPr>
        <w:tc>
          <w:tcPr>
            <w:tcW w:w="3405" w:type="dxa"/>
            <w:shd w:val="clear" w:color="auto" w:fill="auto"/>
          </w:tcPr>
          <w:p w:rsidR="00DA6273" w:rsidRDefault="00FB4730" w:rsidP="00041AD3">
            <w:pPr>
              <w:ind w:right="140"/>
              <w:rPr>
                <w:lang w:val="ru-RU"/>
              </w:rPr>
            </w:pPr>
            <w:r>
              <w:rPr>
                <w:lang w:val="ru-RU"/>
              </w:rPr>
              <w:t xml:space="preserve">Мельник </w:t>
            </w:r>
          </w:p>
          <w:p w:rsidR="00DA6273" w:rsidRDefault="00FB4730" w:rsidP="00041AD3">
            <w:pPr>
              <w:ind w:right="140"/>
              <w:rPr>
                <w:lang w:val="ru-RU"/>
              </w:rPr>
            </w:pPr>
            <w:proofErr w:type="spellStart"/>
            <w:proofErr w:type="gramStart"/>
            <w:r>
              <w:rPr>
                <w:lang w:val="ru-RU"/>
              </w:rPr>
              <w:t>Св</w:t>
            </w:r>
            <w:proofErr w:type="gramEnd"/>
            <w:r>
              <w:rPr>
                <w:lang w:val="ru-RU"/>
              </w:rPr>
              <w:t>ітлана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Володимирівна</w:t>
            </w:r>
            <w:proofErr w:type="spellEnd"/>
          </w:p>
        </w:tc>
        <w:tc>
          <w:tcPr>
            <w:tcW w:w="330" w:type="dxa"/>
            <w:shd w:val="clear" w:color="auto" w:fill="auto"/>
          </w:tcPr>
          <w:p w:rsidR="00DA6273" w:rsidRDefault="00FB4730" w:rsidP="00041AD3">
            <w:pPr>
              <w:pStyle w:val="16"/>
              <w:ind w:right="14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731" w:type="dxa"/>
            <w:shd w:val="clear" w:color="auto" w:fill="auto"/>
          </w:tcPr>
          <w:p w:rsidR="00DA6273" w:rsidRDefault="00FB4730" w:rsidP="00041AD3">
            <w:pPr>
              <w:ind w:right="140"/>
              <w:jc w:val="both"/>
              <w:rPr>
                <w:szCs w:val="28"/>
              </w:rPr>
            </w:pPr>
            <w:r>
              <w:rPr>
                <w:szCs w:val="28"/>
              </w:rPr>
              <w:t>лікар-невропатолог комунального підприємства “Медичне об’єднання Луцької міської територіальної громади”</w:t>
            </w:r>
          </w:p>
          <w:p w:rsidR="00DA6273" w:rsidRDefault="00DA6273" w:rsidP="00041AD3">
            <w:pPr>
              <w:ind w:right="140"/>
              <w:jc w:val="both"/>
              <w:rPr>
                <w:sz w:val="6"/>
                <w:szCs w:val="6"/>
              </w:rPr>
            </w:pPr>
          </w:p>
        </w:tc>
      </w:tr>
    </w:tbl>
    <w:p w:rsidR="00DA6273" w:rsidRDefault="00DA6273" w:rsidP="00041AD3">
      <w:pPr>
        <w:ind w:right="140"/>
        <w:jc w:val="center"/>
        <w:rPr>
          <w:sz w:val="10"/>
          <w:szCs w:val="10"/>
        </w:rPr>
      </w:pPr>
    </w:p>
    <w:p w:rsidR="00DA6273" w:rsidRDefault="00DA6273" w:rsidP="00041AD3">
      <w:pPr>
        <w:ind w:right="140"/>
        <w:jc w:val="center"/>
        <w:rPr>
          <w:sz w:val="10"/>
          <w:szCs w:val="10"/>
        </w:rPr>
      </w:pPr>
    </w:p>
    <w:p w:rsidR="00DA6273" w:rsidRDefault="00FB4730" w:rsidP="00041AD3">
      <w:pPr>
        <w:ind w:right="140"/>
        <w:jc w:val="center"/>
      </w:pPr>
      <w:r>
        <w:t>СЕРЕДНІЙ МЕДИЧНИЙ ПЕРСОНАЛ:</w:t>
      </w:r>
    </w:p>
    <w:p w:rsidR="00DA6273" w:rsidRDefault="00DA6273" w:rsidP="00041AD3">
      <w:pPr>
        <w:ind w:right="140"/>
        <w:jc w:val="center"/>
        <w:rPr>
          <w:sz w:val="10"/>
          <w:szCs w:val="10"/>
        </w:rPr>
      </w:pPr>
    </w:p>
    <w:tbl>
      <w:tblPr>
        <w:tblW w:w="9466" w:type="dxa"/>
        <w:tblInd w:w="-11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5"/>
        <w:gridCol w:w="330"/>
        <w:gridCol w:w="5731"/>
      </w:tblGrid>
      <w:tr w:rsidR="00DA6273">
        <w:trPr>
          <w:trHeight w:val="542"/>
        </w:trPr>
        <w:tc>
          <w:tcPr>
            <w:tcW w:w="3405" w:type="dxa"/>
            <w:shd w:val="clear" w:color="auto" w:fill="auto"/>
          </w:tcPr>
          <w:p w:rsidR="00DA6273" w:rsidRDefault="00FB4730" w:rsidP="00041AD3">
            <w:pPr>
              <w:pStyle w:val="31"/>
              <w:spacing w:before="0" w:after="0"/>
              <w:ind w:right="140"/>
              <w:rPr>
                <w:i w:val="0"/>
              </w:rPr>
            </w:pPr>
            <w:proofErr w:type="spellStart"/>
            <w:r>
              <w:rPr>
                <w:i w:val="0"/>
              </w:rPr>
              <w:t>Борщевич</w:t>
            </w:r>
            <w:proofErr w:type="spellEnd"/>
            <w:r>
              <w:rPr>
                <w:i w:val="0"/>
              </w:rPr>
              <w:t xml:space="preserve"> </w:t>
            </w:r>
          </w:p>
          <w:p w:rsidR="00DA6273" w:rsidRDefault="00FB4730" w:rsidP="00041AD3">
            <w:pPr>
              <w:pStyle w:val="31"/>
              <w:spacing w:before="0" w:after="0"/>
              <w:ind w:right="140"/>
              <w:rPr>
                <w:i w:val="0"/>
              </w:rPr>
            </w:pPr>
            <w:r>
              <w:rPr>
                <w:i w:val="0"/>
              </w:rPr>
              <w:t>Надія Феодосіївна</w:t>
            </w:r>
          </w:p>
        </w:tc>
        <w:tc>
          <w:tcPr>
            <w:tcW w:w="330" w:type="dxa"/>
            <w:shd w:val="clear" w:color="auto" w:fill="auto"/>
          </w:tcPr>
          <w:p w:rsidR="00DA6273" w:rsidRDefault="00FB4730" w:rsidP="00041AD3">
            <w:pPr>
              <w:pStyle w:val="16"/>
              <w:ind w:right="14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731" w:type="dxa"/>
            <w:shd w:val="clear" w:color="auto" w:fill="auto"/>
          </w:tcPr>
          <w:p w:rsidR="00DA6273" w:rsidRDefault="00FB4730" w:rsidP="00041AD3">
            <w:pPr>
              <w:ind w:right="140"/>
              <w:jc w:val="both"/>
              <w:rPr>
                <w:szCs w:val="28"/>
              </w:rPr>
            </w:pPr>
            <w:r>
              <w:rPr>
                <w:szCs w:val="28"/>
              </w:rPr>
              <w:t>сестра медична комунального підприємства “Медичне об’єднання Луцької міської територіальної громади”</w:t>
            </w:r>
          </w:p>
          <w:p w:rsidR="00DA6273" w:rsidRDefault="00DA6273" w:rsidP="00041AD3">
            <w:pPr>
              <w:ind w:right="140"/>
              <w:jc w:val="both"/>
              <w:rPr>
                <w:sz w:val="6"/>
                <w:szCs w:val="6"/>
              </w:rPr>
            </w:pPr>
          </w:p>
        </w:tc>
      </w:tr>
      <w:tr w:rsidR="00DA6273">
        <w:trPr>
          <w:trHeight w:val="542"/>
        </w:trPr>
        <w:tc>
          <w:tcPr>
            <w:tcW w:w="3405" w:type="dxa"/>
            <w:shd w:val="clear" w:color="auto" w:fill="auto"/>
          </w:tcPr>
          <w:p w:rsidR="00DA6273" w:rsidRDefault="00FB4730" w:rsidP="00041AD3">
            <w:pPr>
              <w:pStyle w:val="31"/>
              <w:spacing w:before="0" w:after="0"/>
              <w:ind w:right="140"/>
              <w:rPr>
                <w:i w:val="0"/>
              </w:rPr>
            </w:pPr>
            <w:proofErr w:type="spellStart"/>
            <w:r>
              <w:rPr>
                <w:i w:val="0"/>
              </w:rPr>
              <w:t>Волянюк</w:t>
            </w:r>
            <w:proofErr w:type="spellEnd"/>
            <w:r>
              <w:rPr>
                <w:i w:val="0"/>
              </w:rPr>
              <w:t xml:space="preserve"> </w:t>
            </w:r>
          </w:p>
          <w:p w:rsidR="00DA6273" w:rsidRDefault="00FB4730" w:rsidP="00041AD3">
            <w:pPr>
              <w:pStyle w:val="31"/>
              <w:spacing w:before="0" w:after="0"/>
              <w:ind w:right="140"/>
              <w:rPr>
                <w:i w:val="0"/>
              </w:rPr>
            </w:pPr>
            <w:r>
              <w:rPr>
                <w:i w:val="0"/>
              </w:rPr>
              <w:t>Павло Іванович</w:t>
            </w:r>
          </w:p>
        </w:tc>
        <w:tc>
          <w:tcPr>
            <w:tcW w:w="330" w:type="dxa"/>
            <w:shd w:val="clear" w:color="auto" w:fill="auto"/>
          </w:tcPr>
          <w:p w:rsidR="00DA6273" w:rsidRDefault="00FB4730" w:rsidP="00041AD3">
            <w:pPr>
              <w:pStyle w:val="16"/>
              <w:ind w:right="14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731" w:type="dxa"/>
            <w:shd w:val="clear" w:color="auto" w:fill="auto"/>
          </w:tcPr>
          <w:p w:rsidR="00DA6273" w:rsidRDefault="00FB4730" w:rsidP="00041AD3">
            <w:pPr>
              <w:ind w:right="140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рентгенлаборант</w:t>
            </w:r>
            <w:proofErr w:type="spellEnd"/>
            <w:r>
              <w:rPr>
                <w:szCs w:val="28"/>
              </w:rPr>
              <w:t xml:space="preserve"> (дублер) комунального підприємства “Медичне об’єднання Луцької міської територіальної громади”</w:t>
            </w:r>
          </w:p>
          <w:p w:rsidR="00DA6273" w:rsidRDefault="00DA6273" w:rsidP="00041AD3">
            <w:pPr>
              <w:ind w:right="140"/>
              <w:jc w:val="both"/>
              <w:rPr>
                <w:sz w:val="6"/>
                <w:szCs w:val="6"/>
              </w:rPr>
            </w:pPr>
          </w:p>
        </w:tc>
      </w:tr>
      <w:tr w:rsidR="00DA6273">
        <w:trPr>
          <w:trHeight w:val="542"/>
        </w:trPr>
        <w:tc>
          <w:tcPr>
            <w:tcW w:w="3405" w:type="dxa"/>
            <w:shd w:val="clear" w:color="auto" w:fill="auto"/>
          </w:tcPr>
          <w:p w:rsidR="00DA6273" w:rsidRDefault="00FB4730" w:rsidP="00041AD3">
            <w:pPr>
              <w:ind w:right="140"/>
            </w:pPr>
            <w:proofErr w:type="spellStart"/>
            <w:r>
              <w:t>Глущук</w:t>
            </w:r>
            <w:proofErr w:type="spellEnd"/>
            <w:r>
              <w:t xml:space="preserve"> </w:t>
            </w:r>
          </w:p>
          <w:p w:rsidR="00DA6273" w:rsidRDefault="00FB4730" w:rsidP="00041AD3">
            <w:pPr>
              <w:ind w:right="140"/>
            </w:pPr>
            <w:r>
              <w:t>Яна Сергіївна</w:t>
            </w:r>
          </w:p>
        </w:tc>
        <w:tc>
          <w:tcPr>
            <w:tcW w:w="330" w:type="dxa"/>
            <w:shd w:val="clear" w:color="auto" w:fill="auto"/>
          </w:tcPr>
          <w:p w:rsidR="00DA6273" w:rsidRDefault="00FB4730" w:rsidP="00041AD3">
            <w:pPr>
              <w:pStyle w:val="16"/>
              <w:ind w:right="14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731" w:type="dxa"/>
            <w:shd w:val="clear" w:color="auto" w:fill="auto"/>
          </w:tcPr>
          <w:p w:rsidR="00DA6273" w:rsidRDefault="00FB4730" w:rsidP="00041AD3">
            <w:pPr>
              <w:ind w:right="140"/>
              <w:jc w:val="both"/>
              <w:rPr>
                <w:szCs w:val="28"/>
              </w:rPr>
            </w:pPr>
            <w:r>
              <w:rPr>
                <w:szCs w:val="28"/>
              </w:rPr>
              <w:t>сестра медична комунального підприємства “Медичне об’єднання Луцької міської територіальної громади”</w:t>
            </w:r>
          </w:p>
          <w:p w:rsidR="00DA6273" w:rsidRDefault="00DA6273" w:rsidP="00041AD3">
            <w:pPr>
              <w:ind w:right="140"/>
              <w:jc w:val="both"/>
              <w:rPr>
                <w:sz w:val="6"/>
                <w:szCs w:val="6"/>
              </w:rPr>
            </w:pPr>
          </w:p>
        </w:tc>
      </w:tr>
      <w:tr w:rsidR="00DA6273">
        <w:trPr>
          <w:trHeight w:val="542"/>
        </w:trPr>
        <w:tc>
          <w:tcPr>
            <w:tcW w:w="3405" w:type="dxa"/>
            <w:shd w:val="clear" w:color="auto" w:fill="auto"/>
          </w:tcPr>
          <w:p w:rsidR="00DA6273" w:rsidRPr="004848AB" w:rsidRDefault="00FB4730" w:rsidP="00041AD3">
            <w:pPr>
              <w:pStyle w:val="31"/>
              <w:spacing w:before="0" w:after="0"/>
              <w:ind w:right="140"/>
              <w:rPr>
                <w:i w:val="0"/>
              </w:rPr>
            </w:pPr>
            <w:proofErr w:type="spellStart"/>
            <w:r w:rsidRPr="004848AB">
              <w:rPr>
                <w:i w:val="0"/>
              </w:rPr>
              <w:t>Гунчик</w:t>
            </w:r>
            <w:proofErr w:type="spellEnd"/>
            <w:r w:rsidRPr="004848AB">
              <w:rPr>
                <w:i w:val="0"/>
              </w:rPr>
              <w:t xml:space="preserve"> </w:t>
            </w:r>
          </w:p>
          <w:p w:rsidR="00DA6273" w:rsidRDefault="00FB4730" w:rsidP="00041AD3">
            <w:pPr>
              <w:pStyle w:val="31"/>
              <w:spacing w:before="0" w:after="0"/>
              <w:ind w:right="140"/>
              <w:rPr>
                <w:i w:val="0"/>
              </w:rPr>
            </w:pPr>
            <w:r>
              <w:rPr>
                <w:i w:val="0"/>
              </w:rPr>
              <w:t>Тетяна Володимирівна</w:t>
            </w:r>
          </w:p>
        </w:tc>
        <w:tc>
          <w:tcPr>
            <w:tcW w:w="330" w:type="dxa"/>
            <w:shd w:val="clear" w:color="auto" w:fill="auto"/>
          </w:tcPr>
          <w:p w:rsidR="00DA6273" w:rsidRDefault="00FB4730" w:rsidP="00041AD3">
            <w:pPr>
              <w:pStyle w:val="16"/>
              <w:ind w:right="14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731" w:type="dxa"/>
            <w:shd w:val="clear" w:color="auto" w:fill="auto"/>
          </w:tcPr>
          <w:p w:rsidR="00DA6273" w:rsidRDefault="00FB4730" w:rsidP="00041AD3">
            <w:pPr>
              <w:ind w:right="140"/>
              <w:jc w:val="both"/>
              <w:rPr>
                <w:szCs w:val="28"/>
              </w:rPr>
            </w:pPr>
            <w:r>
              <w:rPr>
                <w:szCs w:val="28"/>
              </w:rPr>
              <w:t>лаборант комунального підприємства “Медичне об’єднання Луцької міської територіальної громади”</w:t>
            </w:r>
          </w:p>
          <w:p w:rsidR="00DA6273" w:rsidRDefault="00DA6273" w:rsidP="00041AD3">
            <w:pPr>
              <w:ind w:right="140"/>
              <w:jc w:val="both"/>
              <w:rPr>
                <w:sz w:val="6"/>
                <w:szCs w:val="6"/>
              </w:rPr>
            </w:pPr>
          </w:p>
        </w:tc>
      </w:tr>
      <w:tr w:rsidR="00DA6273">
        <w:trPr>
          <w:trHeight w:val="542"/>
        </w:trPr>
        <w:tc>
          <w:tcPr>
            <w:tcW w:w="3405" w:type="dxa"/>
            <w:shd w:val="clear" w:color="auto" w:fill="auto"/>
          </w:tcPr>
          <w:p w:rsidR="00DA6273" w:rsidRDefault="00FB4730" w:rsidP="00041AD3">
            <w:pPr>
              <w:pStyle w:val="31"/>
              <w:spacing w:before="0" w:after="0"/>
              <w:ind w:right="140"/>
              <w:rPr>
                <w:i w:val="0"/>
              </w:rPr>
            </w:pPr>
            <w:proofErr w:type="spellStart"/>
            <w:r>
              <w:rPr>
                <w:i w:val="0"/>
              </w:rPr>
              <w:t>Ільчук</w:t>
            </w:r>
            <w:proofErr w:type="spellEnd"/>
          </w:p>
          <w:p w:rsidR="00DA6273" w:rsidRDefault="00FB4730" w:rsidP="00041AD3">
            <w:pPr>
              <w:pStyle w:val="31"/>
              <w:spacing w:before="0" w:after="0"/>
              <w:ind w:right="140"/>
              <w:rPr>
                <w:i w:val="0"/>
              </w:rPr>
            </w:pPr>
            <w:r>
              <w:rPr>
                <w:i w:val="0"/>
              </w:rPr>
              <w:t>Людмила Ігорівна</w:t>
            </w:r>
          </w:p>
          <w:p w:rsidR="00DA6273" w:rsidRDefault="00DA6273" w:rsidP="00041AD3">
            <w:pPr>
              <w:ind w:right="140"/>
            </w:pPr>
          </w:p>
        </w:tc>
        <w:tc>
          <w:tcPr>
            <w:tcW w:w="330" w:type="dxa"/>
            <w:shd w:val="clear" w:color="auto" w:fill="auto"/>
          </w:tcPr>
          <w:p w:rsidR="00DA6273" w:rsidRDefault="00FB4730" w:rsidP="00041AD3">
            <w:pPr>
              <w:pStyle w:val="16"/>
              <w:ind w:right="14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731" w:type="dxa"/>
            <w:shd w:val="clear" w:color="auto" w:fill="auto"/>
          </w:tcPr>
          <w:p w:rsidR="00DA6273" w:rsidRDefault="00FB4730" w:rsidP="00041AD3">
            <w:pPr>
              <w:ind w:right="140"/>
              <w:jc w:val="both"/>
              <w:rPr>
                <w:szCs w:val="28"/>
              </w:rPr>
            </w:pPr>
            <w:r>
              <w:rPr>
                <w:szCs w:val="28"/>
              </w:rPr>
              <w:t>лаборант (дублер) комунального підприємства “Медичне об’єднання Луцької міської територіальної громади”</w:t>
            </w:r>
          </w:p>
          <w:p w:rsidR="00DA6273" w:rsidRDefault="00DA6273" w:rsidP="00041AD3">
            <w:pPr>
              <w:ind w:right="140"/>
              <w:jc w:val="both"/>
              <w:rPr>
                <w:sz w:val="6"/>
                <w:szCs w:val="6"/>
              </w:rPr>
            </w:pPr>
          </w:p>
        </w:tc>
      </w:tr>
      <w:tr w:rsidR="00DA6273">
        <w:trPr>
          <w:trHeight w:val="542"/>
        </w:trPr>
        <w:tc>
          <w:tcPr>
            <w:tcW w:w="3405" w:type="dxa"/>
            <w:shd w:val="clear" w:color="auto" w:fill="auto"/>
          </w:tcPr>
          <w:p w:rsidR="00DA6273" w:rsidRDefault="00FB4730" w:rsidP="00041AD3">
            <w:pPr>
              <w:ind w:right="140"/>
            </w:pPr>
            <w:r>
              <w:t>Нечай</w:t>
            </w:r>
          </w:p>
          <w:p w:rsidR="00DA6273" w:rsidRDefault="00FB4730" w:rsidP="00041AD3">
            <w:pPr>
              <w:ind w:right="140"/>
            </w:pPr>
            <w:r>
              <w:t>Лілія Миколаївна</w:t>
            </w:r>
          </w:p>
        </w:tc>
        <w:tc>
          <w:tcPr>
            <w:tcW w:w="330" w:type="dxa"/>
            <w:shd w:val="clear" w:color="auto" w:fill="auto"/>
          </w:tcPr>
          <w:p w:rsidR="00DA6273" w:rsidRDefault="00FB4730" w:rsidP="00041AD3">
            <w:pPr>
              <w:pStyle w:val="16"/>
              <w:ind w:right="14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731" w:type="dxa"/>
            <w:shd w:val="clear" w:color="auto" w:fill="auto"/>
          </w:tcPr>
          <w:p w:rsidR="00DA6273" w:rsidRDefault="00FB4730" w:rsidP="00041AD3">
            <w:pPr>
              <w:ind w:right="140"/>
              <w:jc w:val="both"/>
              <w:rPr>
                <w:szCs w:val="28"/>
              </w:rPr>
            </w:pPr>
            <w:r>
              <w:rPr>
                <w:szCs w:val="28"/>
              </w:rPr>
              <w:t>сестра медична комунального підприємства “Медичне об’єднання Луцької міської територіальної громади”</w:t>
            </w:r>
          </w:p>
          <w:p w:rsidR="00DA6273" w:rsidRDefault="00DA6273" w:rsidP="00041AD3">
            <w:pPr>
              <w:ind w:right="140"/>
              <w:jc w:val="both"/>
              <w:rPr>
                <w:sz w:val="6"/>
                <w:szCs w:val="6"/>
              </w:rPr>
            </w:pPr>
          </w:p>
        </w:tc>
      </w:tr>
      <w:tr w:rsidR="00DA6273">
        <w:trPr>
          <w:trHeight w:val="542"/>
        </w:trPr>
        <w:tc>
          <w:tcPr>
            <w:tcW w:w="3405" w:type="dxa"/>
            <w:shd w:val="clear" w:color="auto" w:fill="auto"/>
          </w:tcPr>
          <w:p w:rsidR="00DA6273" w:rsidRDefault="00FB4730">
            <w:proofErr w:type="spellStart"/>
            <w:r>
              <w:t>Оленюк</w:t>
            </w:r>
            <w:proofErr w:type="spellEnd"/>
            <w:r>
              <w:t xml:space="preserve"> </w:t>
            </w:r>
          </w:p>
          <w:p w:rsidR="00DA6273" w:rsidRDefault="00FB4730">
            <w:r>
              <w:t xml:space="preserve">Тетяна Петрівна </w:t>
            </w:r>
          </w:p>
        </w:tc>
        <w:tc>
          <w:tcPr>
            <w:tcW w:w="330" w:type="dxa"/>
            <w:shd w:val="clear" w:color="auto" w:fill="auto"/>
          </w:tcPr>
          <w:p w:rsidR="00DA6273" w:rsidRDefault="00FB4730">
            <w:pPr>
              <w:pStyle w:val="16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731" w:type="dxa"/>
            <w:shd w:val="clear" w:color="auto" w:fill="auto"/>
          </w:tcPr>
          <w:p w:rsidR="00DA6273" w:rsidRDefault="00FB4730" w:rsidP="00041AD3">
            <w:pPr>
              <w:ind w:right="142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рентгенлаборант</w:t>
            </w:r>
            <w:proofErr w:type="spellEnd"/>
            <w:r>
              <w:rPr>
                <w:szCs w:val="28"/>
              </w:rPr>
              <w:t xml:space="preserve"> комунального підприємства “Медичне об’єднання Луцької міської територіальної громади”</w:t>
            </w:r>
          </w:p>
          <w:p w:rsidR="00DA6273" w:rsidRDefault="00DA6273" w:rsidP="00041AD3">
            <w:pPr>
              <w:ind w:right="142"/>
              <w:jc w:val="both"/>
              <w:rPr>
                <w:sz w:val="6"/>
                <w:szCs w:val="6"/>
              </w:rPr>
            </w:pPr>
          </w:p>
        </w:tc>
      </w:tr>
      <w:tr w:rsidR="00DA6273">
        <w:trPr>
          <w:trHeight w:val="542"/>
        </w:trPr>
        <w:tc>
          <w:tcPr>
            <w:tcW w:w="3405" w:type="dxa"/>
            <w:shd w:val="clear" w:color="auto" w:fill="auto"/>
          </w:tcPr>
          <w:p w:rsidR="00DA6273" w:rsidRDefault="00FB4730">
            <w:pPr>
              <w:pStyle w:val="31"/>
              <w:spacing w:before="0" w:after="0"/>
              <w:rPr>
                <w:i w:val="0"/>
              </w:rPr>
            </w:pPr>
            <w:r>
              <w:rPr>
                <w:i w:val="0"/>
              </w:rPr>
              <w:lastRenderedPageBreak/>
              <w:t xml:space="preserve">Паньків </w:t>
            </w:r>
          </w:p>
          <w:p w:rsidR="00DA6273" w:rsidRDefault="00FB4730">
            <w:pPr>
              <w:pStyle w:val="31"/>
              <w:spacing w:before="0" w:after="0"/>
              <w:rPr>
                <w:i w:val="0"/>
              </w:rPr>
            </w:pPr>
            <w:r>
              <w:rPr>
                <w:i w:val="0"/>
              </w:rPr>
              <w:t>Тамара Миколаївна</w:t>
            </w:r>
          </w:p>
        </w:tc>
        <w:tc>
          <w:tcPr>
            <w:tcW w:w="330" w:type="dxa"/>
            <w:shd w:val="clear" w:color="auto" w:fill="auto"/>
          </w:tcPr>
          <w:p w:rsidR="00DA6273" w:rsidRDefault="00FB4730">
            <w:pPr>
              <w:pStyle w:val="16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731" w:type="dxa"/>
            <w:shd w:val="clear" w:color="auto" w:fill="auto"/>
          </w:tcPr>
          <w:p w:rsidR="00DA6273" w:rsidRDefault="00FB4730" w:rsidP="00041AD3">
            <w:pPr>
              <w:ind w:right="142"/>
              <w:jc w:val="both"/>
              <w:rPr>
                <w:szCs w:val="28"/>
              </w:rPr>
            </w:pPr>
            <w:r>
              <w:rPr>
                <w:szCs w:val="28"/>
              </w:rPr>
              <w:t>сестра медична комунального підприємства “Медичне об’єднання Луцької міської територіальної громади”</w:t>
            </w:r>
          </w:p>
          <w:p w:rsidR="00DA6273" w:rsidRDefault="00DA6273" w:rsidP="00041AD3">
            <w:pPr>
              <w:ind w:right="142"/>
              <w:jc w:val="both"/>
              <w:rPr>
                <w:sz w:val="6"/>
                <w:szCs w:val="6"/>
              </w:rPr>
            </w:pPr>
          </w:p>
        </w:tc>
      </w:tr>
      <w:tr w:rsidR="00DA6273">
        <w:trPr>
          <w:trHeight w:val="542"/>
        </w:trPr>
        <w:tc>
          <w:tcPr>
            <w:tcW w:w="3405" w:type="dxa"/>
            <w:shd w:val="clear" w:color="auto" w:fill="auto"/>
          </w:tcPr>
          <w:p w:rsidR="00DA6273" w:rsidRDefault="00FB4730">
            <w:pPr>
              <w:pStyle w:val="31"/>
              <w:spacing w:before="0" w:after="0"/>
              <w:rPr>
                <w:i w:val="0"/>
              </w:rPr>
            </w:pPr>
            <w:proofErr w:type="spellStart"/>
            <w:r>
              <w:rPr>
                <w:i w:val="0"/>
              </w:rPr>
              <w:t>Рудь</w:t>
            </w:r>
            <w:proofErr w:type="spellEnd"/>
            <w:r>
              <w:rPr>
                <w:i w:val="0"/>
              </w:rPr>
              <w:t xml:space="preserve"> </w:t>
            </w:r>
          </w:p>
          <w:p w:rsidR="00DA6273" w:rsidRDefault="00FB4730">
            <w:pPr>
              <w:pStyle w:val="31"/>
              <w:spacing w:before="0" w:after="0"/>
              <w:rPr>
                <w:i w:val="0"/>
              </w:rPr>
            </w:pPr>
            <w:r>
              <w:rPr>
                <w:i w:val="0"/>
              </w:rPr>
              <w:t>Надія Василівна</w:t>
            </w:r>
          </w:p>
        </w:tc>
        <w:tc>
          <w:tcPr>
            <w:tcW w:w="330" w:type="dxa"/>
            <w:shd w:val="clear" w:color="auto" w:fill="auto"/>
          </w:tcPr>
          <w:p w:rsidR="00DA6273" w:rsidRDefault="00FB4730">
            <w:pPr>
              <w:pStyle w:val="16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731" w:type="dxa"/>
            <w:shd w:val="clear" w:color="auto" w:fill="auto"/>
          </w:tcPr>
          <w:p w:rsidR="00DA6273" w:rsidRDefault="00FB4730" w:rsidP="00041AD3">
            <w:pPr>
              <w:ind w:right="142"/>
              <w:jc w:val="both"/>
              <w:rPr>
                <w:szCs w:val="28"/>
              </w:rPr>
            </w:pPr>
            <w:r>
              <w:rPr>
                <w:szCs w:val="28"/>
              </w:rPr>
              <w:t>сестра медична комунального підприємства “Медичне об’єднання Луцької міської територіальної громади”</w:t>
            </w:r>
          </w:p>
        </w:tc>
      </w:tr>
    </w:tbl>
    <w:p w:rsidR="00DA6273" w:rsidRDefault="00DA6273">
      <w:pPr>
        <w:jc w:val="center"/>
        <w:rPr>
          <w:sz w:val="12"/>
        </w:rPr>
      </w:pPr>
    </w:p>
    <w:p w:rsidR="00DA6273" w:rsidRDefault="00DA6273">
      <w:pPr>
        <w:rPr>
          <w:sz w:val="12"/>
        </w:rPr>
      </w:pPr>
    </w:p>
    <w:p w:rsidR="00DA6273" w:rsidRDefault="00DA6273">
      <w:pPr>
        <w:rPr>
          <w:sz w:val="12"/>
        </w:rPr>
      </w:pPr>
    </w:p>
    <w:p w:rsidR="00FB4730" w:rsidRDefault="00FB4730">
      <w:pPr>
        <w:ind w:left="-113"/>
      </w:pPr>
    </w:p>
    <w:p w:rsidR="00FB4730" w:rsidRDefault="00FB4730">
      <w:pPr>
        <w:ind w:left="-113"/>
      </w:pPr>
    </w:p>
    <w:p w:rsidR="00DA6273" w:rsidRDefault="00FB4730">
      <w:pPr>
        <w:ind w:left="-113"/>
      </w:pPr>
      <w:r>
        <w:t>Заступник  міського  голови,</w:t>
      </w:r>
    </w:p>
    <w:p w:rsidR="00DA6273" w:rsidRDefault="00FB4730">
      <w:pPr>
        <w:ind w:left="-113"/>
      </w:pPr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  <w:t xml:space="preserve">    Юрій ВЕРБИЧ</w:t>
      </w:r>
    </w:p>
    <w:p w:rsidR="00DA6273" w:rsidRDefault="00DA6273">
      <w:pPr>
        <w:ind w:left="-113"/>
      </w:pPr>
    </w:p>
    <w:p w:rsidR="00FB4730" w:rsidRDefault="00FB4730">
      <w:pPr>
        <w:ind w:left="-113"/>
        <w:rPr>
          <w:sz w:val="24"/>
        </w:rPr>
      </w:pPr>
    </w:p>
    <w:p w:rsidR="00DA6273" w:rsidRDefault="00FB4730">
      <w:pPr>
        <w:ind w:left="-113"/>
        <w:rPr>
          <w:sz w:val="24"/>
        </w:rPr>
      </w:pPr>
      <w:proofErr w:type="spellStart"/>
      <w:r>
        <w:rPr>
          <w:sz w:val="24"/>
        </w:rPr>
        <w:t>Бенесько</w:t>
      </w:r>
      <w:proofErr w:type="spellEnd"/>
      <w:r>
        <w:rPr>
          <w:sz w:val="24"/>
        </w:rPr>
        <w:t xml:space="preserve"> 777 913</w:t>
      </w:r>
    </w:p>
    <w:sectPr w:rsidR="00DA6273" w:rsidSect="00453994">
      <w:headerReference w:type="default" r:id="rId9"/>
      <w:footerReference w:type="default" r:id="rId10"/>
      <w:headerReference w:type="first" r:id="rId11"/>
      <w:pgSz w:w="11906" w:h="16838"/>
      <w:pgMar w:top="776" w:right="567" w:bottom="1985" w:left="1985" w:header="720" w:footer="1701" w:gutter="0"/>
      <w:pgNumType w:start="7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70B" w:rsidRDefault="0019270B">
      <w:r>
        <w:separator/>
      </w:r>
    </w:p>
  </w:endnote>
  <w:endnote w:type="continuationSeparator" w:id="0">
    <w:p w:rsidR="0019270B" w:rsidRDefault="00192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273" w:rsidRDefault="00DA6273" w:rsidP="00FB4730">
    <w:pPr>
      <w:pStyle w:val="af5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70B" w:rsidRDefault="0019270B">
      <w:r>
        <w:separator/>
      </w:r>
    </w:p>
  </w:footnote>
  <w:footnote w:type="continuationSeparator" w:id="0">
    <w:p w:rsidR="0019270B" w:rsidRDefault="001927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3159294"/>
      <w:docPartObj>
        <w:docPartGallery w:val="Page Numbers (Top of Page)"/>
        <w:docPartUnique/>
      </w:docPartObj>
    </w:sdtPr>
    <w:sdtEndPr/>
    <w:sdtContent>
      <w:p w:rsidR="00FB4730" w:rsidRDefault="00FB4730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3994">
          <w:rPr>
            <w:noProof/>
          </w:rPr>
          <w:t>9</w:t>
        </w:r>
        <w:r>
          <w:fldChar w:fldCharType="end"/>
        </w:r>
      </w:p>
    </w:sdtContent>
  </w:sdt>
  <w:p w:rsidR="00DA6273" w:rsidRDefault="00DA6273">
    <w:pPr>
      <w:pStyle w:val="af2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5802430"/>
      <w:docPartObj>
        <w:docPartGallery w:val="Page Numbers (Top of Page)"/>
        <w:docPartUnique/>
      </w:docPartObj>
    </w:sdtPr>
    <w:sdtEndPr/>
    <w:sdtContent>
      <w:p w:rsidR="00FB4730" w:rsidRDefault="00FB4730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3994">
          <w:rPr>
            <w:noProof/>
          </w:rPr>
          <w:t>7</w:t>
        </w:r>
        <w:r>
          <w:fldChar w:fldCharType="end"/>
        </w:r>
      </w:p>
    </w:sdtContent>
  </w:sdt>
  <w:p w:rsidR="00DA6273" w:rsidRDefault="00DA6273">
    <w:pPr>
      <w:pStyle w:val="af2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D4BAD"/>
    <w:multiLevelType w:val="multilevel"/>
    <w:tmpl w:val="EF763316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3"/>
      <w:suff w:val="nothing"/>
      <w:lvlText w:val="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pStyle w:val="4"/>
      <w:suff w:val="nothing"/>
      <w:lvlText w:val="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pStyle w:val="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A6273"/>
    <w:rsid w:val="00041AD3"/>
    <w:rsid w:val="00065E37"/>
    <w:rsid w:val="0019270B"/>
    <w:rsid w:val="0035605F"/>
    <w:rsid w:val="00453994"/>
    <w:rsid w:val="004848AB"/>
    <w:rsid w:val="008337A2"/>
    <w:rsid w:val="00DA6273"/>
    <w:rsid w:val="00FB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0"/>
    <w:qFormat/>
    <w:pPr>
      <w:keepNext/>
      <w:numPr>
        <w:numId w:val="1"/>
      </w:numPr>
      <w:tabs>
        <w:tab w:val="left" w:pos="432"/>
      </w:tabs>
      <w:jc w:val="center"/>
      <w:outlineLvl w:val="0"/>
    </w:pPr>
    <w:rPr>
      <w:b/>
      <w:sz w:val="32"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tabs>
        <w:tab w:val="left" w:pos="576"/>
        <w:tab w:val="left" w:pos="1440"/>
      </w:tabs>
      <w:ind w:left="1080" w:firstLine="0"/>
      <w:outlineLvl w:val="1"/>
    </w:pPr>
    <w:rPr>
      <w:bCs w:val="0"/>
    </w:rPr>
  </w:style>
  <w:style w:type="paragraph" w:styleId="3">
    <w:name w:val="heading 3"/>
    <w:basedOn w:val="a"/>
    <w:next w:val="a0"/>
    <w:qFormat/>
    <w:pPr>
      <w:keepNext/>
      <w:numPr>
        <w:ilvl w:val="2"/>
        <w:numId w:val="1"/>
      </w:numPr>
      <w:tabs>
        <w:tab w:val="left" w:pos="720"/>
      </w:tabs>
      <w:spacing w:before="240" w:after="60"/>
      <w:outlineLvl w:val="2"/>
    </w:pPr>
    <w:rPr>
      <w:rFonts w:ascii="Arial" w:hAnsi="Arial" w:cs="Arial"/>
      <w:b/>
      <w:sz w:val="26"/>
      <w:szCs w:val="26"/>
      <w:lang w:val="ru-RU"/>
    </w:rPr>
  </w:style>
  <w:style w:type="paragraph" w:styleId="4">
    <w:name w:val="heading 4"/>
    <w:basedOn w:val="a"/>
    <w:next w:val="a0"/>
    <w:qFormat/>
    <w:pPr>
      <w:keepNext/>
      <w:numPr>
        <w:ilvl w:val="3"/>
        <w:numId w:val="1"/>
      </w:numPr>
      <w:tabs>
        <w:tab w:val="left" w:pos="864"/>
      </w:tabs>
      <w:spacing w:before="240" w:after="60"/>
      <w:outlineLvl w:val="3"/>
    </w:pPr>
    <w:rPr>
      <w:b/>
      <w:szCs w:val="28"/>
    </w:rPr>
  </w:style>
  <w:style w:type="paragraph" w:styleId="5">
    <w:name w:val="heading 5"/>
    <w:basedOn w:val="a"/>
    <w:next w:val="a0"/>
    <w:qFormat/>
    <w:pPr>
      <w:keepNext/>
      <w:numPr>
        <w:ilvl w:val="4"/>
        <w:numId w:val="1"/>
      </w:numPr>
      <w:tabs>
        <w:tab w:val="left" w:pos="1008"/>
      </w:tabs>
      <w:jc w:val="center"/>
      <w:outlineLvl w:val="4"/>
    </w:pPr>
    <w:rPr>
      <w:b/>
      <w:sz w:val="36"/>
    </w:rPr>
  </w:style>
  <w:style w:type="paragraph" w:styleId="6">
    <w:name w:val="heading 6"/>
    <w:basedOn w:val="a"/>
    <w:next w:val="a0"/>
    <w:qFormat/>
    <w:pPr>
      <w:keepNext/>
      <w:numPr>
        <w:ilvl w:val="5"/>
        <w:numId w:val="1"/>
      </w:numPr>
      <w:tabs>
        <w:tab w:val="left" w:pos="1152"/>
      </w:tabs>
      <w:jc w:val="center"/>
      <w:outlineLvl w:val="5"/>
    </w:pPr>
    <w:rPr>
      <w:b/>
      <w:sz w:val="32"/>
    </w:rPr>
  </w:style>
  <w:style w:type="paragraph" w:styleId="7">
    <w:name w:val="heading 7"/>
    <w:basedOn w:val="a"/>
    <w:next w:val="a0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bCs w:val="0"/>
      <w:sz w:val="24"/>
    </w:rPr>
  </w:style>
  <w:style w:type="paragraph" w:styleId="8">
    <w:name w:val="heading 8"/>
    <w:basedOn w:val="a"/>
    <w:next w:val="a0"/>
    <w:qFormat/>
    <w:pPr>
      <w:keepNext/>
      <w:numPr>
        <w:ilvl w:val="7"/>
        <w:numId w:val="1"/>
      </w:numPr>
      <w:tabs>
        <w:tab w:val="left" w:pos="1440"/>
      </w:tabs>
      <w:outlineLvl w:val="7"/>
    </w:pPr>
    <w:rPr>
      <w:b/>
      <w:sz w:val="24"/>
    </w:rPr>
  </w:style>
  <w:style w:type="paragraph" w:styleId="9">
    <w:name w:val="heading 9"/>
    <w:basedOn w:val="a"/>
    <w:next w:val="a0"/>
    <w:qFormat/>
    <w:pPr>
      <w:keepNext/>
      <w:numPr>
        <w:ilvl w:val="8"/>
        <w:numId w:val="1"/>
      </w:numPr>
      <w:tabs>
        <w:tab w:val="left" w:pos="1584"/>
      </w:tabs>
      <w:ind w:left="0" w:right="421" w:firstLine="0"/>
      <w:outlineLvl w:val="8"/>
    </w:pPr>
    <w:rPr>
      <w:bCs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Основной шрифт абзаца1"/>
    <w:qFormat/>
  </w:style>
  <w:style w:type="character" w:customStyle="1" w:styleId="40">
    <w:name w:val="Основной шрифт абзаца4"/>
    <w:qFormat/>
  </w:style>
  <w:style w:type="character" w:customStyle="1" w:styleId="WW8Num2z0">
    <w:name w:val="WW8Num2z0"/>
    <w:qFormat/>
    <w:rPr>
      <w:rFonts w:ascii="Liberation Serif;Times New Roma" w:hAnsi="Liberation Serif;Times New Roma" w:cs="Liberation Serif;Times New Roma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9z0">
    <w:name w:val="WW8Num9z0"/>
    <w:qFormat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sz w:val="28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sz w:val="28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rFonts w:ascii="Times New Roman" w:eastAsia="Times New Roman" w:hAnsi="Times New Roman" w:cs="Times New Roman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  <w:qFormat/>
    <w:rPr>
      <w:rFonts w:ascii="Times New Roman" w:eastAsia="Times New Roman" w:hAnsi="Times New Roman" w:cs="Times New Roman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</w:style>
  <w:style w:type="character" w:customStyle="1" w:styleId="WW8Num20z0">
    <w:name w:val="WW8Num20z0"/>
    <w:qFormat/>
  </w:style>
  <w:style w:type="character" w:customStyle="1" w:styleId="WW8Num21z0">
    <w:name w:val="WW8Num21z0"/>
    <w:qFormat/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rFonts w:ascii="Times New Roman" w:eastAsia="Times New Roman" w:hAnsi="Times New Roman" w:cs="Times New Roman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0">
    <w:name w:val="WW8Num26z0"/>
    <w:qFormat/>
  </w:style>
  <w:style w:type="character" w:customStyle="1" w:styleId="WW8Num27z0">
    <w:name w:val="WW8Num27z0"/>
    <w:qFormat/>
    <w:rPr>
      <w:rFonts w:ascii="Times New Roman" w:eastAsia="Times New Roman" w:hAnsi="Times New Roman" w:cs="Times New Roman"/>
      <w:sz w:val="28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  <w:rPr>
      <w:rFonts w:ascii="Times New Roman" w:eastAsia="Times New Roman" w:hAnsi="Times New Roman" w:cs="Times New Roman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29z3">
    <w:name w:val="WW8Num29z3"/>
    <w:qFormat/>
    <w:rPr>
      <w:rFonts w:ascii="Symbol" w:hAnsi="Symbol" w:cs="Symbol"/>
    </w:rPr>
  </w:style>
  <w:style w:type="character" w:customStyle="1" w:styleId="WW8Num30z0">
    <w:name w:val="WW8Num30z0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</w:style>
  <w:style w:type="character" w:customStyle="1" w:styleId="WW8Num36z0">
    <w:name w:val="WW8Num36z0"/>
    <w:qFormat/>
    <w:rPr>
      <w:rFonts w:ascii="Times New Roman" w:eastAsia="Times New Roman" w:hAnsi="Times New Roman" w:cs="Times New Roman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WW8Num37z0">
    <w:name w:val="WW8Num37z0"/>
    <w:qFormat/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</w:style>
  <w:style w:type="character" w:customStyle="1" w:styleId="WW8Num39z0">
    <w:name w:val="WW8Num39z0"/>
    <w:qFormat/>
  </w:style>
  <w:style w:type="character" w:customStyle="1" w:styleId="WW8Num40z0">
    <w:name w:val="WW8Num40z0"/>
    <w:qFormat/>
    <w:rPr>
      <w:rFonts w:ascii="Times New Roman" w:eastAsia="Times New Roman" w:hAnsi="Times New Roman" w:cs="Times New Roman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0z3">
    <w:name w:val="WW8Num40z3"/>
    <w:qFormat/>
    <w:rPr>
      <w:rFonts w:ascii="Symbol" w:hAnsi="Symbol" w:cs="Symbol"/>
    </w:rPr>
  </w:style>
  <w:style w:type="character" w:customStyle="1" w:styleId="WW8Num41z0">
    <w:name w:val="WW8Num41z0"/>
    <w:qFormat/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</w:style>
  <w:style w:type="character" w:customStyle="1" w:styleId="WW8Num44z0">
    <w:name w:val="WW8Num44z0"/>
    <w:qFormat/>
    <w:rPr>
      <w:rFonts w:ascii="Times New Roman" w:eastAsia="Times New Roman" w:hAnsi="Times New Roman" w:cs="Times New Roman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4z3">
    <w:name w:val="WW8Num44z3"/>
    <w:qFormat/>
    <w:rPr>
      <w:rFonts w:ascii="Symbol" w:hAnsi="Symbol" w:cs="Symbol"/>
    </w:rPr>
  </w:style>
  <w:style w:type="character" w:customStyle="1" w:styleId="WW8Num45z0">
    <w:name w:val="WW8Num45z0"/>
    <w:qFormat/>
  </w:style>
  <w:style w:type="character" w:customStyle="1" w:styleId="WW8Num45z1">
    <w:name w:val="WW8Num45z1"/>
    <w:qFormat/>
  </w:style>
  <w:style w:type="character" w:customStyle="1" w:styleId="WW8Num45z2">
    <w:name w:val="WW8Num45z2"/>
    <w:qFormat/>
  </w:style>
  <w:style w:type="character" w:customStyle="1" w:styleId="WW8Num45z3">
    <w:name w:val="WW8Num45z3"/>
    <w:qFormat/>
  </w:style>
  <w:style w:type="character" w:customStyle="1" w:styleId="WW8Num45z4">
    <w:name w:val="WW8Num45z4"/>
    <w:qFormat/>
  </w:style>
  <w:style w:type="character" w:customStyle="1" w:styleId="WW8Num45z5">
    <w:name w:val="WW8Num45z5"/>
    <w:qFormat/>
  </w:style>
  <w:style w:type="character" w:customStyle="1" w:styleId="WW8Num45z6">
    <w:name w:val="WW8Num45z6"/>
    <w:qFormat/>
  </w:style>
  <w:style w:type="character" w:customStyle="1" w:styleId="WW8Num45z7">
    <w:name w:val="WW8Num45z7"/>
    <w:qFormat/>
  </w:style>
  <w:style w:type="character" w:customStyle="1" w:styleId="WW8Num45z8">
    <w:name w:val="WW8Num45z8"/>
    <w:qFormat/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11">
    <w:name w:val="Основной шрифт абзаца1"/>
    <w:qFormat/>
  </w:style>
  <w:style w:type="character" w:customStyle="1" w:styleId="Heading1Char">
    <w:name w:val="Heading 1 Char"/>
    <w:basedOn w:val="a1"/>
    <w:qFormat/>
    <w:rPr>
      <w:rFonts w:ascii="Cambria" w:hAnsi="Cambria" w:cs="Calibri"/>
      <w:b/>
      <w:bCs/>
      <w:kern w:val="2"/>
      <w:sz w:val="32"/>
      <w:szCs w:val="32"/>
    </w:rPr>
  </w:style>
  <w:style w:type="character" w:customStyle="1" w:styleId="Heading2Char">
    <w:name w:val="Heading 2 Char"/>
    <w:basedOn w:val="a1"/>
    <w:qFormat/>
    <w:rPr>
      <w:rFonts w:ascii="Cambria" w:hAnsi="Cambria" w:cs="Calibri"/>
      <w:b/>
      <w:bCs/>
      <w:i/>
      <w:iCs/>
      <w:sz w:val="28"/>
      <w:szCs w:val="28"/>
    </w:rPr>
  </w:style>
  <w:style w:type="character" w:customStyle="1" w:styleId="Heading3Char">
    <w:name w:val="Heading 3 Char"/>
    <w:basedOn w:val="a1"/>
    <w:qFormat/>
    <w:rPr>
      <w:rFonts w:ascii="Cambria" w:hAnsi="Cambria" w:cs="Calibri"/>
      <w:b/>
      <w:bCs/>
      <w:sz w:val="26"/>
      <w:szCs w:val="26"/>
    </w:rPr>
  </w:style>
  <w:style w:type="character" w:customStyle="1" w:styleId="Heading4Char">
    <w:name w:val="Heading 4 Char"/>
    <w:basedOn w:val="a1"/>
    <w:qFormat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a1"/>
    <w:qFormat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a1"/>
    <w:qFormat/>
    <w:rPr>
      <w:rFonts w:ascii="Calibri" w:hAnsi="Calibri" w:cs="Calibri"/>
      <w:b/>
    </w:rPr>
  </w:style>
  <w:style w:type="character" w:customStyle="1" w:styleId="Heading7Char">
    <w:name w:val="Heading 7 Char"/>
    <w:basedOn w:val="a1"/>
    <w:qFormat/>
    <w:rPr>
      <w:rFonts w:ascii="Calibri" w:hAnsi="Calibri" w:cs="Calibri"/>
      <w:bCs/>
      <w:sz w:val="24"/>
      <w:szCs w:val="24"/>
    </w:rPr>
  </w:style>
  <w:style w:type="character" w:customStyle="1" w:styleId="Heading8Char">
    <w:name w:val="Heading 8 Char"/>
    <w:basedOn w:val="a1"/>
    <w:qFormat/>
    <w:rPr>
      <w:rFonts w:ascii="Calibri" w:hAnsi="Calibri" w:cs="Calibri"/>
      <w:bCs/>
      <w:i/>
      <w:iCs/>
      <w:sz w:val="24"/>
      <w:szCs w:val="24"/>
    </w:rPr>
  </w:style>
  <w:style w:type="character" w:customStyle="1" w:styleId="Heading9Char">
    <w:name w:val="Heading 9 Char"/>
    <w:basedOn w:val="a1"/>
    <w:qFormat/>
    <w:rPr>
      <w:rFonts w:ascii="Cambria" w:hAnsi="Cambria" w:cs="Calibri"/>
      <w:bCs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FontStyle13">
    <w:name w:val="Font Style13"/>
    <w:basedOn w:val="a1"/>
    <w:qFormat/>
    <w:rPr>
      <w:rFonts w:ascii="Times New Roman" w:hAnsi="Times New Roman" w:cs="Times New Roman"/>
      <w:sz w:val="28"/>
      <w:szCs w:val="28"/>
    </w:rPr>
  </w:style>
  <w:style w:type="character" w:styleId="a4">
    <w:name w:val="page number"/>
    <w:basedOn w:val="11"/>
  </w:style>
  <w:style w:type="character" w:customStyle="1" w:styleId="a5">
    <w:name w:val="Виділення жирним"/>
    <w:basedOn w:val="a1"/>
    <w:qFormat/>
    <w:rPr>
      <w:rFonts w:cs="Times New Roman"/>
      <w:b/>
      <w:bCs/>
    </w:rPr>
  </w:style>
  <w:style w:type="character" w:customStyle="1" w:styleId="BodyTextChar">
    <w:name w:val="Body Text Char"/>
    <w:basedOn w:val="a1"/>
    <w:qFormat/>
    <w:rPr>
      <w:rFonts w:ascii="Times New Roman" w:hAnsi="Times New Roman" w:cs="Times New Roman"/>
      <w:bCs/>
      <w:sz w:val="28"/>
      <w:szCs w:val="24"/>
    </w:rPr>
  </w:style>
  <w:style w:type="character" w:customStyle="1" w:styleId="TitleChar">
    <w:name w:val="Title Char"/>
    <w:basedOn w:val="a1"/>
    <w:qFormat/>
    <w:rPr>
      <w:rFonts w:ascii="Cambria" w:hAnsi="Cambria" w:cs="Calibri"/>
      <w:b/>
      <w:bCs/>
      <w:kern w:val="2"/>
      <w:sz w:val="32"/>
      <w:szCs w:val="32"/>
    </w:rPr>
  </w:style>
  <w:style w:type="character" w:customStyle="1" w:styleId="BodyTextIndentChar">
    <w:name w:val="Body Text Indent Char"/>
    <w:basedOn w:val="a1"/>
    <w:qFormat/>
    <w:rPr>
      <w:rFonts w:ascii="Times New Roman" w:hAnsi="Times New Roman" w:cs="Times New Roman"/>
      <w:bCs/>
      <w:sz w:val="28"/>
      <w:szCs w:val="24"/>
    </w:rPr>
  </w:style>
  <w:style w:type="character" w:customStyle="1" w:styleId="ClosingChar">
    <w:name w:val="Closing Char"/>
    <w:basedOn w:val="a1"/>
    <w:qFormat/>
    <w:rPr>
      <w:rFonts w:ascii="Times New Roman" w:hAnsi="Times New Roman" w:cs="Times New Roman"/>
      <w:bCs/>
      <w:sz w:val="28"/>
      <w:szCs w:val="24"/>
    </w:rPr>
  </w:style>
  <w:style w:type="character" w:customStyle="1" w:styleId="HeaderChar">
    <w:name w:val="Header Char"/>
    <w:basedOn w:val="a1"/>
    <w:qFormat/>
    <w:rPr>
      <w:rFonts w:ascii="Times New Roman" w:hAnsi="Times New Roman" w:cs="Times New Roman"/>
      <w:bCs/>
      <w:sz w:val="28"/>
      <w:szCs w:val="24"/>
    </w:rPr>
  </w:style>
  <w:style w:type="character" w:customStyle="1" w:styleId="BodyText2Char">
    <w:name w:val="Body Text 2 Char"/>
    <w:basedOn w:val="a1"/>
    <w:qFormat/>
    <w:rPr>
      <w:rFonts w:ascii="Times New Roman" w:hAnsi="Times New Roman" w:cs="Times New Roman"/>
      <w:bCs/>
      <w:sz w:val="28"/>
      <w:szCs w:val="24"/>
    </w:rPr>
  </w:style>
  <w:style w:type="character" w:customStyle="1" w:styleId="FooterChar">
    <w:name w:val="Footer Char"/>
    <w:basedOn w:val="a1"/>
    <w:qFormat/>
    <w:rPr>
      <w:rFonts w:ascii="Times New Roman" w:hAnsi="Times New Roman" w:cs="Times New Roman"/>
      <w:bCs/>
      <w:sz w:val="28"/>
      <w:szCs w:val="24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a6">
    <w:name w:val="Маркеры списка"/>
    <w:qFormat/>
    <w:rPr>
      <w:rFonts w:ascii="OpenSymbol;Arial Unicode MS" w:eastAsia="OpenSymbol;Arial Unicode MS" w:hAnsi="OpenSymbol;Arial Unicode MS" w:cs="Lucida Sans Unicode"/>
    </w:rPr>
  </w:style>
  <w:style w:type="character" w:customStyle="1" w:styleId="a7">
    <w:name w:val="Нумерація рядків"/>
    <w:basedOn w:val="30"/>
  </w:style>
  <w:style w:type="paragraph" w:customStyle="1" w:styleId="a8">
    <w:name w:val="Заголовок"/>
    <w:basedOn w:val="a"/>
    <w:next w:val="a0"/>
    <w:qFormat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0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rFonts w:cs="Tahoma"/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31">
    <w:name w:val="Название3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32">
    <w:name w:val="Указатель3"/>
    <w:basedOn w:val="a"/>
    <w:qFormat/>
    <w:pPr>
      <w:suppressLineNumbers/>
    </w:pPr>
    <w:rPr>
      <w:rFonts w:cs="Tahoma"/>
    </w:rPr>
  </w:style>
  <w:style w:type="paragraph" w:customStyle="1" w:styleId="21">
    <w:name w:val="Название2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22">
    <w:name w:val="Указатель2"/>
    <w:basedOn w:val="a"/>
    <w:qFormat/>
    <w:pPr>
      <w:suppressLineNumbers/>
    </w:pPr>
    <w:rPr>
      <w:rFonts w:cs="Tahoma"/>
    </w:rPr>
  </w:style>
  <w:style w:type="paragraph" w:customStyle="1" w:styleId="14">
    <w:name w:val="Название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5">
    <w:name w:val="Указатель1"/>
    <w:basedOn w:val="a"/>
    <w:qFormat/>
    <w:pPr>
      <w:suppressLineNumbers/>
    </w:pPr>
    <w:rPr>
      <w:rFonts w:cs="Tahoma"/>
    </w:rPr>
  </w:style>
  <w:style w:type="paragraph" w:customStyle="1" w:styleId="41">
    <w:name w:val="Название4"/>
    <w:basedOn w:val="a"/>
    <w:next w:val="ac"/>
    <w:qFormat/>
    <w:pPr>
      <w:suppressLineNumbers/>
      <w:spacing w:before="120" w:after="120"/>
    </w:pPr>
    <w:rPr>
      <w:rFonts w:cs="Tahoma"/>
      <w:b/>
      <w:i/>
      <w:iCs/>
      <w:sz w:val="24"/>
      <w:szCs w:val="36"/>
    </w:rPr>
  </w:style>
  <w:style w:type="paragraph" w:styleId="ac">
    <w:name w:val="Subtitle"/>
    <w:basedOn w:val="a8"/>
    <w:next w:val="a0"/>
    <w:qFormat/>
    <w:pPr>
      <w:jc w:val="center"/>
    </w:pPr>
    <w:rPr>
      <w:i/>
      <w:iCs/>
    </w:rPr>
  </w:style>
  <w:style w:type="paragraph" w:styleId="16">
    <w:name w:val="index 1"/>
    <w:basedOn w:val="a"/>
    <w:qFormat/>
    <w:pPr>
      <w:ind w:left="280" w:hanging="280"/>
    </w:pPr>
  </w:style>
  <w:style w:type="paragraph" w:styleId="ad">
    <w:name w:val="index heading"/>
    <w:basedOn w:val="a"/>
    <w:qFormat/>
    <w:pPr>
      <w:suppressLineNumbers/>
    </w:pPr>
    <w:rPr>
      <w:rFonts w:cs="Tahoma"/>
    </w:rPr>
  </w:style>
  <w:style w:type="paragraph" w:customStyle="1" w:styleId="ae">
    <w:name w:val="Знак"/>
    <w:basedOn w:val="a"/>
    <w:qFormat/>
    <w:rPr>
      <w:rFonts w:ascii="Verdana" w:hAnsi="Verdana" w:cs="Tahoma"/>
      <w:bCs w:val="0"/>
      <w:sz w:val="20"/>
      <w:szCs w:val="20"/>
      <w:lang w:val="en-US"/>
    </w:rPr>
  </w:style>
  <w:style w:type="paragraph" w:styleId="af">
    <w:name w:val="Body Text Indent"/>
    <w:basedOn w:val="a"/>
    <w:pPr>
      <w:ind w:left="283" w:firstLine="708"/>
      <w:jc w:val="both"/>
    </w:pPr>
    <w:rPr>
      <w:bCs w:val="0"/>
      <w:sz w:val="24"/>
    </w:rPr>
  </w:style>
  <w:style w:type="paragraph" w:customStyle="1" w:styleId="17">
    <w:name w:val="Знак Знак1"/>
    <w:basedOn w:val="a"/>
    <w:qFormat/>
    <w:rPr>
      <w:bCs w:val="0"/>
      <w:sz w:val="20"/>
      <w:szCs w:val="20"/>
      <w:lang w:val="en-US"/>
    </w:rPr>
  </w:style>
  <w:style w:type="paragraph" w:customStyle="1" w:styleId="210">
    <w:name w:val="Маркированный список 21"/>
    <w:basedOn w:val="a"/>
    <w:qFormat/>
    <w:pPr>
      <w:spacing w:after="120"/>
      <w:ind w:left="566" w:hanging="283"/>
    </w:pPr>
    <w:rPr>
      <w:bCs w:val="0"/>
      <w:lang w:val="ru-RU"/>
    </w:rPr>
  </w:style>
  <w:style w:type="paragraph" w:styleId="af0">
    <w:name w:val="Closing"/>
    <w:basedOn w:val="a"/>
    <w:qFormat/>
    <w:pPr>
      <w:ind w:left="4252"/>
    </w:pPr>
    <w:rPr>
      <w:bCs w:val="0"/>
      <w:lang w:val="ru-RU"/>
    </w:rPr>
  </w:style>
  <w:style w:type="paragraph" w:styleId="33">
    <w:name w:val="List Bullet 3"/>
    <w:basedOn w:val="a"/>
    <w:qFormat/>
    <w:pPr>
      <w:ind w:left="357" w:firstLine="363"/>
      <w:jc w:val="both"/>
    </w:pPr>
    <w:rPr>
      <w:bCs w:val="0"/>
      <w:lang w:val="ru-RU"/>
    </w:rPr>
  </w:style>
  <w:style w:type="paragraph" w:styleId="af1">
    <w:name w:val="Normal Indent"/>
    <w:basedOn w:val="a"/>
    <w:qFormat/>
    <w:pPr>
      <w:ind w:left="708"/>
    </w:pPr>
    <w:rPr>
      <w:bCs w:val="0"/>
      <w:lang w:val="ru-RU"/>
    </w:rPr>
  </w:style>
  <w:style w:type="paragraph" w:styleId="af2">
    <w:name w:val="header"/>
    <w:basedOn w:val="a"/>
    <w:link w:val="af3"/>
    <w:uiPriority w:val="99"/>
    <w:pPr>
      <w:suppressLineNumbers/>
      <w:tabs>
        <w:tab w:val="center" w:pos="4677"/>
        <w:tab w:val="right" w:pos="9355"/>
      </w:tabs>
    </w:pPr>
  </w:style>
  <w:style w:type="paragraph" w:styleId="af4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styleId="23">
    <w:name w:val="Body Text 2"/>
    <w:basedOn w:val="a"/>
    <w:qFormat/>
    <w:pPr>
      <w:spacing w:after="120" w:line="480" w:lineRule="auto"/>
    </w:pPr>
  </w:style>
  <w:style w:type="paragraph" w:customStyle="1" w:styleId="18">
    <w:name w:val="Текст выноски1"/>
    <w:basedOn w:val="a"/>
    <w:qFormat/>
    <w:rPr>
      <w:rFonts w:ascii="Tahoma" w:hAnsi="Tahoma" w:cs="Tahoma"/>
      <w:bCs w:val="0"/>
      <w:sz w:val="16"/>
      <w:szCs w:val="16"/>
    </w:rPr>
  </w:style>
  <w:style w:type="paragraph" w:styleId="af5">
    <w:name w:val="footer"/>
    <w:basedOn w:val="a"/>
    <w:pPr>
      <w:suppressLineNumbers/>
      <w:tabs>
        <w:tab w:val="center" w:pos="4819"/>
        <w:tab w:val="right" w:pos="9639"/>
      </w:tabs>
    </w:pPr>
  </w:style>
  <w:style w:type="paragraph" w:customStyle="1" w:styleId="af6">
    <w:name w:val="Содержимое таблицы"/>
    <w:basedOn w:val="a"/>
    <w:qFormat/>
    <w:pPr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</w:rPr>
  </w:style>
  <w:style w:type="paragraph" w:customStyle="1" w:styleId="af8">
    <w:name w:val="Содержимое врезки"/>
    <w:basedOn w:val="a"/>
    <w:qFormat/>
  </w:style>
  <w:style w:type="paragraph" w:customStyle="1" w:styleId="19">
    <w:name w:val="Текст1"/>
    <w:basedOn w:val="a"/>
    <w:qFormat/>
    <w:pPr>
      <w:suppressAutoHyphens w:val="0"/>
    </w:pPr>
    <w:rPr>
      <w:rFonts w:ascii="Courier New" w:hAnsi="Courier New" w:cs="Courier New"/>
      <w:bCs w:val="0"/>
      <w:sz w:val="20"/>
      <w:lang w:val="ru-RU"/>
    </w:rPr>
  </w:style>
  <w:style w:type="paragraph" w:customStyle="1" w:styleId="1a">
    <w:name w:val="Цитата1"/>
    <w:basedOn w:val="a"/>
    <w:qFormat/>
    <w:pPr>
      <w:tabs>
        <w:tab w:val="left" w:pos="5580"/>
      </w:tabs>
      <w:suppressAutoHyphens w:val="0"/>
      <w:ind w:left="540" w:right="-514"/>
      <w:jc w:val="center"/>
    </w:pPr>
    <w:rPr>
      <w:bCs w:val="0"/>
      <w:sz w:val="24"/>
    </w:rPr>
  </w:style>
  <w:style w:type="paragraph" w:customStyle="1" w:styleId="211">
    <w:name w:val="Основной текст с отступом 21"/>
    <w:basedOn w:val="a"/>
    <w:qFormat/>
    <w:pPr>
      <w:suppressAutoHyphens w:val="0"/>
      <w:ind w:left="900"/>
    </w:pPr>
    <w:rPr>
      <w:bCs w:val="0"/>
    </w:rPr>
  </w:style>
  <w:style w:type="paragraph" w:customStyle="1" w:styleId="310">
    <w:name w:val="Основной текст с отступом 31"/>
    <w:basedOn w:val="a"/>
    <w:qFormat/>
    <w:pPr>
      <w:tabs>
        <w:tab w:val="left" w:pos="1800"/>
      </w:tabs>
      <w:suppressAutoHyphens w:val="0"/>
      <w:ind w:left="1800"/>
    </w:pPr>
    <w:rPr>
      <w:bCs w:val="0"/>
    </w:rPr>
  </w:style>
  <w:style w:type="paragraph" w:customStyle="1" w:styleId="212">
    <w:name w:val="Основной текст 21"/>
    <w:basedOn w:val="a"/>
    <w:qFormat/>
    <w:pPr>
      <w:suppressAutoHyphens w:val="0"/>
      <w:ind w:right="3983"/>
      <w:jc w:val="both"/>
    </w:pPr>
    <w:rPr>
      <w:bCs w:val="0"/>
    </w:rPr>
  </w:style>
  <w:style w:type="paragraph" w:customStyle="1" w:styleId="311">
    <w:name w:val="Основной текст 31"/>
    <w:basedOn w:val="a"/>
    <w:qFormat/>
    <w:pPr>
      <w:suppressAutoHyphens w:val="0"/>
    </w:pPr>
    <w:rPr>
      <w:b/>
      <w:bCs w:val="0"/>
      <w:sz w:val="24"/>
    </w:rPr>
  </w:style>
  <w:style w:type="paragraph" w:customStyle="1" w:styleId="af9">
    <w:name w:val="Вміст рамки"/>
    <w:basedOn w:val="a"/>
    <w:qFormat/>
  </w:style>
  <w:style w:type="paragraph" w:customStyle="1" w:styleId="afa">
    <w:name w:val="Вміст таблиці"/>
    <w:basedOn w:val="a"/>
    <w:qFormat/>
    <w:pPr>
      <w:suppressLineNumbers/>
    </w:pPr>
  </w:style>
  <w:style w:type="paragraph" w:customStyle="1" w:styleId="afb">
    <w:name w:val="Заголовок таблиці"/>
    <w:basedOn w:val="afa"/>
    <w:qFormat/>
    <w:pPr>
      <w:jc w:val="center"/>
    </w:pPr>
    <w:rPr>
      <w:b/>
    </w:rPr>
  </w:style>
  <w:style w:type="numbering" w:customStyle="1" w:styleId="WW8Num1">
    <w:name w:val="WW8Num1"/>
    <w:qFormat/>
  </w:style>
  <w:style w:type="character" w:customStyle="1" w:styleId="af3">
    <w:name w:val="Верхний колонтитул Знак"/>
    <w:basedOn w:val="a1"/>
    <w:link w:val="af2"/>
    <w:uiPriority w:val="99"/>
    <w:rsid w:val="00FB4730"/>
    <w:rPr>
      <w:rFonts w:ascii="Times New Roman" w:eastAsia="Times New Roman" w:hAnsi="Times New Roman" w:cs="Times New Roman"/>
      <w:bCs/>
      <w:sz w:val="2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A12D7-E9CA-480E-871F-28204D5C1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2211</Words>
  <Characters>1261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Поліщук Оксана Анатоліївна</cp:lastModifiedBy>
  <cp:revision>10</cp:revision>
  <cp:lastPrinted>2021-08-18T09:24:00Z</cp:lastPrinted>
  <dcterms:created xsi:type="dcterms:W3CDTF">2016-02-26T12:07:00Z</dcterms:created>
  <dcterms:modified xsi:type="dcterms:W3CDTF">2022-02-08T15:02:00Z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