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43D3A" w14:textId="77777777" w:rsidR="000B0488" w:rsidRDefault="000B0488" w:rsidP="000B0488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279DAEB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ed="t">
            <v:fill opacity="0" color2="black"/>
            <v:imagedata r:id="rId5" o:title="" croptop="-19f" cropbottom="-19f" cropleft="-21f" cropright="-21f"/>
          </v:shape>
          <o:OLEObject Type="Embed" ProgID="PBrush" ShapeID="_x0000_i1025" DrawAspect="Content" ObjectID="_1706683379" r:id="rId6"/>
        </w:object>
      </w:r>
    </w:p>
    <w:p w14:paraId="3FEDD45B" w14:textId="77777777" w:rsidR="000B0488" w:rsidRDefault="000B0488" w:rsidP="000B0488">
      <w:pPr>
        <w:jc w:val="center"/>
        <w:rPr>
          <w:sz w:val="16"/>
          <w:szCs w:val="16"/>
        </w:rPr>
      </w:pPr>
    </w:p>
    <w:p w14:paraId="21F86B52" w14:textId="77777777" w:rsidR="000B0488" w:rsidRDefault="000B0488" w:rsidP="00CA05C2">
      <w:pPr>
        <w:pStyle w:val="1"/>
        <w:numPr>
          <w:ilvl w:val="0"/>
          <w:numId w:val="1"/>
        </w:numPr>
        <w:tabs>
          <w:tab w:val="left" w:pos="851"/>
        </w:tabs>
      </w:pPr>
      <w:r>
        <w:rPr>
          <w:sz w:val="28"/>
          <w:szCs w:val="28"/>
        </w:rPr>
        <w:t>ЛУЦЬКА  МІСЬКА  РАДА</w:t>
      </w:r>
    </w:p>
    <w:p w14:paraId="5239EE79" w14:textId="77777777" w:rsidR="000B0488" w:rsidRDefault="000B0488" w:rsidP="000B0488">
      <w:pPr>
        <w:rPr>
          <w:sz w:val="10"/>
          <w:szCs w:val="10"/>
        </w:rPr>
      </w:pPr>
    </w:p>
    <w:p w14:paraId="137E6EF4" w14:textId="1D5570A4" w:rsidR="000B0488" w:rsidRDefault="000B0488" w:rsidP="000B0488">
      <w:pPr>
        <w:pStyle w:val="1"/>
        <w:numPr>
          <w:ilvl w:val="0"/>
          <w:numId w:val="1"/>
        </w:numPr>
      </w:pPr>
    </w:p>
    <w:p w14:paraId="747335B1" w14:textId="77777777" w:rsidR="000B0488" w:rsidRDefault="000B0488" w:rsidP="000B0488">
      <w:pPr>
        <w:jc w:val="center"/>
        <w:rPr>
          <w:b/>
          <w:bCs w:val="0"/>
          <w:sz w:val="20"/>
          <w:szCs w:val="20"/>
        </w:rPr>
      </w:pPr>
    </w:p>
    <w:p w14:paraId="02DFCA34" w14:textId="77777777" w:rsidR="000B0488" w:rsidRDefault="000B0488" w:rsidP="000B0488">
      <w:pPr>
        <w:pStyle w:val="2"/>
        <w:numPr>
          <w:ilvl w:val="1"/>
          <w:numId w:val="1"/>
        </w:numPr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E5CECF4" w14:textId="77777777" w:rsidR="000B0488" w:rsidRDefault="000B0488" w:rsidP="000B0488">
      <w:pPr>
        <w:jc w:val="center"/>
        <w:rPr>
          <w:bCs w:val="0"/>
          <w:sz w:val="40"/>
          <w:szCs w:val="40"/>
        </w:rPr>
      </w:pPr>
    </w:p>
    <w:p w14:paraId="2DFB3219" w14:textId="77777777" w:rsidR="000B0488" w:rsidRDefault="000B0488" w:rsidP="000B0488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18BDB151" w14:textId="77777777" w:rsidR="000B0488" w:rsidRDefault="000B0488" w:rsidP="000B0488">
      <w:pPr>
        <w:spacing w:line="360" w:lineRule="auto"/>
        <w:rPr>
          <w:szCs w:val="28"/>
        </w:rPr>
      </w:pPr>
    </w:p>
    <w:p w14:paraId="0A87B1A9" w14:textId="4E808409" w:rsidR="000B0488" w:rsidRDefault="000B0488" w:rsidP="00372046">
      <w:pPr>
        <w:ind w:right="718"/>
        <w:jc w:val="both"/>
        <w:rPr>
          <w:szCs w:val="28"/>
        </w:rPr>
      </w:pPr>
      <w:r>
        <w:rPr>
          <w:szCs w:val="28"/>
        </w:rPr>
        <w:t xml:space="preserve">Про </w:t>
      </w:r>
      <w:r w:rsidR="00372046">
        <w:rPr>
          <w:szCs w:val="28"/>
        </w:rPr>
        <w:t xml:space="preserve">передачу на утримання </w:t>
      </w:r>
    </w:p>
    <w:p w14:paraId="335638A5" w14:textId="19A27C8E" w:rsidR="00372046" w:rsidRDefault="00372046" w:rsidP="00372046">
      <w:pPr>
        <w:ind w:right="718"/>
        <w:jc w:val="both"/>
      </w:pPr>
      <w:r>
        <w:rPr>
          <w:szCs w:val="28"/>
        </w:rPr>
        <w:t>елементів міського благоустрою</w:t>
      </w:r>
    </w:p>
    <w:p w14:paraId="12B74E7B" w14:textId="77777777" w:rsidR="000B0488" w:rsidRDefault="000B0488" w:rsidP="000B0488">
      <w:pPr>
        <w:spacing w:line="360" w:lineRule="auto"/>
        <w:ind w:left="360" w:right="718"/>
        <w:jc w:val="both"/>
        <w:rPr>
          <w:szCs w:val="28"/>
        </w:rPr>
      </w:pPr>
    </w:p>
    <w:p w14:paraId="1D4A6CFF" w14:textId="314A5286" w:rsidR="000B0488" w:rsidRDefault="00BA755D" w:rsidP="00BA755D">
      <w:pPr>
        <w:ind w:firstLine="737"/>
        <w:jc w:val="both"/>
      </w:pPr>
      <w:r>
        <w:rPr>
          <w:szCs w:val="28"/>
        </w:rPr>
        <w:t>З</w:t>
      </w:r>
      <w:r>
        <w:rPr>
          <w:szCs w:val="28"/>
        </w:rPr>
        <w:t xml:space="preserve"> метою покращення благоустрою </w:t>
      </w:r>
      <w:r>
        <w:rPr>
          <w:szCs w:val="28"/>
        </w:rPr>
        <w:t xml:space="preserve">Луцької міської територіальної громади </w:t>
      </w:r>
      <w:r>
        <w:rPr>
          <w:szCs w:val="28"/>
        </w:rPr>
        <w:t>та належного утримання елементів благоустрою</w:t>
      </w:r>
      <w:r>
        <w:rPr>
          <w:szCs w:val="28"/>
        </w:rPr>
        <w:t>, к</w:t>
      </w:r>
      <w:r w:rsidR="000B0488">
        <w:rPr>
          <w:szCs w:val="28"/>
        </w:rPr>
        <w:t xml:space="preserve">еруючись </w:t>
      </w:r>
      <w:r w:rsidR="00372046">
        <w:rPr>
          <w:szCs w:val="28"/>
        </w:rPr>
        <w:t xml:space="preserve">ст. 26 </w:t>
      </w:r>
      <w:r w:rsidR="000B0488">
        <w:rPr>
          <w:szCs w:val="28"/>
        </w:rPr>
        <w:t>Законом України «Про місцеве самоврядування в Україні»</w:t>
      </w:r>
      <w:r>
        <w:rPr>
          <w:szCs w:val="28"/>
        </w:rPr>
        <w:t>,</w:t>
      </w:r>
      <w:r w:rsidR="00372046">
        <w:rPr>
          <w:szCs w:val="28"/>
        </w:rPr>
        <w:t xml:space="preserve"> міська рада</w:t>
      </w:r>
      <w:r w:rsidR="000B0488">
        <w:rPr>
          <w:szCs w:val="28"/>
        </w:rPr>
        <w:t xml:space="preserve"> </w:t>
      </w:r>
    </w:p>
    <w:p w14:paraId="4B4441D6" w14:textId="77777777" w:rsidR="000B0488" w:rsidRDefault="000B0488" w:rsidP="00BA755D">
      <w:pPr>
        <w:tabs>
          <w:tab w:val="left" w:pos="9355"/>
        </w:tabs>
        <w:ind w:left="360" w:right="-5"/>
        <w:jc w:val="both"/>
        <w:rPr>
          <w:szCs w:val="28"/>
        </w:rPr>
      </w:pPr>
    </w:p>
    <w:p w14:paraId="149E885C" w14:textId="7E7DF5EE" w:rsidR="000B0488" w:rsidRDefault="000B0488" w:rsidP="00BA755D">
      <w:pPr>
        <w:tabs>
          <w:tab w:val="left" w:pos="9355"/>
        </w:tabs>
        <w:ind w:right="-5"/>
        <w:jc w:val="both"/>
      </w:pPr>
      <w:r>
        <w:rPr>
          <w:szCs w:val="28"/>
        </w:rPr>
        <w:t>ВИРІШИ</w:t>
      </w:r>
      <w:r w:rsidR="00372046">
        <w:rPr>
          <w:szCs w:val="28"/>
        </w:rPr>
        <w:t>ЛА</w:t>
      </w:r>
      <w:r>
        <w:rPr>
          <w:szCs w:val="28"/>
        </w:rPr>
        <w:t>:</w:t>
      </w:r>
    </w:p>
    <w:p w14:paraId="20E1EE31" w14:textId="77777777" w:rsidR="000B0488" w:rsidRDefault="000B0488" w:rsidP="00BA755D">
      <w:pPr>
        <w:tabs>
          <w:tab w:val="left" w:pos="9355"/>
        </w:tabs>
        <w:ind w:right="-5"/>
        <w:jc w:val="both"/>
        <w:rPr>
          <w:szCs w:val="28"/>
        </w:rPr>
      </w:pPr>
    </w:p>
    <w:p w14:paraId="269CAD31" w14:textId="1534EB11" w:rsidR="00870A0D" w:rsidRPr="000778C1" w:rsidRDefault="000778C1" w:rsidP="00BA755D">
      <w:pPr>
        <w:pStyle w:val="a3"/>
        <w:tabs>
          <w:tab w:val="left" w:pos="851"/>
          <w:tab w:val="left" w:pos="9355"/>
        </w:tabs>
        <w:ind w:right="-5" w:hanging="11"/>
        <w:jc w:val="both"/>
        <w:rPr>
          <w:szCs w:val="28"/>
        </w:rPr>
      </w:pPr>
      <w:r>
        <w:rPr>
          <w:szCs w:val="28"/>
        </w:rPr>
        <w:t xml:space="preserve">1.  </w:t>
      </w:r>
      <w:r w:rsidR="00372046" w:rsidRPr="000778C1">
        <w:rPr>
          <w:szCs w:val="28"/>
        </w:rPr>
        <w:t>Дозволити</w:t>
      </w:r>
      <w:r w:rsidR="00870A0D" w:rsidRPr="000778C1">
        <w:rPr>
          <w:szCs w:val="28"/>
        </w:rPr>
        <w:t xml:space="preserve"> </w:t>
      </w:r>
      <w:r w:rsidR="00CA05C2" w:rsidRPr="000778C1">
        <w:rPr>
          <w:szCs w:val="28"/>
        </w:rPr>
        <w:t xml:space="preserve">     </w:t>
      </w:r>
      <w:r w:rsidR="00870A0D" w:rsidRPr="000778C1">
        <w:rPr>
          <w:szCs w:val="28"/>
        </w:rPr>
        <w:t xml:space="preserve"> </w:t>
      </w:r>
      <w:r w:rsidR="00372046" w:rsidRPr="000778C1">
        <w:rPr>
          <w:szCs w:val="28"/>
        </w:rPr>
        <w:t>департаменту</w:t>
      </w:r>
      <w:r w:rsidR="00CA05C2" w:rsidRPr="000778C1">
        <w:rPr>
          <w:szCs w:val="28"/>
        </w:rPr>
        <w:t xml:space="preserve">    </w:t>
      </w:r>
      <w:r w:rsidR="00372046" w:rsidRPr="000778C1">
        <w:rPr>
          <w:szCs w:val="28"/>
        </w:rPr>
        <w:t xml:space="preserve"> житлово-комунального</w:t>
      </w:r>
      <w:r w:rsidR="00CA05C2" w:rsidRPr="000778C1">
        <w:rPr>
          <w:szCs w:val="28"/>
        </w:rPr>
        <w:t xml:space="preserve">    </w:t>
      </w:r>
      <w:r w:rsidR="00372046" w:rsidRPr="000778C1">
        <w:rPr>
          <w:szCs w:val="28"/>
        </w:rPr>
        <w:t xml:space="preserve"> господарства </w:t>
      </w:r>
    </w:p>
    <w:p w14:paraId="167B8D31" w14:textId="62D780EC" w:rsidR="000B0488" w:rsidRDefault="00372046" w:rsidP="00BA755D">
      <w:pPr>
        <w:tabs>
          <w:tab w:val="left" w:pos="9355"/>
        </w:tabs>
        <w:ind w:right="-5"/>
        <w:jc w:val="both"/>
        <w:rPr>
          <w:szCs w:val="28"/>
        </w:rPr>
      </w:pPr>
      <w:r w:rsidRPr="00870A0D">
        <w:rPr>
          <w:szCs w:val="28"/>
        </w:rPr>
        <w:t>Луцької</w:t>
      </w:r>
      <w:r w:rsidR="00870A0D" w:rsidRPr="00870A0D">
        <w:rPr>
          <w:szCs w:val="28"/>
        </w:rPr>
        <w:t xml:space="preserve"> </w:t>
      </w:r>
      <w:r w:rsidRPr="00870A0D">
        <w:rPr>
          <w:szCs w:val="28"/>
        </w:rPr>
        <w:t>міської ради передати безоплатно на утримання</w:t>
      </w:r>
      <w:r w:rsidR="00D463AB">
        <w:rPr>
          <w:szCs w:val="28"/>
        </w:rPr>
        <w:t xml:space="preserve"> </w:t>
      </w:r>
      <w:r w:rsidR="00EF2867" w:rsidRPr="00870A0D">
        <w:rPr>
          <w:szCs w:val="28"/>
        </w:rPr>
        <w:t xml:space="preserve"> </w:t>
      </w:r>
      <w:bookmarkStart w:id="0" w:name="_Hlk64454776"/>
      <w:r w:rsidR="00EF2867" w:rsidRPr="00870A0D">
        <w:rPr>
          <w:szCs w:val="28"/>
        </w:rPr>
        <w:t>ОСББ «КРАВЧУКА 40»</w:t>
      </w:r>
      <w:bookmarkEnd w:id="0"/>
      <w:r w:rsidR="007719E5">
        <w:rPr>
          <w:szCs w:val="28"/>
        </w:rPr>
        <w:t xml:space="preserve"> </w:t>
      </w:r>
      <w:r w:rsidR="00870A0D" w:rsidRPr="00870A0D">
        <w:rPr>
          <w:szCs w:val="28"/>
        </w:rPr>
        <w:t>елементи міського благоустрою, що встановлені на території міста згідно з додатком.</w:t>
      </w:r>
    </w:p>
    <w:p w14:paraId="31C5CF6F" w14:textId="11C9D252" w:rsidR="00870A0D" w:rsidRPr="00870A0D" w:rsidRDefault="00870A0D" w:rsidP="00BA755D">
      <w:pPr>
        <w:tabs>
          <w:tab w:val="left" w:pos="851"/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        </w:t>
      </w:r>
      <w:r w:rsidR="00CA05C2">
        <w:rPr>
          <w:szCs w:val="28"/>
        </w:rPr>
        <w:t xml:space="preserve">  </w:t>
      </w:r>
      <w:r>
        <w:rPr>
          <w:szCs w:val="28"/>
        </w:rPr>
        <w:t>2</w:t>
      </w:r>
      <w:r w:rsidR="00CA05C2">
        <w:rPr>
          <w:szCs w:val="28"/>
        </w:rPr>
        <w:t>.</w:t>
      </w:r>
      <w:r w:rsidR="000778C1">
        <w:rPr>
          <w:szCs w:val="28"/>
        </w:rPr>
        <w:t xml:space="preserve"> </w:t>
      </w:r>
      <w:r w:rsidR="002C11FD">
        <w:rPr>
          <w:szCs w:val="28"/>
        </w:rPr>
        <w:t>Балансоутримувачам</w:t>
      </w:r>
      <w:r>
        <w:rPr>
          <w:szCs w:val="28"/>
        </w:rPr>
        <w:t xml:space="preserve"> </w:t>
      </w:r>
      <w:r w:rsidR="002C11FD">
        <w:rPr>
          <w:szCs w:val="28"/>
        </w:rPr>
        <w:t>з</w:t>
      </w:r>
      <w:r>
        <w:rPr>
          <w:szCs w:val="28"/>
        </w:rPr>
        <w:t xml:space="preserve">абезпечити належне утримання та своєчасний </w:t>
      </w:r>
      <w:r w:rsidR="00CA05C2">
        <w:rPr>
          <w:szCs w:val="28"/>
        </w:rPr>
        <w:t>ремонт переданих елементів міського благоустрою.</w:t>
      </w:r>
      <w:r>
        <w:rPr>
          <w:szCs w:val="28"/>
        </w:rPr>
        <w:tab/>
      </w:r>
    </w:p>
    <w:p w14:paraId="1CE45DE8" w14:textId="345BF6D2" w:rsidR="000B0488" w:rsidRDefault="00CA05C2" w:rsidP="00BA755D">
      <w:pPr>
        <w:tabs>
          <w:tab w:val="left" w:pos="851"/>
          <w:tab w:val="left" w:pos="9355"/>
        </w:tabs>
        <w:ind w:right="-5"/>
        <w:jc w:val="both"/>
        <w:rPr>
          <w:szCs w:val="28"/>
        </w:rPr>
      </w:pPr>
      <w:r>
        <w:rPr>
          <w:szCs w:val="28"/>
        </w:rPr>
        <w:t xml:space="preserve">          </w:t>
      </w:r>
      <w:r w:rsidR="00870A0D">
        <w:rPr>
          <w:szCs w:val="28"/>
        </w:rPr>
        <w:t>3</w:t>
      </w:r>
      <w:r w:rsidR="000B0488">
        <w:rPr>
          <w:szCs w:val="28"/>
        </w:rPr>
        <w:t>.</w:t>
      </w:r>
      <w:r w:rsidR="000778C1">
        <w:rPr>
          <w:szCs w:val="28"/>
        </w:rPr>
        <w:t xml:space="preserve">  </w:t>
      </w:r>
      <w:r w:rsidR="000B0488">
        <w:rPr>
          <w:szCs w:val="28"/>
        </w:rPr>
        <w:t>Контроль за виконанням рішення покласти на</w:t>
      </w:r>
      <w:r w:rsidR="003D208A">
        <w:rPr>
          <w:szCs w:val="28"/>
        </w:rPr>
        <w:t xml:space="preserve"> </w:t>
      </w:r>
      <w:r w:rsidR="00870A0D">
        <w:rPr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870A0D" w:rsidRPr="00423FEC">
        <w:rPr>
          <w:szCs w:val="28"/>
        </w:rPr>
        <w:t>енергоощадності</w:t>
      </w:r>
      <w:proofErr w:type="spellEnd"/>
      <w:r w:rsidR="00870A0D" w:rsidRPr="00423FEC">
        <w:rPr>
          <w:szCs w:val="28"/>
        </w:rPr>
        <w:t xml:space="preserve"> (</w:t>
      </w:r>
      <w:proofErr w:type="spellStart"/>
      <w:r w:rsidR="00870A0D" w:rsidRPr="00423FEC">
        <w:rPr>
          <w:szCs w:val="28"/>
        </w:rPr>
        <w:t>Бондарук</w:t>
      </w:r>
      <w:proofErr w:type="spellEnd"/>
      <w:r w:rsidR="00870A0D" w:rsidRPr="00423FEC">
        <w:rPr>
          <w:szCs w:val="28"/>
        </w:rPr>
        <w:t xml:space="preserve"> Р.А.) </w:t>
      </w:r>
      <w:r w:rsidR="00870A0D">
        <w:rPr>
          <w:szCs w:val="28"/>
        </w:rPr>
        <w:t>та</w:t>
      </w:r>
      <w:r w:rsidR="000B0488">
        <w:rPr>
          <w:szCs w:val="28"/>
        </w:rPr>
        <w:t xml:space="preserve"> </w:t>
      </w:r>
      <w:r w:rsidR="000778C1">
        <w:rPr>
          <w:szCs w:val="28"/>
        </w:rPr>
        <w:t>заступника міського голови відповідно до розподілу обов’язків.</w:t>
      </w:r>
      <w:r w:rsidR="00767FFD">
        <w:rPr>
          <w:szCs w:val="28"/>
        </w:rPr>
        <w:t xml:space="preserve"> </w:t>
      </w:r>
    </w:p>
    <w:p w14:paraId="3480067C" w14:textId="77777777" w:rsidR="00767FFD" w:rsidRDefault="00767FFD" w:rsidP="00CA05C2">
      <w:pPr>
        <w:tabs>
          <w:tab w:val="left" w:pos="851"/>
          <w:tab w:val="left" w:pos="9355"/>
        </w:tabs>
        <w:ind w:right="-5"/>
      </w:pPr>
    </w:p>
    <w:p w14:paraId="7FF33D3B" w14:textId="77777777" w:rsidR="000B0488" w:rsidRDefault="000B0488" w:rsidP="000B0488">
      <w:pPr>
        <w:tabs>
          <w:tab w:val="left" w:pos="9355"/>
        </w:tabs>
        <w:ind w:right="-5"/>
        <w:jc w:val="both"/>
        <w:rPr>
          <w:sz w:val="16"/>
          <w:szCs w:val="16"/>
        </w:rPr>
      </w:pPr>
    </w:p>
    <w:p w14:paraId="31810A3A" w14:textId="77777777" w:rsidR="000B0488" w:rsidRDefault="000B0488" w:rsidP="000B0488">
      <w:pPr>
        <w:tabs>
          <w:tab w:val="left" w:pos="9355"/>
        </w:tabs>
        <w:ind w:right="-5"/>
        <w:jc w:val="both"/>
        <w:rPr>
          <w:sz w:val="16"/>
          <w:szCs w:val="16"/>
        </w:rPr>
      </w:pPr>
    </w:p>
    <w:p w14:paraId="3E722E69" w14:textId="77777777" w:rsidR="000B0488" w:rsidRDefault="000B0488" w:rsidP="000B0488">
      <w:pPr>
        <w:tabs>
          <w:tab w:val="left" w:pos="9355"/>
        </w:tabs>
        <w:ind w:right="-5"/>
        <w:jc w:val="both"/>
        <w:rPr>
          <w:sz w:val="16"/>
          <w:szCs w:val="28"/>
        </w:rPr>
      </w:pPr>
    </w:p>
    <w:p w14:paraId="3D6B35BB" w14:textId="77777777" w:rsidR="000B0488" w:rsidRDefault="000B0488" w:rsidP="000B0488">
      <w:pPr>
        <w:tabs>
          <w:tab w:val="left" w:pos="9355"/>
        </w:tabs>
        <w:ind w:right="-5"/>
        <w:jc w:val="both"/>
        <w:rPr>
          <w:sz w:val="16"/>
          <w:szCs w:val="28"/>
        </w:rPr>
      </w:pPr>
    </w:p>
    <w:p w14:paraId="54F91AA1" w14:textId="378E0105" w:rsidR="000B0488" w:rsidRDefault="000B0488" w:rsidP="000B0488">
      <w:pPr>
        <w:tabs>
          <w:tab w:val="left" w:pos="9355"/>
        </w:tabs>
        <w:ind w:right="-5"/>
        <w:contextualSpacing/>
      </w:pPr>
      <w:r>
        <w:rPr>
          <w:spacing w:val="-1"/>
          <w:szCs w:val="28"/>
        </w:rPr>
        <w:t xml:space="preserve">Міський голова                                                             </w:t>
      </w:r>
      <w:r w:rsidR="00CA05C2">
        <w:rPr>
          <w:spacing w:val="-1"/>
          <w:szCs w:val="28"/>
        </w:rPr>
        <w:t xml:space="preserve">           </w:t>
      </w:r>
      <w:r>
        <w:rPr>
          <w:spacing w:val="-1"/>
          <w:szCs w:val="28"/>
        </w:rPr>
        <w:t xml:space="preserve">  </w:t>
      </w:r>
      <w:r w:rsidR="00CA05C2">
        <w:rPr>
          <w:spacing w:val="-1"/>
          <w:szCs w:val="28"/>
        </w:rPr>
        <w:t xml:space="preserve"> </w:t>
      </w:r>
      <w:r>
        <w:rPr>
          <w:spacing w:val="-1"/>
          <w:szCs w:val="28"/>
        </w:rPr>
        <w:t xml:space="preserve">        </w:t>
      </w:r>
      <w:r>
        <w:rPr>
          <w:szCs w:val="28"/>
        </w:rPr>
        <w:t>Ігор ПОЛІЩУК</w:t>
      </w:r>
    </w:p>
    <w:p w14:paraId="737F6834" w14:textId="77777777" w:rsidR="000B0488" w:rsidRDefault="000B0488" w:rsidP="000B0488">
      <w:pPr>
        <w:tabs>
          <w:tab w:val="left" w:pos="9355"/>
        </w:tabs>
        <w:ind w:right="-5"/>
        <w:rPr>
          <w:szCs w:val="28"/>
        </w:rPr>
      </w:pPr>
    </w:p>
    <w:p w14:paraId="36934903" w14:textId="77777777" w:rsidR="000B0488" w:rsidRDefault="000B0488" w:rsidP="000B0488">
      <w:pPr>
        <w:tabs>
          <w:tab w:val="left" w:pos="9355"/>
        </w:tabs>
        <w:ind w:right="-5"/>
        <w:jc w:val="both"/>
      </w:pPr>
    </w:p>
    <w:p w14:paraId="4B64BB86" w14:textId="219CC645" w:rsidR="000B0488" w:rsidRDefault="000B0488" w:rsidP="000B0488">
      <w:pPr>
        <w:tabs>
          <w:tab w:val="left" w:pos="9355"/>
        </w:tabs>
        <w:ind w:right="-5"/>
        <w:jc w:val="both"/>
      </w:pPr>
      <w:bookmarkStart w:id="1" w:name="_GoBack"/>
      <w:bookmarkEnd w:id="1"/>
    </w:p>
    <w:p w14:paraId="1665A63F" w14:textId="77777777" w:rsidR="005C4BF7" w:rsidRDefault="005C4BF7"/>
    <w:sectPr w:rsidR="005C4BF7" w:rsidSect="00767FFD">
      <w:pgSz w:w="11906" w:h="16838"/>
      <w:pgMar w:top="850" w:right="850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171377"/>
    <w:multiLevelType w:val="hybridMultilevel"/>
    <w:tmpl w:val="54128958"/>
    <w:lvl w:ilvl="0" w:tplc="E0A2507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F024B7"/>
    <w:multiLevelType w:val="multilevel"/>
    <w:tmpl w:val="8ED02CF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B3806AA"/>
    <w:multiLevelType w:val="hybridMultilevel"/>
    <w:tmpl w:val="52DC3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EE"/>
    <w:rsid w:val="000778C1"/>
    <w:rsid w:val="000B0488"/>
    <w:rsid w:val="002431C2"/>
    <w:rsid w:val="002C11FD"/>
    <w:rsid w:val="0034204C"/>
    <w:rsid w:val="00372046"/>
    <w:rsid w:val="003D208A"/>
    <w:rsid w:val="00423FEC"/>
    <w:rsid w:val="00525FA3"/>
    <w:rsid w:val="005C4BF7"/>
    <w:rsid w:val="006664FD"/>
    <w:rsid w:val="00767FFD"/>
    <w:rsid w:val="007719E5"/>
    <w:rsid w:val="00870A0D"/>
    <w:rsid w:val="00A57DA5"/>
    <w:rsid w:val="00A636EE"/>
    <w:rsid w:val="00BA755D"/>
    <w:rsid w:val="00CA05C2"/>
    <w:rsid w:val="00D463AB"/>
    <w:rsid w:val="00E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737D8"/>
  <w15:chartTrackingRefBased/>
  <w15:docId w15:val="{6AB548C6-C2C0-4699-804A-64DBE322A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B0488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kern w:val="2"/>
      <w:sz w:val="28"/>
      <w:szCs w:val="24"/>
      <w:lang w:val="uk-UA" w:eastAsia="zh-CN"/>
    </w:rPr>
  </w:style>
  <w:style w:type="paragraph" w:styleId="1">
    <w:name w:val="heading 1"/>
    <w:basedOn w:val="a"/>
    <w:next w:val="a"/>
    <w:link w:val="10"/>
    <w:qFormat/>
    <w:rsid w:val="000B0488"/>
    <w:pPr>
      <w:keepNext/>
      <w:numPr>
        <w:numId w:val="2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B0488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0488"/>
    <w:rPr>
      <w:rFonts w:ascii="Times New Roman" w:eastAsia="Times New Roman" w:hAnsi="Times New Roman" w:cs="Times New Roman"/>
      <w:b/>
      <w:bCs/>
      <w:kern w:val="2"/>
      <w:sz w:val="32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semiHidden/>
    <w:rsid w:val="000B0488"/>
    <w:rPr>
      <w:rFonts w:ascii="Arial" w:eastAsia="Times New Roman" w:hAnsi="Arial" w:cs="Arial"/>
      <w:b/>
      <w:bCs/>
      <w:i/>
      <w:iCs/>
      <w:kern w:val="2"/>
      <w:sz w:val="28"/>
      <w:szCs w:val="28"/>
      <w:lang w:val="uk-UA" w:eastAsia="zh-CN"/>
    </w:rPr>
  </w:style>
  <w:style w:type="paragraph" w:styleId="a3">
    <w:name w:val="List Paragraph"/>
    <w:basedOn w:val="a"/>
    <w:uiPriority w:val="34"/>
    <w:qFormat/>
    <w:rsid w:val="00870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3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Левицька Марія Яківна - інженер, головний спеціаліст</dc:creator>
  <cp:keywords/>
  <dc:description/>
  <cp:lastModifiedBy>Левицька Марія Яківна - інженер, головний спеціаліст</cp:lastModifiedBy>
  <cp:revision>16</cp:revision>
  <cp:lastPrinted>2022-01-14T07:30:00Z</cp:lastPrinted>
  <dcterms:created xsi:type="dcterms:W3CDTF">2021-02-17T09:31:00Z</dcterms:created>
  <dcterms:modified xsi:type="dcterms:W3CDTF">2022-02-18T07:57:00Z</dcterms:modified>
</cp:coreProperties>
</file>