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71474763" r:id="rId2"/>
        </w:object>
      </w:r>
    </w:p>
    <w:p>
      <w:pPr>
        <w:pStyle w:val="Normal"/>
        <w:widowControl w:val="false"/>
        <w:jc w:val="center"/>
        <w:rPr>
          <w:sz w:val="16"/>
          <w:szCs w:val="16"/>
        </w:rPr>
      </w:pPr>
      <w:r>
        <w:rPr>
          <w:sz w:val="16"/>
          <w:szCs w:val="16"/>
        </w:rPr>
      </w:r>
    </w:p>
    <w:p>
      <w:pPr>
        <w:pStyle w:val="1"/>
        <w:widowControl w:val="false"/>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false"/>
        <w:ind w:left="0" w:right="-868" w:hanging="0"/>
        <w:jc w:val="both"/>
        <w:rPr>
          <w:szCs w:val="28"/>
          <w:lang w:val="uk-UA"/>
        </w:rPr>
      </w:pPr>
      <w:r>
        <w:rPr>
          <w:szCs w:val="28"/>
          <w:lang w:val="uk-UA"/>
        </w:rPr>
        <w:t>Про передачу   громадян</w:t>
      </w:r>
      <w:r>
        <w:rPr>
          <w:rFonts w:eastAsia="Times New Roman" w:cs="Times New Roman"/>
          <w:color w:val="auto"/>
          <w:kern w:val="0"/>
          <w:sz w:val="28"/>
          <w:szCs w:val="28"/>
          <w:lang w:val="uk-UA" w:eastAsia="zh-CN" w:bidi="ar-SA"/>
        </w:rPr>
        <w:t>ину  Червеняку І.І.</w:t>
      </w:r>
    </w:p>
    <w:p>
      <w:pPr>
        <w:pStyle w:val="Normal"/>
        <w:overflowPunct w:val="false"/>
        <w:ind w:left="0" w:right="-868" w:hanging="0"/>
        <w:jc w:val="both"/>
        <w:rPr>
          <w:szCs w:val="28"/>
          <w:lang w:val="uk-UA"/>
        </w:rPr>
      </w:pPr>
      <w:r>
        <w:rPr>
          <w:szCs w:val="28"/>
          <w:lang w:val="uk-UA"/>
        </w:rPr>
        <w:t xml:space="preserve">безоплатно  у власність  земельної  ділянки </w:t>
      </w:r>
    </w:p>
    <w:p>
      <w:pPr>
        <w:pStyle w:val="Normal"/>
        <w:overflowPunct w:val="false"/>
        <w:ind w:left="0" w:right="-868" w:hanging="0"/>
        <w:jc w:val="both"/>
        <w:rPr>
          <w:szCs w:val="28"/>
          <w:lang w:val="uk-UA"/>
        </w:rPr>
      </w:pPr>
      <w:r>
        <w:rPr>
          <w:szCs w:val="28"/>
          <w:lang w:val="uk-UA"/>
        </w:rPr>
        <w:t>для будівництва та обслуговування жилого</w:t>
      </w:r>
    </w:p>
    <w:p>
      <w:pPr>
        <w:pStyle w:val="Normal"/>
        <w:overflowPunct w:val="false"/>
        <w:ind w:left="0" w:right="-868" w:hanging="0"/>
        <w:jc w:val="both"/>
        <w:rPr>
          <w:szCs w:val="28"/>
          <w:lang w:val="uk-UA"/>
        </w:rPr>
      </w:pPr>
      <w:r>
        <w:rPr>
          <w:szCs w:val="28"/>
          <w:lang w:val="uk-UA"/>
        </w:rPr>
        <w:t xml:space="preserve">будинку,  господарських  будівель і споруд </w:t>
      </w:r>
    </w:p>
    <w:p>
      <w:pPr>
        <w:pStyle w:val="Normal"/>
        <w:overflowPunct w:val="false"/>
        <w:ind w:left="0" w:right="-868" w:hanging="0"/>
        <w:jc w:val="both"/>
        <w:rPr>
          <w:szCs w:val="28"/>
          <w:lang w:val="uk-UA"/>
        </w:rPr>
      </w:pPr>
      <w:r>
        <w:rPr>
          <w:szCs w:val="28"/>
          <w:lang w:val="uk-UA"/>
        </w:rPr>
        <w:t xml:space="preserve">на вул. </w:t>
      </w:r>
      <w:r>
        <w:rPr>
          <w:rFonts w:eastAsia="Times New Roman" w:cs="Times New Roman"/>
          <w:color w:val="auto"/>
          <w:kern w:val="0"/>
          <w:sz w:val="28"/>
          <w:szCs w:val="28"/>
          <w:lang w:val="uk-UA" w:eastAsia="zh-CN" w:bidi="ar-SA"/>
        </w:rPr>
        <w:t>Князів Острозьких, 15</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Розглянувши заяву громадянина Червеняка Івана Івановича</w:t>
      </w:r>
      <w:r>
        <w:rPr>
          <w:rFonts w:eastAsia="Times New Roman" w:cs="Times New Roman"/>
          <w:color w:val="auto"/>
          <w:kern w:val="0"/>
          <w:sz w:val="28"/>
          <w:szCs w:val="28"/>
          <w:lang w:val="uk-UA" w:eastAsia="zh-CN" w:bidi="ar-SA"/>
        </w:rPr>
        <w:t xml:space="preserve"> </w:t>
      </w:r>
      <w:r>
        <w:rPr>
          <w:sz w:val="28"/>
          <w:szCs w:val="28"/>
          <w:lang w:val="uk-UA"/>
        </w:rPr>
        <w:t xml:space="preserve">щодо передачі безоплатно у власність земельної ділянки на </w:t>
      </w:r>
      <w:r>
        <w:rPr>
          <w:rFonts w:eastAsia="Times New Roman" w:cs="Times New Roman"/>
          <w:color w:val="auto"/>
          <w:kern w:val="0"/>
          <w:sz w:val="28"/>
          <w:szCs w:val="28"/>
          <w:lang w:val="uk-UA" w:eastAsia="zh-CN" w:bidi="ar-SA"/>
        </w:rPr>
        <w:t>вул. Князів Острозьких, 15</w:t>
      </w:r>
      <w:r>
        <w:rPr>
          <w:szCs w:val="28"/>
          <w:lang w:val="uk-UA"/>
        </w:rPr>
        <w:t xml:space="preserve"> у м. Луцьку </w:t>
      </w:r>
      <w:r>
        <w:rPr>
          <w:lang w:val="uk-UA"/>
        </w:rPr>
        <w:t xml:space="preserve">для </w:t>
      </w:r>
      <w:r>
        <w:rPr>
          <w:sz w:val="28"/>
          <w:szCs w:val="28"/>
          <w:lang w:val="uk-UA"/>
        </w:rPr>
        <w:t xml:space="preserve">будівництва та обслуговування жилого будинку, господарських будівель і споруд,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 xml:space="preserve">Князів Острозьких, 15 </w:t>
      </w:r>
      <w:r>
        <w:rPr>
          <w:sz w:val="28"/>
          <w:szCs w:val="28"/>
          <w:lang w:val="uk-UA"/>
        </w:rPr>
        <w:t>у м. Луцьку</w:t>
      </w:r>
      <w:r>
        <w:rPr>
          <w:szCs w:val="28"/>
          <w:lang w:val="uk-UA"/>
        </w:rPr>
        <w:t xml:space="preserve"> </w:t>
      </w:r>
      <w:r>
        <w:rPr>
          <w:sz w:val="28"/>
          <w:szCs w:val="28"/>
          <w:lang w:val="uk-UA"/>
        </w:rPr>
        <w:t xml:space="preserve">громадянина </w:t>
      </w:r>
      <w:r>
        <w:rPr>
          <w:rFonts w:eastAsia="Times New Roman" w:cs="Times New Roman"/>
          <w:color w:val="auto"/>
          <w:kern w:val="0"/>
          <w:sz w:val="28"/>
          <w:szCs w:val="28"/>
          <w:lang w:val="uk-UA" w:eastAsia="zh-CN" w:bidi="ar-SA"/>
        </w:rPr>
        <w:t>Червеняка Івана Івановича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1. Затвердити громадянину Червеняку Івану Івановичу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 xml:space="preserve">атурі (на місцевості) на </w:t>
      </w:r>
      <w:r>
        <w:rPr>
          <w:szCs w:val="28"/>
          <w:lang w:val="uk-UA"/>
        </w:rPr>
        <w:t xml:space="preserve">вул. </w:t>
      </w:r>
      <w:r>
        <w:rPr>
          <w:rFonts w:eastAsia="Times New Roman" w:cs="Times New Roman"/>
          <w:color w:val="auto"/>
          <w:kern w:val="0"/>
          <w:sz w:val="28"/>
          <w:szCs w:val="28"/>
          <w:lang w:val="uk-UA" w:eastAsia="zh-CN" w:bidi="ar-SA"/>
        </w:rPr>
        <w:t xml:space="preserve">Князів Острозьких, 15 </w:t>
      </w:r>
      <w:r>
        <w:rPr>
          <w:szCs w:val="28"/>
          <w:lang w:val="uk-UA"/>
        </w:rPr>
        <w:t>у м. Луцьку площею 0,</w:t>
      </w:r>
      <w:r>
        <w:rPr>
          <w:rFonts w:eastAsia="Times New Roman" w:cs="Times New Roman"/>
          <w:color w:val="auto"/>
          <w:kern w:val="0"/>
          <w:sz w:val="28"/>
          <w:szCs w:val="28"/>
          <w:lang w:val="uk-UA" w:eastAsia="zh-CN" w:bidi="ar-SA"/>
        </w:rPr>
        <w:t>1000</w:t>
      </w:r>
      <w:r>
        <w:rPr>
          <w:szCs w:val="28"/>
          <w:lang w:val="uk-UA"/>
        </w:rPr>
        <w:t xml:space="preserve"> га, кадастровим номером 0710100000:22:</w:t>
      </w:r>
      <w:r>
        <w:rPr>
          <w:rFonts w:eastAsia="Times New Roman" w:cs="Times New Roman"/>
          <w:color w:val="auto"/>
          <w:kern w:val="0"/>
          <w:sz w:val="28"/>
          <w:szCs w:val="28"/>
          <w:lang w:val="uk-UA" w:eastAsia="zh-CN" w:bidi="ar-SA"/>
        </w:rPr>
        <w:t>163</w:t>
      </w:r>
      <w:r>
        <w:rPr>
          <w:szCs w:val="28"/>
          <w:lang w:val="uk-UA"/>
        </w:rPr>
        <w:t>:00</w:t>
      </w:r>
      <w:r>
        <w:rPr>
          <w:rFonts w:eastAsia="Times New Roman" w:cs="Times New Roman"/>
          <w:color w:val="auto"/>
          <w:kern w:val="0"/>
          <w:sz w:val="28"/>
          <w:szCs w:val="28"/>
          <w:lang w:val="uk-UA" w:eastAsia="zh-CN" w:bidi="ar-SA"/>
        </w:rPr>
        <w:t>41</w:t>
      </w:r>
      <w:r>
        <w:rPr>
          <w:szCs w:val="28"/>
          <w:lang w:val="uk-UA"/>
        </w:rPr>
        <w:t xml:space="preserve">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громадянину Червеняку Івану Івановичу</w:t>
      </w:r>
      <w:r>
        <w:rPr>
          <w:rFonts w:eastAsia="Times New Roman" w:cs="Times New Roman"/>
          <w:color w:val="auto"/>
          <w:kern w:val="0"/>
          <w:sz w:val="28"/>
          <w:szCs w:val="28"/>
          <w:lang w:val="uk-UA" w:eastAsia="zh-CN" w:bidi="ar-SA"/>
        </w:rPr>
        <w:t xml:space="preserve"> </w:t>
      </w:r>
      <w:r>
        <w:rPr>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 xml:space="preserve">Князів Острозьких, 15 </w:t>
      </w:r>
      <w:r>
        <w:rPr>
          <w:szCs w:val="28"/>
          <w:lang w:val="uk-UA"/>
        </w:rPr>
        <w:t>у м. Луцьку площею 0,100</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 </w:t>
      </w:r>
      <w:r>
        <w:rPr>
          <w:szCs w:val="28"/>
          <w:lang w:val="uk-UA"/>
        </w:rPr>
        <w:t xml:space="preserve">га, кадастровим номером </w:t>
      </w:r>
      <w:r>
        <w:rPr>
          <w:rFonts w:eastAsia="Times New Roman" w:cs="Times New Roman"/>
          <w:color w:val="auto"/>
          <w:kern w:val="0"/>
          <w:sz w:val="28"/>
          <w:szCs w:val="28"/>
          <w:lang w:val="uk-UA" w:eastAsia="zh-CN" w:bidi="ar-SA"/>
        </w:rPr>
        <w:t>0710100000:22:163:0041</w:t>
      </w:r>
      <w:r>
        <w:rPr>
          <w:szCs w:val="28"/>
          <w:lang w:val="uk-UA"/>
        </w:rPr>
        <w:t xml:space="preserve">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громадянина Червеняка Івана Івановича</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1059</TotalTime>
  <Application>LibreOffice/7.2.5.2$Windows_X86_64 LibreOffice_project/499f9727c189e6ef3471021d6132d4c694f357e5</Application>
  <AppVersion>15.0000</AppVersion>
  <Pages>2</Pages>
  <Words>360</Words>
  <Characters>2348</Characters>
  <CharactersWithSpaces>2904</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2021-11-16T16:14:15Z</cp:lastPrinted>
  <dcterms:modified xsi:type="dcterms:W3CDTF">2022-02-21T14:49:12Z</dcterms:modified>
  <cp:revision>172</cp:revision>
  <dc:subject/>
  <dc:title>  </dc:title>
</cp:coreProperties>
</file>

<file path=docProps/custom.xml><?xml version="1.0" encoding="utf-8"?>
<Properties xmlns="http://schemas.openxmlformats.org/officeDocument/2006/custom-properties" xmlns:vt="http://schemas.openxmlformats.org/officeDocument/2006/docPropsVTypes"/>
</file>