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w:t>
      </w:r>
      <w:r>
        <w:rPr>
          <w:rFonts w:eastAsia="Times New Roman" w:cs="Times New Roman"/>
          <w:color w:val="00000A"/>
          <w:kern w:val="0"/>
          <w:sz w:val="28"/>
          <w:szCs w:val="24"/>
          <w:lang w:val="uk-UA" w:eastAsia="zh-CN" w:bidi="ar-SA"/>
        </w:rPr>
        <w:t>адян</w:t>
      </w:r>
      <w:r>
        <w:rPr>
          <w:rFonts w:eastAsia="Times New Roman" w:cs="Times New Roman"/>
          <w:b w:val="false"/>
          <w:bCs/>
          <w:i w:val="false"/>
          <w:caps w:val="false"/>
          <w:smallCaps w:val="false"/>
          <w:color w:val="00000A"/>
          <w:spacing w:val="4"/>
          <w:kern w:val="0"/>
          <w:sz w:val="28"/>
          <w:szCs w:val="24"/>
          <w:lang w:val="uk-UA" w:eastAsia="zh-CN" w:bidi="ar-SA"/>
        </w:rPr>
        <w:t xml:space="preserve">ину </w:t>
      </w:r>
      <w:r>
        <w:rPr>
          <w:rFonts w:eastAsia="Times New Roman" w:cs="Times New Roman"/>
          <w:b w:val="false"/>
          <w:bCs/>
          <w:i w:val="false"/>
          <w:caps w:val="false"/>
          <w:smallCaps w:val="false"/>
          <w:color w:val="000000"/>
          <w:spacing w:val="4"/>
          <w:kern w:val="0"/>
          <w:sz w:val="28"/>
          <w:szCs w:val="28"/>
          <w:lang w:val="uk-UA" w:eastAsia="ar-SA" w:bidi="ar-SA"/>
        </w:rPr>
        <w:t>Ольховському О.М.</w:t>
      </w:r>
    </w:p>
    <w:p>
      <w:pPr>
        <w:pStyle w:val="Normal"/>
        <w:rPr/>
      </w:pPr>
      <w:r>
        <w:rPr>
          <w:lang w:val="uk-UA"/>
        </w:rPr>
        <w:t>дозволу на розроблення технічної документації</w:t>
      </w:r>
    </w:p>
    <w:p>
      <w:pPr>
        <w:pStyle w:val="Normal"/>
        <w:rPr/>
      </w:pPr>
      <w:r>
        <w:rPr>
          <w:lang w:val="uk-UA"/>
        </w:rPr>
        <w:t>із  землеустрою  щодо  встановлення  (відновле-</w:t>
      </w:r>
    </w:p>
    <w:p>
      <w:pPr>
        <w:pStyle w:val="Normal"/>
        <w:rPr/>
      </w:pPr>
      <w:r>
        <w:rPr>
          <w:lang w:val="uk-UA"/>
        </w:rPr>
        <w:t>ння) меж  земе</w:t>
      </w:r>
      <w:r>
        <w:rPr>
          <w:lang w:val="uk-UA" w:eastAsia="zh-CN" w:bidi="ar-SA"/>
        </w:rPr>
        <w:t>льної ділянки  в натурі  (на місце-</w:t>
      </w:r>
    </w:p>
    <w:p>
      <w:pPr>
        <w:pStyle w:val="Normal"/>
        <w:rPr/>
      </w:pPr>
      <w:r>
        <w:rPr>
          <w:lang w:val="uk-UA" w:eastAsia="zh-CN" w:bidi="ar-SA"/>
        </w:rPr>
        <w:t xml:space="preserve">вості) на </w:t>
      </w:r>
      <w:r>
        <w:rPr>
          <w:rFonts w:eastAsia="Times New Roman" w:cs="Times New Roman"/>
          <w:bCs/>
          <w:color w:val="000000"/>
          <w:spacing w:val="4"/>
          <w:kern w:val="0"/>
          <w:sz w:val="28"/>
          <w:szCs w:val="28"/>
          <w:lang w:val="uk-UA" w:eastAsia="ar-SA" w:bidi="ar-SA"/>
        </w:rPr>
        <w:t>вул. Петра Маха, 4</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 w:val="false"/>
          <w:bCs/>
          <w:i w:val="false"/>
          <w:caps w:val="false"/>
          <w:smallCaps w:val="false"/>
          <w:color w:val="00000A"/>
          <w:spacing w:val="4"/>
          <w:kern w:val="0"/>
          <w:sz w:val="28"/>
          <w:szCs w:val="28"/>
          <w:lang w:val="uk-UA" w:eastAsia="zh-CN" w:bidi="ar-SA"/>
        </w:rPr>
        <w:t xml:space="preserve">ина </w:t>
      </w:r>
      <w:r>
        <w:rPr>
          <w:rFonts w:eastAsia="Times New Roman" w:cs="Times New Roman"/>
          <w:b w:val="false"/>
          <w:bCs/>
          <w:i w:val="false"/>
          <w:caps w:val="false"/>
          <w:smallCaps w:val="false"/>
          <w:color w:val="000000"/>
          <w:spacing w:val="4"/>
          <w:kern w:val="0"/>
          <w:sz w:val="28"/>
          <w:szCs w:val="28"/>
          <w:lang w:val="uk-UA" w:eastAsia="ar-SA" w:bidi="ar-SA"/>
        </w:rPr>
        <w:t>Ольховського Олександра Михайловича</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Петра Маха, 4</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частину об’єктів нерухомого</w:t>
      </w:r>
      <w:r>
        <w:rPr>
          <w:szCs w:val="28"/>
          <w:lang w:val="uk-UA"/>
        </w:rPr>
        <w:t xml:space="preserve"> майна, як</w:t>
      </w:r>
      <w:r>
        <w:rPr>
          <w:rFonts w:eastAsia="Times New Roman" w:cs="Times New Roman"/>
          <w:color w:val="00000A"/>
          <w:kern w:val="0"/>
          <w:sz w:val="28"/>
          <w:szCs w:val="28"/>
          <w:lang w:val="uk-UA" w:eastAsia="zh-CN" w:bidi="ar-SA"/>
        </w:rPr>
        <w:t>а</w:t>
      </w:r>
      <w:r>
        <w:rPr>
          <w:szCs w:val="28"/>
          <w:lang w:val="uk-UA"/>
        </w:rPr>
        <w:t xml:space="preserve"> належал</w:t>
      </w:r>
      <w:r>
        <w:rPr>
          <w:rFonts w:eastAsia="Times New Roman" w:cs="Times New Roman"/>
          <w:color w:val="00000A"/>
          <w:kern w:val="0"/>
          <w:sz w:val="28"/>
          <w:szCs w:val="28"/>
          <w:lang w:val="uk-UA" w:eastAsia="zh-CN" w:bidi="ar-SA"/>
        </w:rPr>
        <w:t>а</w:t>
      </w:r>
      <w:r>
        <w:rPr>
          <w:szCs w:val="28"/>
          <w:lang w:val="uk-UA"/>
        </w:rPr>
        <w:t xml:space="preserve"> </w:t>
      </w:r>
      <w:r>
        <w:rPr>
          <w:rFonts w:eastAsia="Times New Roman" w:cs="Times New Roman"/>
          <w:bCs/>
          <w:color w:val="000000"/>
          <w:spacing w:val="4"/>
          <w:kern w:val="0"/>
          <w:sz w:val="28"/>
          <w:szCs w:val="28"/>
          <w:lang w:val="uk-UA" w:eastAsia="ar-SA" w:bidi="ar-SA"/>
        </w:rPr>
        <w:t xml:space="preserve">громадянину Ольховському Валерію Михайловичу, та враховуючи документи, що посвідчують право власності громадянина </w:t>
      </w:r>
      <w:r>
        <w:rPr>
          <w:rFonts w:eastAsia="Times New Roman" w:cs="Times New Roman"/>
          <w:b w:val="false"/>
          <w:bCs/>
          <w:i w:val="false"/>
          <w:caps w:val="false"/>
          <w:smallCaps w:val="false"/>
          <w:color w:val="000000"/>
          <w:spacing w:val="4"/>
          <w:kern w:val="0"/>
          <w:sz w:val="28"/>
          <w:szCs w:val="28"/>
          <w:lang w:val="uk-UA" w:eastAsia="ar-SA" w:bidi="ar-SA"/>
        </w:rPr>
        <w:t xml:space="preserve">Ольховського Олександра Михайловича на об’єкти нерухомого майна </w:t>
      </w:r>
      <w:r>
        <w:rPr>
          <w:rFonts w:eastAsia="Times New Roman" w:cs="Times New Roman"/>
          <w:b w:val="false"/>
          <w:bCs/>
          <w:i w:val="false"/>
          <w:caps w:val="false"/>
          <w:smallCaps w:val="false"/>
          <w:color w:val="00000A"/>
          <w:spacing w:val="4"/>
          <w:kern w:val="0"/>
          <w:sz w:val="28"/>
          <w:szCs w:val="28"/>
          <w:lang w:val="uk-UA" w:eastAsia="zh-CN" w:bidi="ar-SA"/>
        </w:rPr>
        <w:t xml:space="preserve">на </w:t>
      </w:r>
      <w:r>
        <w:rPr>
          <w:rFonts w:eastAsia="Times New Roman" w:cs="Times New Roman"/>
          <w:b w:val="false"/>
          <w:bCs/>
          <w:i w:val="false"/>
          <w:caps w:val="false"/>
          <w:smallCaps w:val="false"/>
          <w:color w:val="000000"/>
          <w:spacing w:val="4"/>
          <w:kern w:val="0"/>
          <w:sz w:val="28"/>
          <w:szCs w:val="28"/>
          <w:lang w:val="uk-UA" w:eastAsia="ar-SA" w:bidi="ar-SA"/>
        </w:rPr>
        <w:t xml:space="preserve">вул. Петра Маха, 4: </w:t>
      </w:r>
      <w:r>
        <w:rPr>
          <w:rFonts w:eastAsia="Times New Roman" w:cs="Times New Roman"/>
          <w:color w:val="00000A"/>
          <w:kern w:val="0"/>
          <w:sz w:val="28"/>
          <w:szCs w:val="28"/>
          <w:lang w:val="uk-UA" w:eastAsia="zh-CN" w:bidi="ar-SA"/>
        </w:rPr>
        <w:t>витяг з Державного реєстру речових прав на нерухоме майно про реєстрацію права власності від 30.05.2017, індексний номер витягу: 88371748,</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квартиру № 1 в житлов</w:t>
      </w:r>
      <w:r>
        <w:rPr>
          <w:rFonts w:eastAsia="Times New Roman" w:cs="Times New Roman"/>
          <w:color w:val="00000A"/>
          <w:kern w:val="0"/>
          <w:sz w:val="28"/>
          <w:szCs w:val="28"/>
          <w:lang w:val="uk-UA" w:eastAsia="zh-CN" w:bidi="ar-SA"/>
        </w:rPr>
        <w:t>ому</w:t>
      </w:r>
      <w:r>
        <w:rPr>
          <w:szCs w:val="28"/>
          <w:lang w:val="uk-UA"/>
        </w:rPr>
        <w:t xml:space="preserve"> будин</w:t>
      </w:r>
      <w:r>
        <w:rPr>
          <w:rFonts w:eastAsia="Times New Roman" w:cs="Times New Roman"/>
          <w:color w:val="00000A"/>
          <w:kern w:val="0"/>
          <w:sz w:val="28"/>
          <w:szCs w:val="28"/>
          <w:lang w:val="uk-UA" w:eastAsia="zh-CN" w:bidi="ar-SA"/>
        </w:rPr>
        <w:t>ку № 4</w:t>
      </w:r>
      <w:r>
        <w:rPr>
          <w:szCs w:val="28"/>
          <w:lang w:val="uk-UA"/>
        </w:rPr>
        <w:t xml:space="preserve"> зареєстроване 25.05.2017, номер запису про право власності: 20661615, </w:t>
      </w:r>
      <w:r>
        <w:rPr>
          <w:rFonts w:eastAsia="Times New Roman" w:cs="Times New Roman"/>
          <w:b w:val="false"/>
          <w:bCs w:val="false"/>
          <w:i w:val="false"/>
          <w:iCs w:val="false"/>
          <w:color w:val="00000A"/>
          <w:spacing w:val="4"/>
          <w:kern w:val="0"/>
          <w:sz w:val="28"/>
          <w:szCs w:val="28"/>
          <w:lang w:val="uk-UA" w:eastAsia="zh-CN" w:bidi="ar-SA"/>
        </w:rPr>
        <w:t xml:space="preserve">технічний паспорт на  квартиру № 1 від 27.04.2017; витяг з Державного реєстру речових прав на нерухоме майно про реєстрацію права власності від 30.05.2017, індексний номер витягу: 88365127, відповідно до якого право власності на квартиру № 2 в житловому будинку № 4 зареєстроване 25.05.2017, номер запису про право власності: 20660195, технічний паспорт на квартиру № 2 від 27.04.2017; </w:t>
      </w:r>
      <w:r>
        <w:rPr>
          <w:rFonts w:eastAsia="Times New Roman" w:cs="Times New Roman"/>
          <w:b w:val="false"/>
          <w:bCs w:val="false"/>
          <w:i w:val="false"/>
          <w:iCs w:val="false"/>
          <w:color w:val="auto"/>
          <w:spacing w:val="4"/>
          <w:kern w:val="0"/>
          <w:sz w:val="28"/>
          <w:szCs w:val="28"/>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0,0800 га з кадастровим номером 0710100000:22:121:0007</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державних актів на право власності на землю та на право постійного користування землею, договорів оренди землі від 23.03.2006 за № 010607700228, відповідно до якого інформація про право власності на 1/2 частку земельної ділянки перенесена до Державного реєстру речових прав на нерухоме майно 28.03.2017, номер запису про право власності: 19750398; свідоцтво про право на спадщину за законом від 05.11.2014 за № 3-938, відповідно до якого  право власності на 1/2 частку земельної ділянки п</w:t>
      </w:r>
      <w:r>
        <w:rPr>
          <w:rFonts w:eastAsia="Times New Roman" w:cs="Times New Roman"/>
          <w:b w:val="false"/>
          <w:bCs w:val="false"/>
          <w:i w:val="false"/>
          <w:iCs w:val="false"/>
          <w:color w:val="auto"/>
          <w:spacing w:val="2"/>
          <w:kern w:val="0"/>
          <w:sz w:val="28"/>
          <w:szCs w:val="28"/>
          <w:lang w:val="uk-UA" w:eastAsia="zh-CN" w:bidi="ar-SA"/>
        </w:rPr>
        <w:t xml:space="preserve">лощею 0,0800 га з кадастровим номером 0710100000:22:121:0007 зареєстроване у </w:t>
      </w:r>
      <w:r>
        <w:rPr>
          <w:rFonts w:eastAsia="Times New Roman" w:cs="Times New Roman"/>
          <w:b w:val="false"/>
          <w:bCs w:val="false"/>
          <w:i w:val="false"/>
          <w:iCs w:val="false"/>
          <w:color w:val="auto"/>
          <w:spacing w:val="4"/>
          <w:kern w:val="0"/>
          <w:sz w:val="28"/>
          <w:szCs w:val="28"/>
          <w:lang w:val="uk-UA" w:eastAsia="zh-CN" w:bidi="ar-SA"/>
        </w:rPr>
        <w:t>Державному реєстрі речових прав на нерухоме майно 05.11.2014, номер запису про право власності: 7584856</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w:t>
      </w:r>
      <w:r>
        <w:rPr>
          <w:rFonts w:eastAsia="Times New Roman" w:cs="Times New Roman"/>
          <w:b w:val="false"/>
          <w:bCs/>
          <w:color w:val="00000A"/>
          <w:spacing w:val="4"/>
          <w:kern w:val="0"/>
          <w:sz w:val="28"/>
          <w:szCs w:val="28"/>
          <w:lang w:val="uk-UA" w:eastAsia="zh-CN" w:bidi="ar-SA"/>
        </w:rPr>
        <w:t xml:space="preserve">ами Ольховським Олександром Михайловичем, </w:t>
      </w:r>
      <w:r>
        <w:rPr>
          <w:rFonts w:eastAsia="Times New Roman" w:cs="Times New Roman"/>
          <w:b w:val="false"/>
          <w:bCs/>
          <w:color w:val="000000"/>
          <w:spacing w:val="4"/>
          <w:kern w:val="0"/>
          <w:sz w:val="28"/>
          <w:szCs w:val="28"/>
          <w:lang w:val="uk-UA" w:eastAsia="ar-SA" w:bidi="ar-SA"/>
        </w:rPr>
        <w:t>Ольховським Валерієм Михайловичем</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23.03.2006 за № 040607700078,</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i w:val="false"/>
          <w:iCs w:val="false"/>
          <w:color w:val="00000A"/>
          <w:spacing w:val="4"/>
          <w:kern w:val="0"/>
          <w:sz w:val="28"/>
          <w:szCs w:val="28"/>
          <w:lang w:val="uk-UA" w:eastAsia="zh-CN" w:bidi="ar-SA"/>
        </w:rPr>
        <w:t xml:space="preserve">рішення Луцької міської ради від 30.11.2011 № 16/6 “Про перейменування вулиць міста Луцька”, рішення виконавчого комітету Луцької міської ради від 15.05.2013 № 284-1 “Про зміну нумерації будівель у зв’язку з перейменуванням вулиць”, </w:t>
      </w:r>
      <w:r>
        <w:rPr>
          <w:rFonts w:eastAsia="Times New Roman" w:cs="Times New Roman"/>
          <w:bCs/>
          <w:color w:val="00000A"/>
          <w:spacing w:val="4"/>
          <w:kern w:val="0"/>
          <w:sz w:val="28"/>
          <w:szCs w:val="28"/>
          <w:lang w:val="uk-UA" w:eastAsia="zh-CN" w:bidi="ar-SA"/>
        </w:rPr>
        <w:t>керуючись статтями 12, 79-1, 93,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 w:val="false"/>
          <w:bCs/>
          <w:i w:val="false"/>
          <w:caps w:val="false"/>
          <w:smallCaps w:val="false"/>
          <w:color w:val="00000A"/>
          <w:spacing w:val="4"/>
          <w:kern w:val="0"/>
          <w:sz w:val="28"/>
          <w:szCs w:val="28"/>
          <w:lang w:val="uk-UA" w:eastAsia="zh-CN" w:bidi="ar-SA"/>
        </w:rPr>
        <w:t xml:space="preserve">громадянину </w:t>
      </w:r>
      <w:r>
        <w:rPr>
          <w:rFonts w:eastAsia="Times New Roman" w:cs="Times New Roman"/>
          <w:b w:val="false"/>
          <w:bCs/>
          <w:i w:val="false"/>
          <w:caps w:val="false"/>
          <w:smallCaps w:val="false"/>
          <w:color w:val="000000"/>
          <w:spacing w:val="4"/>
          <w:kern w:val="0"/>
          <w:sz w:val="28"/>
          <w:szCs w:val="28"/>
          <w:lang w:val="uk-UA" w:eastAsia="ar-SA" w:bidi="ar-SA"/>
        </w:rPr>
        <w:t>Ольховському Олександру Михайловичу</w:t>
      </w:r>
      <w:r>
        <w:rPr>
          <w:rFonts w:eastAsia="Times New Roman" w:cs="Times New Roman"/>
          <w:bCs/>
          <w:color w:val="000000"/>
          <w:spacing w:val="4"/>
          <w:kern w:val="0"/>
          <w:sz w:val="28"/>
          <w:szCs w:val="28"/>
          <w:lang w:val="uk-UA" w:eastAsia="ar-SA" w:bidi="ar-SA"/>
        </w:rPr>
        <w:t xml:space="preserve"> </w:t>
      </w:r>
      <w:r>
        <w:rPr>
          <w:szCs w:val="28"/>
          <w:lang w:val="uk-UA"/>
        </w:rPr>
        <w:t>дозвіл на розроблення технічної документації із землеустрою щодо встановлення (відновлення) меж земельної ділянки в натурі (на місцевості) на</w:t>
      </w:r>
      <w:r>
        <w:rPr>
          <w:rFonts w:eastAsia="Times New Roman" w:cs="Times New Roman"/>
          <w:bCs/>
          <w:color w:val="000000"/>
          <w:spacing w:val="4"/>
          <w:kern w:val="0"/>
          <w:sz w:val="28"/>
          <w:szCs w:val="28"/>
          <w:lang w:val="uk-UA" w:eastAsia="ar-SA" w:bidi="ar-SA"/>
        </w:rPr>
        <w:t xml:space="preserve"> вул. Петра Маха, 4</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240</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w:t>
      </w:r>
      <w:r>
        <w:rPr>
          <w:rFonts w:eastAsia="Times New Roman" w:cs="Times New Roman"/>
          <w:b w:val="false"/>
          <w:bCs/>
          <w:i w:val="false"/>
          <w:caps w:val="false"/>
          <w:smallCaps w:val="false"/>
          <w:color w:val="00000A"/>
          <w:spacing w:val="4"/>
          <w:kern w:val="0"/>
          <w:sz w:val="28"/>
          <w:szCs w:val="28"/>
          <w:lang w:val="uk-UA" w:eastAsia="zh-CN" w:bidi="ar-SA"/>
        </w:rPr>
        <w:t xml:space="preserve">ина </w:t>
      </w:r>
      <w:r>
        <w:rPr>
          <w:rFonts w:eastAsia="Times New Roman" w:cs="Times New Roman"/>
          <w:b w:val="false"/>
          <w:bCs/>
          <w:i w:val="false"/>
          <w:caps w:val="false"/>
          <w:smallCaps w:val="false"/>
          <w:color w:val="000000"/>
          <w:spacing w:val="4"/>
          <w:kern w:val="0"/>
          <w:sz w:val="28"/>
          <w:szCs w:val="28"/>
          <w:lang w:val="uk-UA" w:eastAsia="ar-SA" w:bidi="ar-SA"/>
        </w:rPr>
        <w:t>Ольховського Олександра Михайловича</w:t>
      </w:r>
      <w:r>
        <w:rPr>
          <w:rFonts w:eastAsia="Times New Roman" w:cs="Times New Roman"/>
          <w:b w:val="false"/>
          <w:bCs/>
          <w:i w:val="false"/>
          <w:caps w:val="false"/>
          <w:smallCaps w:val="false"/>
          <w:color w:val="00000A"/>
          <w:spacing w:val="4"/>
          <w:kern w:val="0"/>
          <w:sz w:val="28"/>
          <w:szCs w:val="28"/>
          <w:lang w:val="uk-UA" w:eastAsia="zh-CN" w:bidi="ar-SA"/>
        </w:rPr>
        <w:t xml:space="preserve">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 xml:space="preserve">3. </w:t>
      </w:r>
      <w:r>
        <w:rPr>
          <w:rFonts w:eastAsia="Times New Roman" w:cs="Times New Roman"/>
          <w:color w:val="00000A"/>
          <w:kern w:val="0"/>
          <w:sz w:val="28"/>
          <w:szCs w:val="28"/>
          <w:lang w:val="uk-UA" w:eastAsia="zh-CN" w:bidi="ar-SA"/>
        </w:rPr>
        <w:t xml:space="preserve">Контроль за виконанням рішення покласти на заступника міського голови </w:t>
      </w:r>
      <w:r>
        <w:rPr>
          <w:rFonts w:eastAsia="Times New Roman" w:cs="Times New Roman"/>
          <w:color w:val="00000A"/>
          <w:kern w:val="0"/>
          <w:sz w:val="28"/>
          <w:szCs w:val="28"/>
          <w:lang w:val="uk-UA" w:eastAsia="zh-CN" w:bidi="ar-SA"/>
        </w:rPr>
        <w:t xml:space="preserve">Ірину </w:t>
      </w:r>
      <w:r>
        <w:rPr>
          <w:rFonts w:eastAsia="Times New Roman" w:cs="Times New Roman"/>
          <w:color w:val="00000A"/>
          <w:kern w:val="0"/>
          <w:sz w:val="28"/>
          <w:szCs w:val="28"/>
          <w:lang w:val="uk-UA" w:eastAsia="zh-CN" w:bidi="ar-SA"/>
        </w:rPr>
        <w:t>Чебелюк та постійну комісію міської ради з питань земельних відносин та земельного кадастру (О</w:t>
      </w:r>
      <w:r>
        <w:rPr>
          <w:rFonts w:eastAsia="Times New Roman" w:cs="Times New Roman"/>
          <w:color w:val="00000A"/>
          <w:kern w:val="0"/>
          <w:sz w:val="28"/>
          <w:szCs w:val="28"/>
          <w:lang w:val="uk-UA" w:eastAsia="zh-CN" w:bidi="ar-SA"/>
        </w:rPr>
        <w:t xml:space="preserve">лександр </w:t>
      </w:r>
      <w:r>
        <w:rPr>
          <w:rFonts w:eastAsia="Times New Roman" w:cs="Times New Roman"/>
          <w:color w:val="00000A"/>
          <w:kern w:val="0"/>
          <w:sz w:val="28"/>
          <w:szCs w:val="28"/>
          <w:lang w:val="uk-UA" w:eastAsia="zh-CN" w:bidi="ar-SA"/>
        </w:rPr>
        <w:t>Козлюк).</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 777 863</w:t>
      </w:r>
    </w:p>
    <w:sectPr>
      <w:type w:val="nextPage"/>
      <w:pgSz w:w="11906" w:h="16838"/>
      <w:pgMar w:left="1985" w:right="567" w:header="0" w:top="900" w:footer="0" w:bottom="20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1129</TotalTime>
  <Application>LibreOffice/7.1.5.2$Windows_X86_64 LibreOffice_project/85f04e9f809797b8199d13c421bd8a2b025d52b5</Application>
  <AppVersion>15.0000</AppVersion>
  <Pages>2</Pages>
  <Words>570</Words>
  <Characters>3606</Characters>
  <CharactersWithSpaces>4383</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2022-02-28T09:53:32Z</cp:lastPrinted>
  <dcterms:modified xsi:type="dcterms:W3CDTF">2022-02-28T09:55:48Z</dcterms:modified>
  <cp:revision>118</cp:revision>
  <dc:subject/>
  <dc:title> </dc:title>
</cp:coreProperties>
</file>

<file path=docProps/custom.xml><?xml version="1.0" encoding="utf-8"?>
<Properties xmlns="http://schemas.openxmlformats.org/officeDocument/2006/custom-properties" xmlns:vt="http://schemas.openxmlformats.org/officeDocument/2006/docPropsVTypes"/>
</file>