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>
          <v:shape id="ole_rId2" style="width:55.6pt;height:63.6pt" o:ole="">
            <v:imagedata r:id="rId3" o:title=""/>
          </v:shape>
          <o:OLEObject Type="Embed" ProgID="" ShapeID="ole_rId2" DrawAspect="Content" ObjectID="_1284859142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І.Назарчук, Н.Середи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</w:t>
      </w:r>
      <w:r>
        <w:rPr>
          <w:sz w:val="28"/>
          <w:szCs w:val="28"/>
        </w:rPr>
        <w:t>28.02.2022 НАЗАРЧУК Ірину Євгеніївну з посади спеціаліста І категорії відділу прийому громадян департаменту соціальної політики Луцької міської ради у зв'язку із закінченням строку трудового договору.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Підстава: </w:t>
      </w:r>
      <w:r>
        <w:rPr>
          <w:sz w:val="28"/>
          <w:szCs w:val="28"/>
        </w:rPr>
        <w:t xml:space="preserve"> трудов</w:t>
      </w:r>
      <w:r>
        <w:rPr>
          <w:sz w:val="28"/>
          <w:szCs w:val="28"/>
        </w:rPr>
        <w:t>ий</w:t>
      </w:r>
      <w:r>
        <w:rPr>
          <w:sz w:val="28"/>
          <w:szCs w:val="28"/>
        </w:rPr>
        <w:t xml:space="preserve"> догов</w:t>
      </w:r>
      <w:r>
        <w:rPr>
          <w:sz w:val="28"/>
          <w:szCs w:val="28"/>
        </w:rPr>
        <w:t>ір</w:t>
      </w:r>
      <w:r>
        <w:rPr>
          <w:sz w:val="28"/>
          <w:szCs w:val="28"/>
        </w:rPr>
        <w:t xml:space="preserve"> №313 </w:t>
      </w:r>
      <w:r>
        <w:rPr>
          <w:sz w:val="28"/>
          <w:szCs w:val="28"/>
        </w:rPr>
        <w:t>від 02.12.2021</w:t>
      </w:r>
      <w:r>
        <w:rPr>
          <w:sz w:val="28"/>
          <w:szCs w:val="28"/>
        </w:rPr>
        <w:t>із внесеними змінами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ЗВІЛЬНИТИ 28.02.2022 </w:t>
      </w:r>
      <w:r>
        <w:rPr>
          <w:sz w:val="28"/>
          <w:szCs w:val="28"/>
        </w:rPr>
        <w:t>СЕРЕДУ Наталію Данилівну з посади провідного спеціаліста сектору з прийняття рішень щодо надання житлових субсидій управління пільг та житлових субсидій департаменту соціальної політики Луцької міської ради</w:t>
      </w:r>
      <w:r>
        <w:rPr>
          <w:sz w:val="28"/>
          <w:szCs w:val="28"/>
        </w:rPr>
        <w:t xml:space="preserve"> у зв'язку із закінченням строку трудового договору.</w:t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Підстава: </w:t>
      </w:r>
      <w:r>
        <w:rPr>
          <w:sz w:val="28"/>
          <w:szCs w:val="28"/>
          <w:lang w:val="uk-UA"/>
        </w:rPr>
        <w:t xml:space="preserve"> трудовий договору</w:t>
      </w:r>
      <w:r>
        <w:rPr>
          <w:sz w:val="28"/>
          <w:szCs w:val="28"/>
          <w:lang w:val="uk-UA"/>
        </w:rPr>
        <w:t xml:space="preserve"> №312 </w:t>
      </w:r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24.11.</w:t>
      </w:r>
      <w:r>
        <w:rPr>
          <w:sz w:val="28"/>
          <w:szCs w:val="28"/>
          <w:lang w:val="uk-UA"/>
        </w:rPr>
        <w:t>2021 із внесеними змінами.</w:t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Департаменту соціальної політики Луцької міської ради (В.Майборода) провести відповідний розрахунок та виплатити:</w:t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НАЗАРЧУК Ірині Євгеніївні спеціалісту І категорії відділу прийому громадян департаменту соціальної політики Луцької міської ради грошову компенсацію за невикористану відпустку за період роботи з 02.12.2021 по 28.02.2022 у кількості 4 календарних дні;</w:t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СЕРЕДІ Наталії Данилівні </w:t>
      </w:r>
      <w:r>
        <w:rPr>
          <w:sz w:val="28"/>
          <w:szCs w:val="28"/>
          <w:lang w:val="uk-UA"/>
        </w:rPr>
        <w:t>провідно</w:t>
      </w:r>
      <w:r>
        <w:rPr>
          <w:sz w:val="28"/>
          <w:szCs w:val="28"/>
          <w:lang w:val="uk-UA"/>
        </w:rPr>
        <w:t>му</w:t>
      </w:r>
      <w:r>
        <w:rPr>
          <w:sz w:val="28"/>
          <w:szCs w:val="28"/>
          <w:lang w:val="uk-UA"/>
        </w:rPr>
        <w:t xml:space="preserve"> спеціаліст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сектору з прийняття рішень щодо надання житлових субсидій управління пільг та житлових субсидій департаменту соціальної політики Луцької міської ради </w:t>
      </w:r>
      <w:r>
        <w:rPr>
          <w:sz w:val="28"/>
          <w:szCs w:val="28"/>
          <w:lang w:val="uk-UA"/>
        </w:rPr>
        <w:t>грошову компенсацію за невикористану відпустку за період роботи з 24.11.2021 по 28.02.2022 у кількості 6 календарних днів.</w:t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Гудима   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    741 080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HeaderandFooter">
    <w:name w:val="Header and Footer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1649</TotalTime>
  <Application>LibreOffice/5.4.2.2$Windows_x86 LibreOffice_project/22b09f6418e8c2d508a9eaf86b2399209b0990f4</Application>
  <Pages>2</Pages>
  <Words>197</Words>
  <Characters>1351</Characters>
  <CharactersWithSpaces>1709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2021-11-29T17:22:05Z</cp:lastPrinted>
  <dcterms:modified xsi:type="dcterms:W3CDTF">2022-03-04T16:19:27Z</dcterms:modified>
  <cp:revision>53</cp:revision>
  <dc:subject/>
  <dc:title/>
</cp:coreProperties>
</file>