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39" w:rsidRDefault="0010333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8240" filled="t">
            <v:fill color2="black"/>
            <v:imagedata r:id="rId5" o:title=""/>
          </v:shape>
          <o:OLEObject Type="Embed" ProgID="PBrush" ShapeID="_x0000_s1026" DrawAspect="Content" ObjectID="_1708434376" r:id="rId6"/>
        </w:pict>
      </w:r>
    </w:p>
    <w:p w:rsidR="00103339" w:rsidRDefault="0010333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103339" w:rsidRDefault="00103339" w:rsidP="00996561">
      <w:pPr>
        <w:pStyle w:val="Heading1"/>
        <w:ind w:right="375"/>
        <w:rPr>
          <w:sz w:val="28"/>
          <w:szCs w:val="28"/>
        </w:rPr>
      </w:pPr>
    </w:p>
    <w:p w:rsidR="00103339" w:rsidRDefault="00103339" w:rsidP="00996561">
      <w:pPr>
        <w:pStyle w:val="Heading1"/>
        <w:ind w:right="375"/>
        <w:rPr>
          <w:sz w:val="28"/>
          <w:szCs w:val="28"/>
        </w:rPr>
      </w:pPr>
    </w:p>
    <w:p w:rsidR="00103339" w:rsidRDefault="00103339" w:rsidP="00996561">
      <w:pPr>
        <w:pStyle w:val="Heading1"/>
        <w:ind w:right="375"/>
        <w:rPr>
          <w:sz w:val="28"/>
          <w:szCs w:val="28"/>
        </w:rPr>
      </w:pPr>
    </w:p>
    <w:p w:rsidR="00103339" w:rsidRDefault="00103339" w:rsidP="007C388B">
      <w:pPr>
        <w:pStyle w:val="Heading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103339" w:rsidRDefault="0010333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103339" w:rsidRDefault="00103339" w:rsidP="00996561">
      <w:pPr>
        <w:pStyle w:val="Heading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03339" w:rsidRDefault="00103339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103339" w:rsidRDefault="00103339" w:rsidP="00E43C82">
      <w:pPr>
        <w:tabs>
          <w:tab w:val="left" w:pos="4687"/>
        </w:tabs>
        <w:spacing w:after="0" w:line="240" w:lineRule="auto"/>
        <w:ind w:left="284" w:right="140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103339" w:rsidRDefault="00103339" w:rsidP="00E43C82">
      <w:pPr>
        <w:pStyle w:val="1"/>
        <w:spacing w:before="0" w:after="0"/>
        <w:ind w:left="284" w:right="375"/>
        <w:jc w:val="both"/>
        <w:rPr>
          <w:sz w:val="28"/>
          <w:szCs w:val="28"/>
        </w:rPr>
      </w:pPr>
    </w:p>
    <w:p w:rsidR="00103339" w:rsidRDefault="00103339" w:rsidP="00E43C82">
      <w:pPr>
        <w:pStyle w:val="1"/>
        <w:spacing w:before="0" w:after="0"/>
        <w:ind w:left="284" w:right="375"/>
        <w:jc w:val="both"/>
        <w:rPr>
          <w:sz w:val="28"/>
          <w:szCs w:val="28"/>
        </w:rPr>
      </w:pPr>
    </w:p>
    <w:p w:rsidR="00103339" w:rsidRDefault="00103339" w:rsidP="00E43C82">
      <w:pPr>
        <w:pStyle w:val="1"/>
        <w:spacing w:before="0" w:after="0"/>
        <w:ind w:left="284"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державному </w:t>
      </w:r>
    </w:p>
    <w:p w:rsidR="00103339" w:rsidRDefault="00103339" w:rsidP="00E43C82">
      <w:pPr>
        <w:pStyle w:val="1"/>
        <w:spacing w:before="0" w:after="0"/>
        <w:ind w:left="284" w:right="375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комунальному підприємству «</w:t>
      </w:r>
      <w:r w:rsidRPr="00E11574">
        <w:rPr>
          <w:sz w:val="28"/>
          <w:szCs w:val="28"/>
          <w:shd w:val="clear" w:color="auto" w:fill="FFFFFF"/>
        </w:rPr>
        <w:t>Луцьктепло</w:t>
      </w:r>
      <w:r>
        <w:rPr>
          <w:sz w:val="28"/>
          <w:szCs w:val="28"/>
          <w:shd w:val="clear" w:color="auto" w:fill="FFFFFF"/>
        </w:rPr>
        <w:t>»</w:t>
      </w:r>
    </w:p>
    <w:p w:rsidR="00103339" w:rsidRDefault="00103339" w:rsidP="00E43C82">
      <w:pPr>
        <w:pStyle w:val="1"/>
        <w:spacing w:before="0" w:after="0"/>
        <w:ind w:left="284" w:right="375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на капітальний ремонт центральних </w:t>
      </w:r>
    </w:p>
    <w:p w:rsidR="00103339" w:rsidRPr="005511DA" w:rsidRDefault="00103339" w:rsidP="00E43C82">
      <w:pPr>
        <w:pStyle w:val="1"/>
        <w:spacing w:before="0" w:after="0"/>
        <w:ind w:left="284" w:right="375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теплових пунктів та котелень</w:t>
      </w:r>
    </w:p>
    <w:p w:rsidR="00103339" w:rsidRDefault="00103339" w:rsidP="00E43C82">
      <w:pPr>
        <w:spacing w:after="0" w:line="24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339" w:rsidRDefault="00103339" w:rsidP="00E43C82">
      <w:pPr>
        <w:spacing w:after="0" w:line="24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339" w:rsidRPr="00D44AE0" w:rsidRDefault="00103339" w:rsidP="00E43C82">
      <w:pPr>
        <w:pStyle w:val="1"/>
        <w:spacing w:before="0" w:after="0"/>
        <w:ind w:left="284" w:right="-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Керуючись статтями</w:t>
      </w:r>
      <w:r w:rsidRPr="00DF2406">
        <w:rPr>
          <w:sz w:val="28"/>
          <w:szCs w:val="28"/>
        </w:rPr>
        <w:t xml:space="preserve"> 25 та 26 Закону України </w:t>
      </w:r>
      <w:r>
        <w:rPr>
          <w:sz w:val="28"/>
          <w:szCs w:val="28"/>
        </w:rPr>
        <w:t>"</w:t>
      </w:r>
      <w:r w:rsidRPr="00DF2406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 xml:space="preserve">", </w:t>
      </w:r>
      <w:r w:rsidRPr="00DF2406">
        <w:rPr>
          <w:sz w:val="28"/>
          <w:szCs w:val="28"/>
        </w:rPr>
        <w:t>з метою</w:t>
      </w:r>
      <w:r>
        <w:rPr>
          <w:sz w:val="28"/>
          <w:szCs w:val="28"/>
        </w:rPr>
        <w:t xml:space="preserve"> за</w:t>
      </w:r>
      <w:r w:rsidRPr="00DF2406">
        <w:rPr>
          <w:sz w:val="28"/>
          <w:szCs w:val="28"/>
        </w:rPr>
        <w:t xml:space="preserve">безпечення </w:t>
      </w:r>
      <w:r w:rsidRPr="00267583">
        <w:rPr>
          <w:sz w:val="28"/>
          <w:szCs w:val="28"/>
        </w:rPr>
        <w:t>належного утримання, ефективної експлуатації</w:t>
      </w:r>
      <w:r w:rsidRPr="00D44AE0">
        <w:rPr>
          <w:sz w:val="28"/>
          <w:szCs w:val="28"/>
          <w:shd w:val="clear" w:color="auto" w:fill="FFFFFF"/>
        </w:rPr>
        <w:t xml:space="preserve"> центральних теплових пунктів та котелень</w:t>
      </w:r>
      <w:r>
        <w:rPr>
          <w:sz w:val="28"/>
          <w:szCs w:val="28"/>
          <w:shd w:val="clear" w:color="auto" w:fill="FFFFFF"/>
        </w:rPr>
        <w:t>,</w:t>
      </w:r>
      <w:r w:rsidRPr="00D44AE0">
        <w:rPr>
          <w:sz w:val="28"/>
          <w:szCs w:val="28"/>
        </w:rPr>
        <w:t xml:space="preserve"> </w:t>
      </w:r>
      <w:r w:rsidRPr="00FB67C3">
        <w:rPr>
          <w:sz w:val="28"/>
          <w:szCs w:val="28"/>
        </w:rPr>
        <w:t xml:space="preserve">створення умов для надання на належному </w:t>
      </w:r>
      <w:r>
        <w:rPr>
          <w:sz w:val="28"/>
          <w:szCs w:val="28"/>
        </w:rPr>
        <w:t xml:space="preserve">рівні послуг </w:t>
      </w:r>
      <w:r w:rsidRPr="00FB67C3">
        <w:rPr>
          <w:sz w:val="28"/>
          <w:szCs w:val="28"/>
        </w:rPr>
        <w:t>мешканцям Луцької міської територіальної громади</w:t>
      </w:r>
      <w:r>
        <w:rPr>
          <w:sz w:val="28"/>
          <w:szCs w:val="28"/>
        </w:rPr>
        <w:t>, міська рада</w:t>
      </w:r>
    </w:p>
    <w:p w:rsidR="00103339" w:rsidRPr="00E610E1" w:rsidRDefault="00103339" w:rsidP="00E43C82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103339" w:rsidRPr="00E610E1" w:rsidRDefault="00103339" w:rsidP="00D20523">
      <w:pPr>
        <w:ind w:left="284"/>
        <w:rPr>
          <w:rFonts w:ascii="Times New Roman" w:hAnsi="Times New Roman" w:cs="Times New Roman"/>
          <w:sz w:val="28"/>
          <w:szCs w:val="28"/>
        </w:rPr>
      </w:pPr>
      <w:r w:rsidRPr="00E610E1">
        <w:rPr>
          <w:rFonts w:ascii="Times New Roman" w:hAnsi="Times New Roman" w:cs="Times New Roman"/>
          <w:sz w:val="28"/>
          <w:szCs w:val="28"/>
        </w:rPr>
        <w:t>ВИРІШИЛА:</w:t>
      </w:r>
    </w:p>
    <w:p w:rsidR="00103339" w:rsidRPr="006408A8" w:rsidRDefault="00103339" w:rsidP="00E43C82">
      <w:pPr>
        <w:pStyle w:val="1"/>
        <w:spacing w:before="0" w:after="0"/>
        <w:ind w:left="284" w:right="-2"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1. </w:t>
      </w:r>
      <w:r w:rsidRPr="00E610E1">
        <w:rPr>
          <w:sz w:val="28"/>
          <w:szCs w:val="28"/>
        </w:rPr>
        <w:t>Надати дозвіл державному комуна</w:t>
      </w:r>
      <w:r>
        <w:rPr>
          <w:sz w:val="28"/>
          <w:szCs w:val="28"/>
        </w:rPr>
        <w:t>льному підприємству «Луцьктепло» на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</w:rPr>
        <w:t>капітальний ремонт центральних теплових пунктів (ЦТП), що знаходяться за адресами: вул. </w:t>
      </w:r>
      <w:r w:rsidRPr="002113C7">
        <w:rPr>
          <w:sz w:val="28"/>
          <w:szCs w:val="28"/>
        </w:rPr>
        <w:t>Арцеулова, 8а</w:t>
      </w:r>
      <w:r>
        <w:rPr>
          <w:sz w:val="28"/>
          <w:szCs w:val="28"/>
        </w:rPr>
        <w:t>; вул. </w:t>
      </w:r>
      <w:r w:rsidRPr="002113C7">
        <w:rPr>
          <w:sz w:val="28"/>
          <w:szCs w:val="28"/>
        </w:rPr>
        <w:t>Глушець, 39</w:t>
      </w:r>
      <w:r>
        <w:rPr>
          <w:sz w:val="28"/>
          <w:szCs w:val="28"/>
        </w:rPr>
        <w:t>; вул. Дубнівська, 12в; вул. </w:t>
      </w:r>
      <w:r w:rsidRPr="002113C7">
        <w:rPr>
          <w:sz w:val="28"/>
          <w:szCs w:val="28"/>
        </w:rPr>
        <w:t>Кременецька, 24д</w:t>
      </w:r>
      <w:r>
        <w:rPr>
          <w:sz w:val="28"/>
          <w:szCs w:val="28"/>
        </w:rPr>
        <w:t>; вул. </w:t>
      </w:r>
      <w:r w:rsidRPr="002113C7">
        <w:rPr>
          <w:sz w:val="28"/>
          <w:szCs w:val="28"/>
        </w:rPr>
        <w:t>Богомольця, 2д</w:t>
      </w:r>
      <w:r>
        <w:rPr>
          <w:sz w:val="28"/>
          <w:szCs w:val="28"/>
        </w:rPr>
        <w:t>; просп. </w:t>
      </w:r>
      <w:r w:rsidRPr="002113C7">
        <w:rPr>
          <w:sz w:val="28"/>
          <w:szCs w:val="28"/>
        </w:rPr>
        <w:t>Відродження, 12г</w:t>
      </w:r>
      <w:r>
        <w:rPr>
          <w:sz w:val="28"/>
          <w:szCs w:val="28"/>
        </w:rPr>
        <w:t>; вул. </w:t>
      </w:r>
      <w:r w:rsidRPr="002113C7">
        <w:rPr>
          <w:sz w:val="28"/>
          <w:szCs w:val="28"/>
        </w:rPr>
        <w:t>Декабристів, 29</w:t>
      </w:r>
      <w:r>
        <w:rPr>
          <w:sz w:val="28"/>
          <w:szCs w:val="28"/>
        </w:rPr>
        <w:t>; вул. </w:t>
      </w:r>
      <w:r w:rsidRPr="002113C7">
        <w:rPr>
          <w:sz w:val="28"/>
          <w:szCs w:val="28"/>
        </w:rPr>
        <w:t>Січова, 3в</w:t>
      </w:r>
      <w:r>
        <w:rPr>
          <w:sz w:val="28"/>
          <w:szCs w:val="28"/>
        </w:rPr>
        <w:t>; вул. </w:t>
      </w:r>
      <w:r w:rsidRPr="002113C7">
        <w:rPr>
          <w:sz w:val="28"/>
          <w:szCs w:val="28"/>
        </w:rPr>
        <w:t>Писаревського, 4б</w:t>
      </w:r>
      <w:r>
        <w:rPr>
          <w:sz w:val="28"/>
          <w:szCs w:val="28"/>
        </w:rPr>
        <w:t>; просп. Молоді, 4</w:t>
      </w:r>
      <w:r w:rsidRPr="002113C7">
        <w:rPr>
          <w:sz w:val="28"/>
          <w:szCs w:val="28"/>
        </w:rPr>
        <w:t>г</w:t>
      </w:r>
      <w:r>
        <w:rPr>
          <w:sz w:val="28"/>
          <w:szCs w:val="28"/>
        </w:rPr>
        <w:t>; просп. </w:t>
      </w:r>
      <w:r w:rsidRPr="002113C7">
        <w:rPr>
          <w:sz w:val="28"/>
          <w:szCs w:val="28"/>
        </w:rPr>
        <w:t>Соборності, 16а</w:t>
      </w:r>
      <w:r>
        <w:rPr>
          <w:sz w:val="28"/>
          <w:szCs w:val="28"/>
        </w:rPr>
        <w:t>; просп. </w:t>
      </w:r>
      <w:r w:rsidRPr="002113C7">
        <w:rPr>
          <w:sz w:val="28"/>
          <w:szCs w:val="28"/>
        </w:rPr>
        <w:t>Соборності, 19в</w:t>
      </w:r>
      <w:r>
        <w:rPr>
          <w:sz w:val="28"/>
          <w:szCs w:val="28"/>
        </w:rPr>
        <w:t>; просп. </w:t>
      </w:r>
      <w:r w:rsidRPr="002113C7">
        <w:rPr>
          <w:sz w:val="28"/>
          <w:szCs w:val="28"/>
        </w:rPr>
        <w:t>Соборності, 3д</w:t>
      </w:r>
      <w:r>
        <w:rPr>
          <w:sz w:val="28"/>
          <w:szCs w:val="28"/>
        </w:rPr>
        <w:t>; просп. </w:t>
      </w:r>
      <w:r w:rsidRPr="002113C7">
        <w:rPr>
          <w:sz w:val="28"/>
          <w:szCs w:val="28"/>
        </w:rPr>
        <w:t>Соборності, 20д</w:t>
      </w:r>
      <w:r>
        <w:rPr>
          <w:sz w:val="28"/>
          <w:szCs w:val="28"/>
        </w:rPr>
        <w:t xml:space="preserve">; вул. Вячеслава </w:t>
      </w:r>
      <w:r w:rsidRPr="002113C7">
        <w:rPr>
          <w:sz w:val="28"/>
          <w:szCs w:val="28"/>
        </w:rPr>
        <w:t>Чорновола, 2г</w:t>
      </w:r>
      <w:r>
        <w:rPr>
          <w:sz w:val="28"/>
          <w:szCs w:val="28"/>
        </w:rPr>
        <w:t>; просп. </w:t>
      </w:r>
      <w:r w:rsidRPr="002113C7">
        <w:rPr>
          <w:sz w:val="28"/>
          <w:szCs w:val="28"/>
        </w:rPr>
        <w:t>Соборності, 44а</w:t>
      </w:r>
      <w:r>
        <w:rPr>
          <w:sz w:val="28"/>
          <w:szCs w:val="28"/>
        </w:rPr>
        <w:t>; просп. </w:t>
      </w:r>
      <w:r w:rsidRPr="002113C7">
        <w:rPr>
          <w:sz w:val="28"/>
          <w:szCs w:val="28"/>
        </w:rPr>
        <w:t>Соборності, 24б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2113C7">
        <w:rPr>
          <w:sz w:val="28"/>
          <w:szCs w:val="28"/>
        </w:rPr>
        <w:t>Карпенка-Карого, 11б</w:t>
      </w:r>
      <w:r>
        <w:rPr>
          <w:sz w:val="28"/>
          <w:szCs w:val="28"/>
        </w:rPr>
        <w:t>; просп.</w:t>
      </w:r>
      <w:r>
        <w:rPr>
          <w:sz w:val="28"/>
          <w:szCs w:val="28"/>
          <w:lang w:val="ru-RU"/>
        </w:rPr>
        <w:t> </w:t>
      </w:r>
      <w:r w:rsidRPr="002113C7">
        <w:rPr>
          <w:sz w:val="28"/>
          <w:szCs w:val="28"/>
        </w:rPr>
        <w:t>Соборності, 29в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Домни </w:t>
      </w:r>
      <w:r w:rsidRPr="002113C7">
        <w:rPr>
          <w:sz w:val="28"/>
          <w:szCs w:val="28"/>
        </w:rPr>
        <w:t>Гордіюк, 10б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Ветеранів, 17</w:t>
      </w:r>
      <w:r w:rsidRPr="002113C7">
        <w:rPr>
          <w:sz w:val="28"/>
          <w:szCs w:val="28"/>
        </w:rPr>
        <w:t>а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2113C7">
        <w:rPr>
          <w:sz w:val="28"/>
          <w:szCs w:val="28"/>
        </w:rPr>
        <w:t>Кравчука, 26г</w:t>
      </w:r>
      <w:r>
        <w:rPr>
          <w:sz w:val="28"/>
          <w:szCs w:val="28"/>
        </w:rPr>
        <w:t>; просп.</w:t>
      </w:r>
      <w:r>
        <w:rPr>
          <w:sz w:val="28"/>
          <w:szCs w:val="28"/>
          <w:lang w:val="ru-RU"/>
        </w:rPr>
        <w:t> </w:t>
      </w:r>
      <w:r w:rsidRPr="002113C7">
        <w:rPr>
          <w:sz w:val="28"/>
          <w:szCs w:val="28"/>
        </w:rPr>
        <w:t>Молоді, 10к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2113C7">
        <w:rPr>
          <w:sz w:val="28"/>
          <w:szCs w:val="28"/>
        </w:rPr>
        <w:t>Конякіна, 8а</w:t>
      </w:r>
      <w:r>
        <w:rPr>
          <w:sz w:val="28"/>
          <w:szCs w:val="28"/>
        </w:rPr>
        <w:t>; просп.</w:t>
      </w:r>
      <w:r>
        <w:rPr>
          <w:sz w:val="28"/>
          <w:szCs w:val="28"/>
          <w:lang w:val="ru-RU"/>
        </w:rPr>
        <w:t> </w:t>
      </w:r>
      <w:r w:rsidRPr="002113C7">
        <w:rPr>
          <w:sz w:val="28"/>
          <w:szCs w:val="28"/>
        </w:rPr>
        <w:t>Молоді, 13г</w:t>
      </w:r>
      <w:r>
        <w:rPr>
          <w:sz w:val="28"/>
          <w:szCs w:val="28"/>
        </w:rPr>
        <w:t>; просп.</w:t>
      </w:r>
      <w:r>
        <w:rPr>
          <w:sz w:val="28"/>
          <w:szCs w:val="28"/>
          <w:lang w:val="ru-RU"/>
        </w:rPr>
        <w:t> </w:t>
      </w:r>
      <w:r w:rsidRPr="002113C7">
        <w:rPr>
          <w:sz w:val="28"/>
          <w:szCs w:val="28"/>
        </w:rPr>
        <w:t>Молоді, 5в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Домни Гордіюк, 43</w:t>
      </w:r>
      <w:r w:rsidRPr="002113C7">
        <w:rPr>
          <w:sz w:val="28"/>
          <w:szCs w:val="28"/>
        </w:rPr>
        <w:t>б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Кравчука, 1</w:t>
      </w:r>
      <w:r w:rsidRPr="002113C7">
        <w:rPr>
          <w:sz w:val="28"/>
          <w:szCs w:val="28"/>
        </w:rPr>
        <w:t>а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2113C7">
        <w:rPr>
          <w:sz w:val="28"/>
          <w:szCs w:val="28"/>
        </w:rPr>
        <w:t>Конякіна, 7б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Кравчука, 19л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Федорова, 4ж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Грабовського, 9г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Грабовського, 7д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Бенделіані, 1е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Гнідавська, 65а</w:t>
      </w:r>
      <w:r>
        <w:rPr>
          <w:sz w:val="28"/>
          <w:szCs w:val="28"/>
        </w:rPr>
        <w:t>; бульв.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Дружби Народів, 15б</w:t>
      </w:r>
      <w:r>
        <w:rPr>
          <w:sz w:val="28"/>
          <w:szCs w:val="28"/>
        </w:rPr>
        <w:t>; бульв.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Дружби Народів, 8</w:t>
      </w:r>
      <w:r>
        <w:rPr>
          <w:sz w:val="28"/>
          <w:szCs w:val="28"/>
        </w:rPr>
        <w:t>б; вул.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Грабовського, 11в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Станіславського, 50в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 w:rsidRPr="00EA11CC">
        <w:rPr>
          <w:sz w:val="28"/>
          <w:szCs w:val="28"/>
        </w:rPr>
        <w:t>Даньшина, 10б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Світла, 3</w:t>
      </w:r>
      <w:r w:rsidRPr="00EA11CC">
        <w:rPr>
          <w:sz w:val="28"/>
          <w:szCs w:val="28"/>
        </w:rPr>
        <w:t>а</w:t>
      </w:r>
      <w:r>
        <w:rPr>
          <w:sz w:val="28"/>
          <w:szCs w:val="28"/>
        </w:rPr>
        <w:t>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Винниченка, 25 та котелень за адресами: </w:t>
      </w:r>
      <w:r>
        <w:rPr>
          <w:sz w:val="28"/>
          <w:szCs w:val="28"/>
        </w:rPr>
        <w:br/>
        <w:t>вул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8-го Березня, 3;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Володимирська, 100б;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Вороніхіна, 15б;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Загородня, 3а;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Вавилова, 6; вул.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Гулака-Артемовського, 20.</w:t>
      </w:r>
    </w:p>
    <w:p w:rsidR="00103339" w:rsidRPr="000724E1" w:rsidRDefault="00103339" w:rsidP="00E43C82">
      <w:pPr>
        <w:pStyle w:val="ListParagraph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91DB1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>Ірину Чебелюк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та постійну комісію з </w:t>
      </w:r>
      <w:r w:rsidRPr="00191DB1">
        <w:rPr>
          <w:rFonts w:ascii="Times New Roman" w:hAnsi="Times New Roman" w:cs="Times New Roman"/>
          <w:sz w:val="28"/>
          <w:szCs w:val="28"/>
        </w:rPr>
        <w:t>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Pr="00606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(Роман</w:t>
      </w:r>
      <w:r w:rsidRPr="000724E1">
        <w:rPr>
          <w:rFonts w:ascii="Times New Roman" w:hAnsi="Times New Roman" w:cs="Times New Roman"/>
          <w:sz w:val="28"/>
          <w:szCs w:val="28"/>
        </w:rPr>
        <w:t xml:space="preserve"> Бондарук).</w:t>
      </w:r>
    </w:p>
    <w:p w:rsidR="00103339" w:rsidRDefault="00103339" w:rsidP="00E43C82">
      <w:pPr>
        <w:pStyle w:val="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  <w:lang w:eastAsia="en-US"/>
        </w:rPr>
      </w:pPr>
    </w:p>
    <w:p w:rsidR="00103339" w:rsidRDefault="00103339" w:rsidP="00E43C82">
      <w:pPr>
        <w:pStyle w:val="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  <w:lang w:eastAsia="en-US"/>
        </w:rPr>
      </w:pPr>
    </w:p>
    <w:p w:rsidR="00103339" w:rsidRDefault="00103339" w:rsidP="00E43C82">
      <w:pPr>
        <w:pStyle w:val="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  <w:lang w:eastAsia="en-US"/>
        </w:rPr>
      </w:pPr>
    </w:p>
    <w:p w:rsidR="00103339" w:rsidRDefault="00103339" w:rsidP="00E43C82">
      <w:pPr>
        <w:pStyle w:val="1"/>
        <w:tabs>
          <w:tab w:val="left" w:pos="993"/>
        </w:tabs>
        <w:spacing w:before="0" w:after="0"/>
        <w:ind w:left="284" w:right="-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Ігор ПОЛІЩУК</w:t>
      </w:r>
    </w:p>
    <w:p w:rsidR="00103339" w:rsidRDefault="00103339" w:rsidP="00996561">
      <w:pPr>
        <w:pStyle w:val="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103339" w:rsidRDefault="00103339" w:rsidP="00996561">
      <w:pPr>
        <w:pStyle w:val="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103339" w:rsidRDefault="00103339" w:rsidP="00E43C82">
      <w:pPr>
        <w:pStyle w:val="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</w:rPr>
      </w:pPr>
      <w:r>
        <w:t>Скорупський 283 070</w:t>
      </w:r>
    </w:p>
    <w:sectPr w:rsidR="00103339" w:rsidSect="00D20523">
      <w:pgSz w:w="11906" w:h="16838"/>
      <w:pgMar w:top="567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508"/>
    <w:rsid w:val="00016FC3"/>
    <w:rsid w:val="00053DCB"/>
    <w:rsid w:val="000724E1"/>
    <w:rsid w:val="00103339"/>
    <w:rsid w:val="001670E3"/>
    <w:rsid w:val="00191DB1"/>
    <w:rsid w:val="001A56D1"/>
    <w:rsid w:val="001F63CF"/>
    <w:rsid w:val="00204EC5"/>
    <w:rsid w:val="002113C7"/>
    <w:rsid w:val="00212001"/>
    <w:rsid w:val="00267583"/>
    <w:rsid w:val="00297FE3"/>
    <w:rsid w:val="002D64A9"/>
    <w:rsid w:val="002F0D97"/>
    <w:rsid w:val="0034415F"/>
    <w:rsid w:val="00412349"/>
    <w:rsid w:val="0042521C"/>
    <w:rsid w:val="004F0C55"/>
    <w:rsid w:val="004F531C"/>
    <w:rsid w:val="00512E9F"/>
    <w:rsid w:val="005511DA"/>
    <w:rsid w:val="005A2A02"/>
    <w:rsid w:val="005F4646"/>
    <w:rsid w:val="00606B63"/>
    <w:rsid w:val="006408A8"/>
    <w:rsid w:val="0065401A"/>
    <w:rsid w:val="006C0093"/>
    <w:rsid w:val="0073533B"/>
    <w:rsid w:val="00740A8C"/>
    <w:rsid w:val="00754AE8"/>
    <w:rsid w:val="00761F61"/>
    <w:rsid w:val="00766685"/>
    <w:rsid w:val="007B328B"/>
    <w:rsid w:val="007C388B"/>
    <w:rsid w:val="007F1D2E"/>
    <w:rsid w:val="00827F7D"/>
    <w:rsid w:val="008B28E0"/>
    <w:rsid w:val="008F51AD"/>
    <w:rsid w:val="00953BEC"/>
    <w:rsid w:val="00982A86"/>
    <w:rsid w:val="00996561"/>
    <w:rsid w:val="009E6F49"/>
    <w:rsid w:val="00A06B52"/>
    <w:rsid w:val="00A264AF"/>
    <w:rsid w:val="00A40BB7"/>
    <w:rsid w:val="00A8724C"/>
    <w:rsid w:val="00AD7223"/>
    <w:rsid w:val="00B163DD"/>
    <w:rsid w:val="00B635B9"/>
    <w:rsid w:val="00B63923"/>
    <w:rsid w:val="00B9313B"/>
    <w:rsid w:val="00BA2508"/>
    <w:rsid w:val="00BA2EEB"/>
    <w:rsid w:val="00BB5EEF"/>
    <w:rsid w:val="00BD1647"/>
    <w:rsid w:val="00C02386"/>
    <w:rsid w:val="00C81AB7"/>
    <w:rsid w:val="00D20523"/>
    <w:rsid w:val="00D32A86"/>
    <w:rsid w:val="00D44AE0"/>
    <w:rsid w:val="00D57BC1"/>
    <w:rsid w:val="00D64D5E"/>
    <w:rsid w:val="00DF2406"/>
    <w:rsid w:val="00E03FF8"/>
    <w:rsid w:val="00E11574"/>
    <w:rsid w:val="00E43C82"/>
    <w:rsid w:val="00E610E1"/>
    <w:rsid w:val="00E65F41"/>
    <w:rsid w:val="00EA11CC"/>
    <w:rsid w:val="00FB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0E1"/>
    <w:rPr>
      <w:rFonts w:ascii="Times New Roman" w:eastAsia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10E1"/>
    <w:rPr>
      <w:rFonts w:ascii="Arial" w:eastAsia="Times New Roman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">
    <w:name w:val="Обычный (веб)1"/>
    <w:basedOn w:val="Normal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E61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0E1"/>
    <w:rPr>
      <w:rFonts w:ascii="Segoe UI" w:hAnsi="Segoe UI" w:cs="Segoe UI"/>
      <w:kern w:val="1"/>
      <w:sz w:val="18"/>
      <w:szCs w:val="18"/>
      <w:lang w:val="uk-UA"/>
    </w:rPr>
  </w:style>
  <w:style w:type="paragraph" w:styleId="NoSpacing">
    <w:name w:val="No Spacing"/>
    <w:uiPriority w:val="99"/>
    <w:qFormat/>
    <w:rsid w:val="002D64A9"/>
    <w:pPr>
      <w:widowControl w:val="0"/>
      <w:suppressAutoHyphens/>
    </w:pPr>
    <w:rPr>
      <w:rFonts w:ascii="Arial" w:hAnsi="Arial"/>
      <w:kern w:val="1"/>
      <w:sz w:val="20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2</Pages>
  <Words>1447</Words>
  <Characters>826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56</cp:revision>
  <cp:lastPrinted>2022-03-01T14:06:00Z</cp:lastPrinted>
  <dcterms:created xsi:type="dcterms:W3CDTF">2021-04-02T12:03:00Z</dcterms:created>
  <dcterms:modified xsi:type="dcterms:W3CDTF">2022-03-10T14:20:00Z</dcterms:modified>
</cp:coreProperties>
</file>