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9E" w:rsidRDefault="00547D9E">
      <w:pPr>
        <w:widowControl w:val="0"/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7.6pt" o:ole="" filled="t">
            <v:fill color2="black"/>
            <v:imagedata r:id="rId5" o:title=""/>
          </v:shape>
          <o:OLEObject Type="Embed" ProgID="Paint.Picture" ShapeID="_x0000_i1025" DrawAspect="Content" ObjectID="_1707727626" r:id="rId6"/>
        </w:object>
      </w:r>
    </w:p>
    <w:p w:rsidR="00547D9E" w:rsidRDefault="00547D9E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547D9E" w:rsidRDefault="00547D9E">
      <w:pPr>
        <w:widowControl w:val="0"/>
        <w:jc w:val="center"/>
        <w:rPr>
          <w:szCs w:val="28"/>
          <w:lang w:val="uk-UA"/>
        </w:rPr>
      </w:pPr>
    </w:p>
    <w:p w:rsidR="00547D9E" w:rsidRDefault="00547D9E">
      <w:pPr>
        <w:pStyle w:val="Heading2"/>
        <w:widowControl w:val="0"/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>Р І Ш Е Н Н Я</w:t>
      </w:r>
    </w:p>
    <w:p w:rsidR="00547D9E" w:rsidRDefault="00547D9E">
      <w:pPr>
        <w:widowControl w:val="0"/>
        <w:jc w:val="center"/>
        <w:rPr>
          <w:b/>
          <w:bCs/>
          <w:szCs w:val="28"/>
          <w:lang w:val="uk-UA"/>
        </w:rPr>
      </w:pPr>
    </w:p>
    <w:p w:rsidR="00547D9E" w:rsidRDefault="00547D9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47D9E" w:rsidRDefault="00547D9E">
      <w:pPr>
        <w:widowControl w:val="0"/>
        <w:jc w:val="both"/>
        <w:rPr>
          <w:sz w:val="24"/>
          <w:lang w:val="uk-UA"/>
        </w:rPr>
      </w:pPr>
    </w:p>
    <w:p w:rsidR="00547D9E" w:rsidRPr="00501FF6" w:rsidRDefault="00547D9E">
      <w:pPr>
        <w:widowControl w:val="0"/>
        <w:rPr>
          <w:spacing w:val="-4"/>
          <w:szCs w:val="28"/>
          <w:lang w:val="uk-UA"/>
        </w:rPr>
      </w:pPr>
      <w:r w:rsidRPr="00501FF6">
        <w:rPr>
          <w:spacing w:val="-6"/>
          <w:szCs w:val="28"/>
          <w:lang w:val="uk-UA"/>
        </w:rPr>
        <w:t xml:space="preserve">Про </w:t>
      </w:r>
      <w:r w:rsidRPr="00501FF6">
        <w:rPr>
          <w:spacing w:val="-4"/>
          <w:szCs w:val="28"/>
          <w:lang w:val="uk-UA"/>
        </w:rPr>
        <w:t xml:space="preserve">затвердження технічної документації із </w:t>
      </w:r>
    </w:p>
    <w:p w:rsidR="00547D9E" w:rsidRPr="00501FF6" w:rsidRDefault="00547D9E">
      <w:pPr>
        <w:widowControl w:val="0"/>
        <w:rPr>
          <w:szCs w:val="28"/>
          <w:lang w:val="uk-UA"/>
        </w:rPr>
      </w:pPr>
      <w:r w:rsidRPr="00501FF6">
        <w:rPr>
          <w:spacing w:val="-4"/>
          <w:szCs w:val="28"/>
          <w:lang w:val="uk-UA"/>
        </w:rPr>
        <w:t xml:space="preserve">землеустрою  щодо  </w:t>
      </w:r>
      <w:r w:rsidRPr="00501FF6">
        <w:rPr>
          <w:szCs w:val="28"/>
          <w:lang w:val="uk-UA"/>
        </w:rPr>
        <w:t xml:space="preserve">поділу  та  об’єднання </w:t>
      </w:r>
    </w:p>
    <w:p w:rsidR="00547D9E" w:rsidRPr="00501FF6" w:rsidRDefault="00547D9E">
      <w:pPr>
        <w:widowControl w:val="0"/>
        <w:rPr>
          <w:spacing w:val="-4"/>
          <w:szCs w:val="28"/>
          <w:lang w:val="uk-UA"/>
        </w:rPr>
      </w:pPr>
      <w:r w:rsidRPr="00501FF6">
        <w:rPr>
          <w:spacing w:val="-4"/>
          <w:szCs w:val="28"/>
          <w:lang w:val="uk-UA"/>
        </w:rPr>
        <w:t xml:space="preserve">земельних  ділянок  комунальної  власності </w:t>
      </w:r>
    </w:p>
    <w:p w:rsidR="00547D9E" w:rsidRPr="00501FF6" w:rsidRDefault="00547D9E">
      <w:pPr>
        <w:widowControl w:val="0"/>
        <w:rPr>
          <w:spacing w:val="-6"/>
          <w:szCs w:val="28"/>
          <w:lang w:val="uk-UA"/>
        </w:rPr>
      </w:pPr>
      <w:r w:rsidRPr="00501FF6">
        <w:rPr>
          <w:spacing w:val="-4"/>
          <w:szCs w:val="28"/>
          <w:lang w:val="uk-UA"/>
        </w:rPr>
        <w:t xml:space="preserve">на </w:t>
      </w:r>
      <w:r w:rsidRPr="00501FF6">
        <w:rPr>
          <w:spacing w:val="-6"/>
          <w:szCs w:val="28"/>
          <w:lang w:val="uk-UA"/>
        </w:rPr>
        <w:t>вул. </w:t>
      </w:r>
      <w:r w:rsidRPr="00501FF6">
        <w:rPr>
          <w:szCs w:val="28"/>
        </w:rPr>
        <w:t>Конякіна, 18-а у м. Луцьку (площею 0,3376 га)</w:t>
      </w:r>
    </w:p>
    <w:p w:rsidR="00547D9E" w:rsidRPr="00501FF6" w:rsidRDefault="00547D9E">
      <w:pPr>
        <w:jc w:val="both"/>
        <w:rPr>
          <w:szCs w:val="28"/>
          <w:lang w:val="uk-UA"/>
        </w:rPr>
      </w:pPr>
    </w:p>
    <w:p w:rsidR="00547D9E" w:rsidRPr="00501FF6" w:rsidRDefault="00547D9E" w:rsidP="008F7181">
      <w:pPr>
        <w:ind w:firstLine="708"/>
        <w:jc w:val="both"/>
        <w:rPr>
          <w:szCs w:val="28"/>
          <w:lang w:val="uk-UA"/>
        </w:rPr>
      </w:pPr>
      <w:r w:rsidRPr="00501FF6">
        <w:rPr>
          <w:szCs w:val="28"/>
          <w:lang w:val="uk-UA"/>
        </w:rPr>
        <w:t xml:space="preserve">Розглянувши клопотання КОМЕРЦІЙНО-ВИРОБНИЧОГО ПІДПРИЄМСТВА «ВОЛИНЬКУЛЬТТОРГ» ТОВАРИСТВА З ОБМЕЖЕНОЮ ВІДПОВІДАЛЬНІСТЮ, комерційної фірми «Культтовари» товариства з обмеженою відповідальністю, громадянки Ковальчук Олени Сергіївни щодо </w:t>
      </w:r>
      <w:r w:rsidRPr="00501FF6">
        <w:rPr>
          <w:spacing w:val="4"/>
          <w:szCs w:val="28"/>
          <w:lang w:val="uk-UA"/>
        </w:rPr>
        <w:t>поділу</w:t>
      </w:r>
      <w:r w:rsidRPr="00501FF6">
        <w:rPr>
          <w:szCs w:val="28"/>
          <w:lang w:val="uk-UA"/>
        </w:rPr>
        <w:t xml:space="preserve"> земельної ділянки комунальної власності на вул.</w:t>
      </w:r>
      <w:r w:rsidRPr="00501FF6">
        <w:rPr>
          <w:szCs w:val="28"/>
        </w:rPr>
        <w:t> Конякіна, 18-а у м. Луцьку,</w:t>
      </w:r>
      <w:r w:rsidRPr="00501FF6">
        <w:rPr>
          <w:szCs w:val="28"/>
          <w:lang w:val="uk-UA"/>
        </w:rPr>
        <w:t xml:space="preserve"> технічну документацію із землеустрою щодо поділу та об'єднання земельних ділянок комунальної власності на вул.</w:t>
      </w:r>
      <w:r w:rsidRPr="00501FF6">
        <w:rPr>
          <w:szCs w:val="28"/>
        </w:rPr>
        <w:t xml:space="preserve"> Конякіна, 18-а </w:t>
      </w:r>
      <w:r w:rsidRPr="00501FF6">
        <w:rPr>
          <w:szCs w:val="28"/>
          <w:lang w:val="uk-UA"/>
        </w:rPr>
        <w:t xml:space="preserve">у м. Луцьку, витяги з Державного земельного кадастру про земельні ділянки, які утворилися в результаті поділу, від 04.02.2022 № НВ-0700209812022,                                     № НВ-0700209822022, № НВ-0700209802022, № НВ-0700209792022,  керуючись статтями 12, 79-1, 122, 186 Земельного кодексу України, статтями 29, 56 Закону України «Про землеустрій», статтею 27 Закону України «Про Державний земельний кадастр», </w:t>
      </w:r>
      <w:r w:rsidRPr="00501FF6">
        <w:rPr>
          <w:rFonts w:eastAsia="SimSun"/>
          <w:szCs w:val="28"/>
          <w:lang w:val="uk-UA"/>
        </w:rPr>
        <w:t>Прикінцевими та перехідними положеннями</w:t>
      </w:r>
      <w:r w:rsidRPr="00501FF6">
        <w:rPr>
          <w:szCs w:val="28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статтями 26, 33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547D9E" w:rsidRPr="00501FF6" w:rsidRDefault="00547D9E">
      <w:pPr>
        <w:jc w:val="both"/>
        <w:rPr>
          <w:szCs w:val="28"/>
          <w:lang w:val="uk-UA"/>
        </w:rPr>
      </w:pPr>
    </w:p>
    <w:p w:rsidR="00547D9E" w:rsidRPr="00501FF6" w:rsidRDefault="00547D9E">
      <w:pPr>
        <w:rPr>
          <w:szCs w:val="28"/>
          <w:lang w:val="uk-UA"/>
        </w:rPr>
      </w:pPr>
      <w:r w:rsidRPr="00501FF6">
        <w:rPr>
          <w:szCs w:val="28"/>
          <w:lang w:val="uk-UA"/>
        </w:rPr>
        <w:t>ВИРІШИЛА:</w:t>
      </w:r>
    </w:p>
    <w:p w:rsidR="00547D9E" w:rsidRPr="00501FF6" w:rsidRDefault="00547D9E">
      <w:pPr>
        <w:jc w:val="both"/>
        <w:rPr>
          <w:szCs w:val="28"/>
          <w:lang w:val="uk-UA"/>
        </w:rPr>
      </w:pPr>
    </w:p>
    <w:p w:rsidR="00547D9E" w:rsidRPr="00501FF6" w:rsidRDefault="00547D9E" w:rsidP="0009121F">
      <w:pPr>
        <w:ind w:firstLine="763"/>
        <w:jc w:val="both"/>
        <w:rPr>
          <w:spacing w:val="-4"/>
          <w:szCs w:val="28"/>
          <w:lang w:val="uk-UA"/>
        </w:rPr>
      </w:pPr>
      <w:r w:rsidRPr="00501FF6">
        <w:rPr>
          <w:spacing w:val="-4"/>
          <w:szCs w:val="28"/>
          <w:lang w:val="uk-UA"/>
        </w:rPr>
        <w:t xml:space="preserve">1. Затвердити технічну документацію із землеустрою щодо </w:t>
      </w:r>
      <w:r w:rsidRPr="00501FF6">
        <w:rPr>
          <w:szCs w:val="28"/>
          <w:lang w:val="uk-UA"/>
        </w:rPr>
        <w:t xml:space="preserve">поділу та об’єднання </w:t>
      </w:r>
      <w:r w:rsidRPr="00501FF6">
        <w:rPr>
          <w:spacing w:val="-4"/>
          <w:szCs w:val="28"/>
          <w:lang w:val="uk-UA"/>
        </w:rPr>
        <w:t xml:space="preserve">земельних ділянок комунальної власності, відповідно до якої </w:t>
      </w:r>
      <w:r w:rsidRPr="00501FF6">
        <w:rPr>
          <w:szCs w:val="28"/>
          <w:lang w:val="uk-UA"/>
        </w:rPr>
        <w:t xml:space="preserve">земельна ділянка </w:t>
      </w:r>
      <w:r w:rsidRPr="00501FF6">
        <w:rPr>
          <w:spacing w:val="-4"/>
          <w:szCs w:val="28"/>
          <w:lang w:val="uk-UA"/>
        </w:rPr>
        <w:t xml:space="preserve">на </w:t>
      </w:r>
      <w:r w:rsidRPr="00501FF6">
        <w:rPr>
          <w:spacing w:val="-6"/>
          <w:szCs w:val="28"/>
          <w:lang w:val="uk-UA"/>
        </w:rPr>
        <w:t>вул. </w:t>
      </w:r>
      <w:r w:rsidRPr="00501FF6">
        <w:rPr>
          <w:szCs w:val="28"/>
        </w:rPr>
        <w:t xml:space="preserve">Конякіна, 18-а </w:t>
      </w:r>
      <w:r w:rsidRPr="00501FF6">
        <w:rPr>
          <w:spacing w:val="-4"/>
          <w:szCs w:val="28"/>
          <w:lang w:val="uk-UA"/>
        </w:rPr>
        <w:t xml:space="preserve">у м. Луцьку </w:t>
      </w:r>
      <w:r w:rsidRPr="00501FF6">
        <w:rPr>
          <w:spacing w:val="2"/>
          <w:szCs w:val="28"/>
        </w:rPr>
        <w:t>для обслуговування адміністративних та господарських будівель</w:t>
      </w:r>
      <w:r w:rsidRPr="00501FF6">
        <w:rPr>
          <w:spacing w:val="-4"/>
          <w:szCs w:val="28"/>
          <w:lang w:val="uk-UA"/>
        </w:rPr>
        <w:t xml:space="preserve">, площею 0,3376 га з </w:t>
      </w:r>
      <w:r w:rsidRPr="00501FF6">
        <w:rPr>
          <w:szCs w:val="28"/>
          <w:lang w:val="uk-UA"/>
        </w:rPr>
        <w:t xml:space="preserve">кадастровим номером 0710100000:22:025:0101, поділена на чотири земельні ділянки, а саме: земельну ділянку </w:t>
      </w:r>
      <w:r w:rsidRPr="00501FF6">
        <w:rPr>
          <w:spacing w:val="-4"/>
          <w:szCs w:val="28"/>
          <w:lang w:val="uk-UA"/>
        </w:rPr>
        <w:t xml:space="preserve">площею 0,1685 га з </w:t>
      </w:r>
      <w:r w:rsidRPr="00501FF6">
        <w:rPr>
          <w:szCs w:val="28"/>
          <w:lang w:val="uk-UA"/>
        </w:rPr>
        <w:t xml:space="preserve">кадастровим номером 0710100000:22:025:0107, земельну ділянку </w:t>
      </w:r>
      <w:r w:rsidRPr="00501FF6">
        <w:rPr>
          <w:spacing w:val="-4"/>
          <w:szCs w:val="28"/>
          <w:lang w:val="uk-UA"/>
        </w:rPr>
        <w:t xml:space="preserve">площею 0,0365 га з </w:t>
      </w:r>
      <w:r w:rsidRPr="00501FF6">
        <w:rPr>
          <w:szCs w:val="28"/>
          <w:lang w:val="uk-UA"/>
        </w:rPr>
        <w:t xml:space="preserve">кадастровим номером 0710100000:22:025:0108, земельну ділянку </w:t>
      </w:r>
      <w:r w:rsidRPr="00501FF6">
        <w:rPr>
          <w:spacing w:val="-4"/>
          <w:szCs w:val="28"/>
          <w:lang w:val="uk-UA"/>
        </w:rPr>
        <w:t xml:space="preserve">площею 0,0673 га з </w:t>
      </w:r>
      <w:r w:rsidRPr="00501FF6">
        <w:rPr>
          <w:szCs w:val="28"/>
          <w:lang w:val="uk-UA"/>
        </w:rPr>
        <w:t xml:space="preserve">кадастровим номером 0710100000:22:025:0106, земельну ділянку </w:t>
      </w:r>
      <w:r w:rsidRPr="00501FF6">
        <w:rPr>
          <w:spacing w:val="-4"/>
          <w:szCs w:val="28"/>
          <w:lang w:val="uk-UA"/>
        </w:rPr>
        <w:t xml:space="preserve">площею 0,0653 га з </w:t>
      </w:r>
      <w:r w:rsidRPr="00501FF6">
        <w:rPr>
          <w:szCs w:val="28"/>
          <w:lang w:val="uk-UA"/>
        </w:rPr>
        <w:t>кадастровим номером 0710100000:22:160:0030, згідно з додатком.</w:t>
      </w:r>
    </w:p>
    <w:p w:rsidR="00547D9E" w:rsidRPr="00501FF6" w:rsidRDefault="00547D9E" w:rsidP="00337406">
      <w:pPr>
        <w:ind w:firstLine="763"/>
        <w:jc w:val="both"/>
        <w:rPr>
          <w:szCs w:val="28"/>
          <w:lang w:val="uk-UA"/>
        </w:rPr>
      </w:pPr>
      <w:r w:rsidRPr="00501FF6">
        <w:rPr>
          <w:szCs w:val="28"/>
          <w:lang w:val="uk-UA"/>
        </w:rPr>
        <w:t>2. Зареєструвати право власності на утворені в результаті поділу земельні ділянки в Державному реєстрі речових прав на нерухоме майно, відповідно до порядку, визначеного чинним законодавством України.</w:t>
      </w:r>
    </w:p>
    <w:p w:rsidR="00547D9E" w:rsidRPr="00501FF6" w:rsidRDefault="00547D9E" w:rsidP="00DD773B">
      <w:pPr>
        <w:ind w:firstLine="763"/>
        <w:jc w:val="both"/>
        <w:rPr>
          <w:szCs w:val="28"/>
          <w:lang w:val="uk-UA"/>
        </w:rPr>
      </w:pPr>
      <w:r w:rsidRPr="00501FF6">
        <w:rPr>
          <w:szCs w:val="28"/>
          <w:lang w:val="uk-UA"/>
        </w:rPr>
        <w:t xml:space="preserve">3. Зобов’язати власників об’єктів нерухомого майна, розміщених на земельних ділянках, а саме: земельній ділянці </w:t>
      </w:r>
      <w:r w:rsidRPr="00501FF6">
        <w:rPr>
          <w:spacing w:val="-4"/>
          <w:szCs w:val="28"/>
          <w:lang w:val="uk-UA"/>
        </w:rPr>
        <w:t xml:space="preserve">площею 0,1685 га з </w:t>
      </w:r>
      <w:r w:rsidRPr="00501FF6">
        <w:rPr>
          <w:szCs w:val="28"/>
          <w:lang w:val="uk-UA"/>
        </w:rPr>
        <w:t xml:space="preserve">кадастровим номером 0710100000:22:025:0107, земельній ділянці </w:t>
      </w:r>
      <w:r w:rsidRPr="00501FF6">
        <w:rPr>
          <w:spacing w:val="-4"/>
          <w:szCs w:val="28"/>
          <w:lang w:val="uk-UA"/>
        </w:rPr>
        <w:t xml:space="preserve">площею 0,0673 га з </w:t>
      </w:r>
      <w:r w:rsidRPr="00501FF6">
        <w:rPr>
          <w:szCs w:val="28"/>
          <w:lang w:val="uk-UA"/>
        </w:rPr>
        <w:t xml:space="preserve">кадастровим номером 0710100000:22:025:0106, земельній ділянці </w:t>
      </w:r>
      <w:r w:rsidRPr="00501FF6">
        <w:rPr>
          <w:spacing w:val="-4"/>
          <w:szCs w:val="28"/>
          <w:lang w:val="uk-UA"/>
        </w:rPr>
        <w:t>площею 0,0653 </w:t>
      </w:r>
      <w:r w:rsidRPr="00501FF6">
        <w:rPr>
          <w:szCs w:val="28"/>
          <w:lang w:val="uk-UA"/>
        </w:rPr>
        <w:t>га з кадастровим номером 0710100000:22:160:0030, оформити речові права на дані земельні ділянки.</w:t>
      </w:r>
    </w:p>
    <w:p w:rsidR="00547D9E" w:rsidRPr="00501FF6" w:rsidRDefault="00547D9E" w:rsidP="001D69D4">
      <w:pPr>
        <w:ind w:firstLine="763"/>
        <w:jc w:val="both"/>
        <w:rPr>
          <w:szCs w:val="28"/>
          <w:lang w:val="uk-UA"/>
        </w:rPr>
      </w:pPr>
      <w:r w:rsidRPr="00501FF6">
        <w:rPr>
          <w:szCs w:val="28"/>
          <w:lang w:val="uk-UA"/>
        </w:rPr>
        <w:t xml:space="preserve">4. Контроль за виконанням рішення покласти на заступника міського голови </w:t>
      </w:r>
      <w:r>
        <w:rPr>
          <w:szCs w:val="28"/>
          <w:lang w:val="uk-UA"/>
        </w:rPr>
        <w:t xml:space="preserve">Ірину </w:t>
      </w:r>
      <w:r w:rsidRPr="00501FF6">
        <w:rPr>
          <w:szCs w:val="28"/>
          <w:lang w:val="uk-UA"/>
        </w:rPr>
        <w:t>Чебелюк та постійну комісію міської ради з питань земельних відносин та земельного кадастру (</w:t>
      </w:r>
      <w:r>
        <w:rPr>
          <w:szCs w:val="28"/>
          <w:lang w:val="uk-UA"/>
        </w:rPr>
        <w:t xml:space="preserve">Олександр </w:t>
      </w:r>
      <w:r w:rsidRPr="00501FF6">
        <w:rPr>
          <w:szCs w:val="28"/>
          <w:lang w:val="uk-UA"/>
        </w:rPr>
        <w:t>Козлюк).</w:t>
      </w:r>
    </w:p>
    <w:p w:rsidR="00547D9E" w:rsidRPr="00501FF6" w:rsidRDefault="00547D9E" w:rsidP="001D69D4">
      <w:pPr>
        <w:ind w:firstLine="763"/>
        <w:jc w:val="both"/>
        <w:rPr>
          <w:szCs w:val="28"/>
          <w:lang w:val="uk-UA"/>
        </w:rPr>
      </w:pPr>
    </w:p>
    <w:p w:rsidR="00547D9E" w:rsidRPr="00501FF6" w:rsidRDefault="00547D9E" w:rsidP="001D69D4">
      <w:pPr>
        <w:ind w:firstLine="763"/>
        <w:jc w:val="both"/>
        <w:rPr>
          <w:szCs w:val="28"/>
          <w:lang w:val="uk-UA"/>
        </w:rPr>
      </w:pPr>
    </w:p>
    <w:p w:rsidR="00547D9E" w:rsidRPr="00501FF6" w:rsidRDefault="00547D9E" w:rsidP="001D69D4">
      <w:pPr>
        <w:jc w:val="both"/>
        <w:rPr>
          <w:szCs w:val="28"/>
          <w:lang w:val="uk-UA"/>
        </w:rPr>
      </w:pPr>
      <w:r w:rsidRPr="00501FF6"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547D9E" w:rsidRPr="008E0064" w:rsidRDefault="00547D9E" w:rsidP="001D69D4">
      <w:pPr>
        <w:widowControl w:val="0"/>
        <w:jc w:val="both"/>
        <w:rPr>
          <w:szCs w:val="28"/>
          <w:lang w:val="uk-UA"/>
        </w:rPr>
      </w:pPr>
    </w:p>
    <w:p w:rsidR="00547D9E" w:rsidRPr="008E0064" w:rsidRDefault="00547D9E" w:rsidP="001D69D4">
      <w:pPr>
        <w:widowControl w:val="0"/>
        <w:jc w:val="both"/>
        <w:rPr>
          <w:szCs w:val="28"/>
          <w:lang w:val="uk-UA"/>
        </w:rPr>
      </w:pPr>
    </w:p>
    <w:p w:rsidR="00547D9E" w:rsidRPr="002015CC" w:rsidRDefault="00547D9E" w:rsidP="001D69D4">
      <w:pPr>
        <w:widowControl w:val="0"/>
        <w:rPr>
          <w:lang w:val="uk-UA"/>
        </w:rPr>
      </w:pPr>
      <w:r>
        <w:rPr>
          <w:sz w:val="24"/>
          <w:lang w:val="uk-UA"/>
        </w:rPr>
        <w:t>Туз</w:t>
      </w:r>
      <w:r w:rsidRPr="004A4BF5">
        <w:rPr>
          <w:sz w:val="24"/>
          <w:lang w:val="uk-UA"/>
        </w:rPr>
        <w:t xml:space="preserve"> 777</w:t>
      </w:r>
      <w:r>
        <w:rPr>
          <w:sz w:val="24"/>
          <w:lang w:val="uk-UA"/>
        </w:rPr>
        <w:t> </w:t>
      </w:r>
      <w:r w:rsidRPr="004A4BF5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547D9E" w:rsidRDefault="00547D9E" w:rsidP="009B2363">
      <w:pPr>
        <w:widowControl w:val="0"/>
        <w:rPr>
          <w:sz w:val="24"/>
          <w:lang w:val="uk-UA"/>
        </w:rPr>
      </w:pPr>
    </w:p>
    <w:sectPr w:rsidR="00547D9E" w:rsidSect="00894CEE">
      <w:pgSz w:w="11906" w:h="16838"/>
      <w:pgMar w:top="709" w:right="567" w:bottom="1701" w:left="1744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D52"/>
    <w:rsid w:val="000212BF"/>
    <w:rsid w:val="00044CFA"/>
    <w:rsid w:val="00047D67"/>
    <w:rsid w:val="00070979"/>
    <w:rsid w:val="00072C9C"/>
    <w:rsid w:val="0009121F"/>
    <w:rsid w:val="000A4E2C"/>
    <w:rsid w:val="000B2231"/>
    <w:rsid w:val="000D4C20"/>
    <w:rsid w:val="001012B4"/>
    <w:rsid w:val="001270B7"/>
    <w:rsid w:val="0013244B"/>
    <w:rsid w:val="00152C37"/>
    <w:rsid w:val="00161A22"/>
    <w:rsid w:val="00162472"/>
    <w:rsid w:val="001B0F70"/>
    <w:rsid w:val="001C2E96"/>
    <w:rsid w:val="001D69D4"/>
    <w:rsid w:val="001E153A"/>
    <w:rsid w:val="002015CC"/>
    <w:rsid w:val="00246203"/>
    <w:rsid w:val="0025785E"/>
    <w:rsid w:val="00257938"/>
    <w:rsid w:val="00262E16"/>
    <w:rsid w:val="00293214"/>
    <w:rsid w:val="00293632"/>
    <w:rsid w:val="002A2026"/>
    <w:rsid w:val="002C00CB"/>
    <w:rsid w:val="002C4C6B"/>
    <w:rsid w:val="002D0EA1"/>
    <w:rsid w:val="002E056A"/>
    <w:rsid w:val="002F3266"/>
    <w:rsid w:val="00306F57"/>
    <w:rsid w:val="00311281"/>
    <w:rsid w:val="0031560D"/>
    <w:rsid w:val="00322BA8"/>
    <w:rsid w:val="00337406"/>
    <w:rsid w:val="003418FE"/>
    <w:rsid w:val="003816E2"/>
    <w:rsid w:val="00381C4C"/>
    <w:rsid w:val="00382383"/>
    <w:rsid w:val="00394502"/>
    <w:rsid w:val="003C491E"/>
    <w:rsid w:val="003D43DA"/>
    <w:rsid w:val="003E0933"/>
    <w:rsid w:val="00414AC1"/>
    <w:rsid w:val="004175C4"/>
    <w:rsid w:val="00432917"/>
    <w:rsid w:val="00480386"/>
    <w:rsid w:val="004855F6"/>
    <w:rsid w:val="00487623"/>
    <w:rsid w:val="004A4BF5"/>
    <w:rsid w:val="004B12F5"/>
    <w:rsid w:val="004B3822"/>
    <w:rsid w:val="004C577B"/>
    <w:rsid w:val="004D370A"/>
    <w:rsid w:val="004E5243"/>
    <w:rsid w:val="004F5059"/>
    <w:rsid w:val="00501FF6"/>
    <w:rsid w:val="005054BD"/>
    <w:rsid w:val="0051380F"/>
    <w:rsid w:val="005341E0"/>
    <w:rsid w:val="00541429"/>
    <w:rsid w:val="00541A44"/>
    <w:rsid w:val="00547D9E"/>
    <w:rsid w:val="00553947"/>
    <w:rsid w:val="00555494"/>
    <w:rsid w:val="0059546D"/>
    <w:rsid w:val="005A4618"/>
    <w:rsid w:val="005A6701"/>
    <w:rsid w:val="005B13DB"/>
    <w:rsid w:val="005D0F4A"/>
    <w:rsid w:val="005D32B1"/>
    <w:rsid w:val="00613FBC"/>
    <w:rsid w:val="0062280E"/>
    <w:rsid w:val="00623D14"/>
    <w:rsid w:val="00632D99"/>
    <w:rsid w:val="00635EFF"/>
    <w:rsid w:val="006702A7"/>
    <w:rsid w:val="00675C65"/>
    <w:rsid w:val="00680203"/>
    <w:rsid w:val="0068382F"/>
    <w:rsid w:val="006A0498"/>
    <w:rsid w:val="006A3465"/>
    <w:rsid w:val="006B0A4E"/>
    <w:rsid w:val="006B0DB9"/>
    <w:rsid w:val="006C62CD"/>
    <w:rsid w:val="006D0D49"/>
    <w:rsid w:val="006E1100"/>
    <w:rsid w:val="006E23BF"/>
    <w:rsid w:val="006F0C66"/>
    <w:rsid w:val="0070436E"/>
    <w:rsid w:val="007047FE"/>
    <w:rsid w:val="007474C9"/>
    <w:rsid w:val="00747E4B"/>
    <w:rsid w:val="007559B1"/>
    <w:rsid w:val="0076164F"/>
    <w:rsid w:val="00762E41"/>
    <w:rsid w:val="00767057"/>
    <w:rsid w:val="00773D76"/>
    <w:rsid w:val="00795509"/>
    <w:rsid w:val="0079741F"/>
    <w:rsid w:val="007A1EB3"/>
    <w:rsid w:val="007A2DC7"/>
    <w:rsid w:val="007B1A5A"/>
    <w:rsid w:val="007B5E39"/>
    <w:rsid w:val="007F0F81"/>
    <w:rsid w:val="007F5D71"/>
    <w:rsid w:val="00806811"/>
    <w:rsid w:val="00851AB8"/>
    <w:rsid w:val="00857F35"/>
    <w:rsid w:val="008615D0"/>
    <w:rsid w:val="0086265F"/>
    <w:rsid w:val="0086724A"/>
    <w:rsid w:val="008863EE"/>
    <w:rsid w:val="00894CEE"/>
    <w:rsid w:val="008D5F9F"/>
    <w:rsid w:val="008E0064"/>
    <w:rsid w:val="008E27E4"/>
    <w:rsid w:val="008E792B"/>
    <w:rsid w:val="008F7181"/>
    <w:rsid w:val="009012B9"/>
    <w:rsid w:val="009038AA"/>
    <w:rsid w:val="00911B9D"/>
    <w:rsid w:val="00915BC9"/>
    <w:rsid w:val="00915EE4"/>
    <w:rsid w:val="009165C0"/>
    <w:rsid w:val="00924853"/>
    <w:rsid w:val="00925425"/>
    <w:rsid w:val="00946D52"/>
    <w:rsid w:val="009544A6"/>
    <w:rsid w:val="00955C61"/>
    <w:rsid w:val="0096033D"/>
    <w:rsid w:val="0096303D"/>
    <w:rsid w:val="00991538"/>
    <w:rsid w:val="00995846"/>
    <w:rsid w:val="009A4337"/>
    <w:rsid w:val="009B2363"/>
    <w:rsid w:val="009E336C"/>
    <w:rsid w:val="009F66A2"/>
    <w:rsid w:val="00A0402D"/>
    <w:rsid w:val="00A15070"/>
    <w:rsid w:val="00A31DCB"/>
    <w:rsid w:val="00A3553D"/>
    <w:rsid w:val="00A37D96"/>
    <w:rsid w:val="00A54DBC"/>
    <w:rsid w:val="00A55FB6"/>
    <w:rsid w:val="00A81FF0"/>
    <w:rsid w:val="00A866A2"/>
    <w:rsid w:val="00A96675"/>
    <w:rsid w:val="00AA209F"/>
    <w:rsid w:val="00AA6839"/>
    <w:rsid w:val="00AA6890"/>
    <w:rsid w:val="00AB0277"/>
    <w:rsid w:val="00AC25EC"/>
    <w:rsid w:val="00B51BFF"/>
    <w:rsid w:val="00B66138"/>
    <w:rsid w:val="00B7382D"/>
    <w:rsid w:val="00B857AB"/>
    <w:rsid w:val="00BF3437"/>
    <w:rsid w:val="00C12163"/>
    <w:rsid w:val="00C246F6"/>
    <w:rsid w:val="00C4370B"/>
    <w:rsid w:val="00C737AA"/>
    <w:rsid w:val="00C8165B"/>
    <w:rsid w:val="00C8349A"/>
    <w:rsid w:val="00C95EF0"/>
    <w:rsid w:val="00CB378C"/>
    <w:rsid w:val="00CB53BF"/>
    <w:rsid w:val="00CB6E2F"/>
    <w:rsid w:val="00CC7F1A"/>
    <w:rsid w:val="00CE0FA5"/>
    <w:rsid w:val="00D07549"/>
    <w:rsid w:val="00D10828"/>
    <w:rsid w:val="00D22DC4"/>
    <w:rsid w:val="00D43FC5"/>
    <w:rsid w:val="00D44123"/>
    <w:rsid w:val="00D70765"/>
    <w:rsid w:val="00D76A85"/>
    <w:rsid w:val="00DA036A"/>
    <w:rsid w:val="00DA41FE"/>
    <w:rsid w:val="00DA67CD"/>
    <w:rsid w:val="00DA77A6"/>
    <w:rsid w:val="00DB7FBA"/>
    <w:rsid w:val="00DD773B"/>
    <w:rsid w:val="00DE422C"/>
    <w:rsid w:val="00E100DB"/>
    <w:rsid w:val="00E466BC"/>
    <w:rsid w:val="00E641FB"/>
    <w:rsid w:val="00E66A91"/>
    <w:rsid w:val="00E72DAF"/>
    <w:rsid w:val="00E84B6C"/>
    <w:rsid w:val="00E91A5D"/>
    <w:rsid w:val="00EB4E76"/>
    <w:rsid w:val="00EC0D0B"/>
    <w:rsid w:val="00ED0F8F"/>
    <w:rsid w:val="00ED62E8"/>
    <w:rsid w:val="00ED6518"/>
    <w:rsid w:val="00EF4ED2"/>
    <w:rsid w:val="00F21A7B"/>
    <w:rsid w:val="00F24BC2"/>
    <w:rsid w:val="00F31392"/>
    <w:rsid w:val="00F35ACF"/>
    <w:rsid w:val="00F37FEA"/>
    <w:rsid w:val="00F4107D"/>
    <w:rsid w:val="00F42D2F"/>
    <w:rsid w:val="00F64923"/>
    <w:rsid w:val="00F7096C"/>
    <w:rsid w:val="00F73C05"/>
    <w:rsid w:val="00F74341"/>
    <w:rsid w:val="00F83AC3"/>
    <w:rsid w:val="00FD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3A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53A"/>
    <w:pPr>
      <w:keepNext/>
      <w:numPr>
        <w:numId w:val="2"/>
      </w:numPr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53A"/>
    <w:pPr>
      <w:keepNext/>
      <w:numPr>
        <w:ilvl w:val="1"/>
        <w:numId w:val="2"/>
      </w:numPr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231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1E153A"/>
  </w:style>
  <w:style w:type="character" w:customStyle="1" w:styleId="WW8Num1z1">
    <w:name w:val="WW8Num1z1"/>
    <w:uiPriority w:val="99"/>
    <w:rsid w:val="001E153A"/>
  </w:style>
  <w:style w:type="character" w:customStyle="1" w:styleId="WW8Num1z2">
    <w:name w:val="WW8Num1z2"/>
    <w:uiPriority w:val="99"/>
    <w:rsid w:val="001E153A"/>
  </w:style>
  <w:style w:type="character" w:customStyle="1" w:styleId="WW8Num1z3">
    <w:name w:val="WW8Num1z3"/>
    <w:uiPriority w:val="99"/>
    <w:rsid w:val="001E153A"/>
  </w:style>
  <w:style w:type="character" w:customStyle="1" w:styleId="WW8Num1z4">
    <w:name w:val="WW8Num1z4"/>
    <w:uiPriority w:val="99"/>
    <w:rsid w:val="001E153A"/>
  </w:style>
  <w:style w:type="character" w:customStyle="1" w:styleId="WW8Num1z5">
    <w:name w:val="WW8Num1z5"/>
    <w:uiPriority w:val="99"/>
    <w:rsid w:val="001E153A"/>
  </w:style>
  <w:style w:type="character" w:customStyle="1" w:styleId="WW8Num1z6">
    <w:name w:val="WW8Num1z6"/>
    <w:uiPriority w:val="99"/>
    <w:rsid w:val="001E153A"/>
  </w:style>
  <w:style w:type="character" w:customStyle="1" w:styleId="WW8Num1z7">
    <w:name w:val="WW8Num1z7"/>
    <w:uiPriority w:val="99"/>
    <w:rsid w:val="001E153A"/>
  </w:style>
  <w:style w:type="character" w:customStyle="1" w:styleId="WW8Num1z8">
    <w:name w:val="WW8Num1z8"/>
    <w:uiPriority w:val="99"/>
    <w:rsid w:val="001E153A"/>
  </w:style>
  <w:style w:type="character" w:customStyle="1" w:styleId="2">
    <w:name w:val="Основной шрифт абзаца2"/>
    <w:uiPriority w:val="99"/>
    <w:rsid w:val="001E153A"/>
  </w:style>
  <w:style w:type="character" w:customStyle="1" w:styleId="WW8Num1zfalse">
    <w:name w:val="WW8Num1zfalse"/>
    <w:uiPriority w:val="99"/>
    <w:rsid w:val="001E153A"/>
  </w:style>
  <w:style w:type="character" w:customStyle="1" w:styleId="WW8Num1ztrue">
    <w:name w:val="WW8Num1ztrue"/>
    <w:uiPriority w:val="99"/>
    <w:rsid w:val="001E153A"/>
  </w:style>
  <w:style w:type="character" w:customStyle="1" w:styleId="WW-WW8Num1ztrue">
    <w:name w:val="WW-WW8Num1ztrue"/>
    <w:uiPriority w:val="99"/>
    <w:rsid w:val="001E153A"/>
  </w:style>
  <w:style w:type="character" w:customStyle="1" w:styleId="WW-WW8Num1ztrue1">
    <w:name w:val="WW-WW8Num1ztrue1"/>
    <w:uiPriority w:val="99"/>
    <w:rsid w:val="001E153A"/>
  </w:style>
  <w:style w:type="character" w:customStyle="1" w:styleId="WW-WW8Num1ztrue2">
    <w:name w:val="WW-WW8Num1ztrue2"/>
    <w:uiPriority w:val="99"/>
    <w:rsid w:val="001E153A"/>
  </w:style>
  <w:style w:type="character" w:customStyle="1" w:styleId="WW-WW8Num1ztrue3">
    <w:name w:val="WW-WW8Num1ztrue3"/>
    <w:uiPriority w:val="99"/>
    <w:rsid w:val="001E153A"/>
  </w:style>
  <w:style w:type="character" w:customStyle="1" w:styleId="WW-WW8Num1ztrue4">
    <w:name w:val="WW-WW8Num1ztrue4"/>
    <w:uiPriority w:val="99"/>
    <w:rsid w:val="001E153A"/>
  </w:style>
  <w:style w:type="character" w:customStyle="1" w:styleId="WW-WW8Num1ztrue5">
    <w:name w:val="WW-WW8Num1ztrue5"/>
    <w:uiPriority w:val="99"/>
    <w:rsid w:val="001E153A"/>
  </w:style>
  <w:style w:type="character" w:customStyle="1" w:styleId="WW-WW8Num1ztrue6">
    <w:name w:val="WW-WW8Num1ztrue6"/>
    <w:uiPriority w:val="99"/>
    <w:rsid w:val="001E153A"/>
  </w:style>
  <w:style w:type="character" w:customStyle="1" w:styleId="WW-WW8Num1ztrue7">
    <w:name w:val="WW-WW8Num1ztrue7"/>
    <w:uiPriority w:val="99"/>
    <w:rsid w:val="001E153A"/>
  </w:style>
  <w:style w:type="character" w:customStyle="1" w:styleId="WW-WW8Num1ztrue11">
    <w:name w:val="WW-WW8Num1ztrue11"/>
    <w:uiPriority w:val="99"/>
    <w:rsid w:val="001E153A"/>
  </w:style>
  <w:style w:type="character" w:customStyle="1" w:styleId="WW-WW8Num1ztrue21">
    <w:name w:val="WW-WW8Num1ztrue21"/>
    <w:uiPriority w:val="99"/>
    <w:rsid w:val="001E153A"/>
  </w:style>
  <w:style w:type="character" w:customStyle="1" w:styleId="WW-WW8Num1ztrue31">
    <w:name w:val="WW-WW8Num1ztrue31"/>
    <w:uiPriority w:val="99"/>
    <w:rsid w:val="001E153A"/>
  </w:style>
  <w:style w:type="character" w:customStyle="1" w:styleId="WW-WW8Num1ztrue41">
    <w:name w:val="WW-WW8Num1ztrue41"/>
    <w:uiPriority w:val="99"/>
    <w:rsid w:val="001E153A"/>
  </w:style>
  <w:style w:type="character" w:customStyle="1" w:styleId="WW-WW8Num1ztrue51">
    <w:name w:val="WW-WW8Num1ztrue51"/>
    <w:uiPriority w:val="99"/>
    <w:rsid w:val="001E153A"/>
  </w:style>
  <w:style w:type="character" w:customStyle="1" w:styleId="WW-WW8Num1ztrue61">
    <w:name w:val="WW-WW8Num1ztrue61"/>
    <w:uiPriority w:val="99"/>
    <w:rsid w:val="001E153A"/>
  </w:style>
  <w:style w:type="character" w:customStyle="1" w:styleId="WW8Num2z0">
    <w:name w:val="WW8Num2z0"/>
    <w:uiPriority w:val="99"/>
    <w:rsid w:val="001E153A"/>
    <w:rPr>
      <w:rFonts w:ascii="Symbol" w:hAnsi="Symbol"/>
    </w:rPr>
  </w:style>
  <w:style w:type="character" w:customStyle="1" w:styleId="WW8Num2z1">
    <w:name w:val="WW8Num2z1"/>
    <w:uiPriority w:val="99"/>
    <w:rsid w:val="001E153A"/>
    <w:rPr>
      <w:rFonts w:ascii="Courier New" w:hAnsi="Courier New"/>
    </w:rPr>
  </w:style>
  <w:style w:type="character" w:customStyle="1" w:styleId="WW8Num2z2">
    <w:name w:val="WW8Num2z2"/>
    <w:uiPriority w:val="99"/>
    <w:rsid w:val="001E153A"/>
    <w:rPr>
      <w:rFonts w:ascii="Wingdings" w:hAnsi="Wingdings"/>
    </w:rPr>
  </w:style>
  <w:style w:type="character" w:customStyle="1" w:styleId="WW8Num2z3">
    <w:name w:val="WW8Num2z3"/>
    <w:uiPriority w:val="99"/>
    <w:rsid w:val="001E153A"/>
    <w:rPr>
      <w:rFonts w:ascii="Symbol" w:hAnsi="Symbol"/>
    </w:rPr>
  </w:style>
  <w:style w:type="character" w:customStyle="1" w:styleId="WW8Num3z0">
    <w:name w:val="WW8Num3z0"/>
    <w:uiPriority w:val="99"/>
    <w:rsid w:val="001E153A"/>
  </w:style>
  <w:style w:type="character" w:customStyle="1" w:styleId="WW8Num3z1">
    <w:name w:val="WW8Num3z1"/>
    <w:uiPriority w:val="99"/>
    <w:rsid w:val="001E153A"/>
  </w:style>
  <w:style w:type="character" w:customStyle="1" w:styleId="WW8Num3z2">
    <w:name w:val="WW8Num3z2"/>
    <w:uiPriority w:val="99"/>
    <w:rsid w:val="001E153A"/>
  </w:style>
  <w:style w:type="character" w:customStyle="1" w:styleId="WW8Num3z3">
    <w:name w:val="WW8Num3z3"/>
    <w:uiPriority w:val="99"/>
    <w:rsid w:val="001E153A"/>
  </w:style>
  <w:style w:type="character" w:customStyle="1" w:styleId="WW8Num3z4">
    <w:name w:val="WW8Num3z4"/>
    <w:uiPriority w:val="99"/>
    <w:rsid w:val="001E153A"/>
  </w:style>
  <w:style w:type="character" w:customStyle="1" w:styleId="WW8Num3z5">
    <w:name w:val="WW8Num3z5"/>
    <w:uiPriority w:val="99"/>
    <w:rsid w:val="001E153A"/>
  </w:style>
  <w:style w:type="character" w:customStyle="1" w:styleId="WW8Num3z6">
    <w:name w:val="WW8Num3z6"/>
    <w:uiPriority w:val="99"/>
    <w:rsid w:val="001E153A"/>
  </w:style>
  <w:style w:type="character" w:customStyle="1" w:styleId="WW8Num3z7">
    <w:name w:val="WW8Num3z7"/>
    <w:uiPriority w:val="99"/>
    <w:rsid w:val="001E153A"/>
  </w:style>
  <w:style w:type="character" w:customStyle="1" w:styleId="WW8Num3z8">
    <w:name w:val="WW8Num3z8"/>
    <w:uiPriority w:val="99"/>
    <w:rsid w:val="001E153A"/>
  </w:style>
  <w:style w:type="character" w:customStyle="1" w:styleId="1">
    <w:name w:val="Основной шрифт абзаца1"/>
    <w:uiPriority w:val="99"/>
    <w:rsid w:val="001E153A"/>
  </w:style>
  <w:style w:type="paragraph" w:customStyle="1" w:styleId="a">
    <w:name w:val="Заголовок"/>
    <w:basedOn w:val="Normal"/>
    <w:next w:val="BodyText"/>
    <w:uiPriority w:val="99"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1E153A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2231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1E153A"/>
    <w:rPr>
      <w:rFonts w:cs="Mangal"/>
    </w:rPr>
  </w:style>
  <w:style w:type="paragraph" w:styleId="Caption">
    <w:name w:val="caption"/>
    <w:basedOn w:val="Normal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a0">
    <w:name w:val="Покажчик"/>
    <w:basedOn w:val="Normal"/>
    <w:uiPriority w:val="99"/>
    <w:rsid w:val="001E153A"/>
    <w:pPr>
      <w:suppressLineNumbers/>
    </w:pPr>
    <w:rPr>
      <w:rFonts w:cs="FreeSans"/>
    </w:rPr>
  </w:style>
  <w:style w:type="paragraph" w:customStyle="1" w:styleId="10">
    <w:name w:val="Название объекта1"/>
    <w:basedOn w:val="Normal"/>
    <w:uiPriority w:val="99"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1E153A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1E153A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1E153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322</TotalTime>
  <Pages>2</Pages>
  <Words>2059</Words>
  <Characters>1175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125</cp:revision>
  <cp:lastPrinted>2022-03-02T10:01:00Z</cp:lastPrinted>
  <dcterms:created xsi:type="dcterms:W3CDTF">2021-07-12T09:54:00Z</dcterms:created>
  <dcterms:modified xsi:type="dcterms:W3CDTF">2022-03-02T10:01:00Z</dcterms:modified>
</cp:coreProperties>
</file>