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55" w:rsidRDefault="00D753AE">
      <w:pPr>
        <w:pStyle w:val="1"/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9369533" r:id="rId8"/>
        </w:object>
      </w:r>
    </w:p>
    <w:p w:rsidR="00301855" w:rsidRDefault="00D753A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01855" w:rsidRDefault="003018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1855" w:rsidRDefault="00D753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01855" w:rsidRDefault="003018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01855" w:rsidRDefault="00D753A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01855" w:rsidRDefault="00301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855" w:rsidRDefault="00301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855" w:rsidRDefault="00D753AE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</w:t>
      </w:r>
    </w:p>
    <w:p w:rsidR="00301855" w:rsidRDefault="00D753AE">
      <w:pPr>
        <w:jc w:val="both"/>
      </w:pPr>
      <w:r>
        <w:rPr>
          <w:rFonts w:ascii="Times New Roman" w:hAnsi="Times New Roman" w:cs="Times New Roman"/>
          <w:sz w:val="28"/>
          <w:szCs w:val="28"/>
        </w:rPr>
        <w:t>матеріальної допомоги</w:t>
      </w:r>
    </w:p>
    <w:p w:rsidR="00301855" w:rsidRDefault="00301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855" w:rsidRDefault="00301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855" w:rsidRDefault="00D753AE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</w:t>
      </w:r>
      <w:r>
        <w:rPr>
          <w:rFonts w:ascii="Times New Roman" w:hAnsi="Times New Roman" w:cs="Times New Roman"/>
          <w:sz w:val="28"/>
          <w:szCs w:val="28"/>
        </w:rPr>
        <w:t xml:space="preserve">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2022-2024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855" w:rsidRDefault="003018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Надати матеріальну до</w:t>
      </w:r>
      <w:r>
        <w:rPr>
          <w:rFonts w:ascii="Times New Roman" w:hAnsi="Times New Roman"/>
          <w:sz w:val="28"/>
          <w:szCs w:val="28"/>
        </w:rPr>
        <w:t>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Гусаковій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Ларисі Василівні в розмірі 600,00 грн;</w:t>
      </w: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Зубок Валентині Євгенівні в розмірі 6000,00 грн</w:t>
      </w:r>
      <w:r>
        <w:rPr>
          <w:rFonts w:ascii="Times New Roman" w:hAnsi="Times New Roman"/>
          <w:sz w:val="28"/>
          <w:szCs w:val="28"/>
        </w:rPr>
        <w:t>;</w:t>
      </w: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Чічаєвій</w:t>
      </w:r>
      <w:proofErr w:type="spellEnd"/>
      <w:r>
        <w:rPr>
          <w:rFonts w:ascii="Times New Roman" w:hAnsi="Times New Roman"/>
          <w:sz w:val="28"/>
          <w:szCs w:val="28"/>
        </w:rPr>
        <w:t xml:space="preserve"> Іванні Валеріївні в розмірі 600,00 грн.</w:t>
      </w:r>
    </w:p>
    <w:p w:rsidR="00301855" w:rsidRDefault="004D727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Відділу обліку та звітності </w:t>
      </w:r>
      <w:r w:rsidR="00D753AE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чити виплату коштів з рахунків В</w:t>
      </w:r>
      <w:bookmarkStart w:id="0" w:name="_GoBack"/>
      <w:bookmarkEnd w:id="0"/>
      <w:r w:rsidR="00D753AE">
        <w:rPr>
          <w:rFonts w:ascii="Times New Roman" w:hAnsi="Times New Roman"/>
          <w:sz w:val="28"/>
          <w:szCs w:val="28"/>
        </w:rPr>
        <w:t>иконавчого комітету Луцької міської ради.</w:t>
      </w: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Визначити відповідальним за проведення виплати інспектора, головного спеціаліста служби</w:t>
      </w:r>
      <w:r>
        <w:rPr>
          <w:rFonts w:ascii="Times New Roman" w:hAnsi="Times New Roman"/>
          <w:sz w:val="28"/>
          <w:szCs w:val="28"/>
        </w:rPr>
        <w:t xml:space="preserve"> у справах дітей Луцької міської ради Тетяну Волошин. Тетяні Волошин в триденний термін з часу перерахування коштів подати у відділ обліку та звітності (заступнику начальника відділу Тетяні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>) звіт про проведену роботу.</w:t>
      </w:r>
    </w:p>
    <w:p w:rsidR="00301855" w:rsidRDefault="00D753AE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_DdeLink__38_2981115855"/>
      <w:r>
        <w:rPr>
          <w:rFonts w:ascii="Times New Roman" w:hAnsi="Times New Roman" w:cs="Times New Roman"/>
          <w:sz w:val="28"/>
          <w:szCs w:val="28"/>
        </w:rPr>
        <w:t>4. Контроль за виконанням розп</w:t>
      </w:r>
      <w:r>
        <w:rPr>
          <w:rFonts w:ascii="Times New Roman" w:hAnsi="Times New Roman" w:cs="Times New Roman"/>
          <w:sz w:val="28"/>
          <w:szCs w:val="28"/>
        </w:rPr>
        <w:t xml:space="preserve">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1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1855" w:rsidRDefault="00301855">
      <w:pPr>
        <w:ind w:firstLine="567"/>
        <w:jc w:val="both"/>
        <w:rPr>
          <w:rFonts w:cs="Times New Roman"/>
        </w:rPr>
      </w:pPr>
    </w:p>
    <w:p w:rsidR="00301855" w:rsidRDefault="00301855">
      <w:pPr>
        <w:ind w:firstLine="567"/>
        <w:jc w:val="both"/>
        <w:rPr>
          <w:rFonts w:cs="Times New Roman"/>
        </w:rPr>
      </w:pPr>
    </w:p>
    <w:p w:rsidR="00301855" w:rsidRDefault="00D753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 w:rsidR="004D727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:rsidR="00301855" w:rsidRDefault="00301855">
      <w:pPr>
        <w:jc w:val="both"/>
      </w:pPr>
    </w:p>
    <w:p w:rsidR="00301855" w:rsidRDefault="00301855">
      <w:pPr>
        <w:jc w:val="both"/>
      </w:pPr>
    </w:p>
    <w:p w:rsidR="00301855" w:rsidRDefault="00D753AE">
      <w:pPr>
        <w:jc w:val="both"/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777 923</w:t>
      </w:r>
    </w:p>
    <w:sectPr w:rsidR="00301855" w:rsidSect="004D727F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AE" w:rsidRDefault="00D753AE">
      <w:r>
        <w:separator/>
      </w:r>
    </w:p>
  </w:endnote>
  <w:endnote w:type="continuationSeparator" w:id="0">
    <w:p w:rsidR="00D753AE" w:rsidRDefault="00D7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AE" w:rsidRDefault="00D753AE">
      <w:r>
        <w:separator/>
      </w:r>
    </w:p>
  </w:footnote>
  <w:footnote w:type="continuationSeparator" w:id="0">
    <w:p w:rsidR="00D753AE" w:rsidRDefault="00D7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321711"/>
      <w:docPartObj>
        <w:docPartGallery w:val="Page Numbers (Top of Page)"/>
        <w:docPartUnique/>
      </w:docPartObj>
    </w:sdtPr>
    <w:sdtEndPr/>
    <w:sdtContent>
      <w:p w:rsidR="00301855" w:rsidRDefault="00D753AE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301855" w:rsidRDefault="0030185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01855"/>
    <w:rsid w:val="00301855"/>
    <w:rsid w:val="004D727F"/>
    <w:rsid w:val="00D7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885</Words>
  <Characters>506</Characters>
  <Application>Microsoft Office Word</Application>
  <DocSecurity>0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2022-02-22T15:56:00Z</dcterms:created>
  <dcterms:modified xsi:type="dcterms:W3CDTF">2022-03-21T10:06:00Z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