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колективу комунального підприємства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>“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>Луцьке підприємство електротранспорту”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5"/>
        <w:gridCol w:w="1454"/>
        <w:gridCol w:w="1489"/>
        <w:gridCol w:w="6"/>
        <w:gridCol w:w="1875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8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tabs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Годинник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289,00</w:t>
            </w:r>
          </w:p>
        </w:tc>
        <w:tc>
          <w:tcPr>
            <w:tcW w:w="188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289,00</w:t>
            </w:r>
          </w:p>
        </w:tc>
      </w:tr>
      <w:tr>
        <w:trPr/>
        <w:tc>
          <w:tcPr>
            <w:tcW w:w="771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289,00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Шрифт абзацу за промовчанням"/>
    <w:qFormat/>
    <w:rPr/>
  </w:style>
  <w:style w:type="character" w:styleId="Appleconvertedspace">
    <w:name w:val="apple-converted-space"/>
    <w:basedOn w:val="Style14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Вміст таблиці"/>
    <w:basedOn w:val="Normal"/>
    <w:qFormat/>
    <w:pPr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LibreOffice/5.4.2.2$Windows_x86 LibreOffice_project/22b09f6418e8c2d508a9eaf86b2399209b0990f4</Application>
  <Pages>1</Pages>
  <Words>41</Words>
  <Characters>306</Characters>
  <CharactersWithSpaces>385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2022-04-07T11:49:17Z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