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15878" w:rsidRDefault="00D15878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ed="t">
            <v:fill color2="black"/>
            <v:imagedata r:id="rId9" o:title="" croptop="-20f" cropbottom="-20f" cropleft="-21f" cropright="-21f"/>
          </v:shape>
          <o:OLEObject Type="Embed" ProgID="PBrush" ShapeID="_x0000_i1025" DrawAspect="Content" ObjectID="_1711357675" r:id="rId10"/>
        </w:object>
      </w:r>
    </w:p>
    <w:p w:rsidR="00D15878" w:rsidRDefault="00D15878">
      <w:pPr>
        <w:jc w:val="center"/>
        <w:rPr>
          <w:sz w:val="16"/>
          <w:szCs w:val="16"/>
        </w:rPr>
      </w:pPr>
    </w:p>
    <w:p w:rsidR="00D15878" w:rsidRDefault="00D15878">
      <w:pPr>
        <w:pStyle w:val="1"/>
      </w:pPr>
      <w:r>
        <w:rPr>
          <w:sz w:val="28"/>
          <w:szCs w:val="28"/>
        </w:rPr>
        <w:t>ЛУЦЬКА  МІСЬКА  РАДА</w:t>
      </w:r>
    </w:p>
    <w:p w:rsidR="00D15878" w:rsidRDefault="00D15878">
      <w:pPr>
        <w:rPr>
          <w:sz w:val="10"/>
          <w:szCs w:val="10"/>
        </w:rPr>
      </w:pPr>
    </w:p>
    <w:p w:rsidR="00D15878" w:rsidRDefault="00D15878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D15878" w:rsidRDefault="00D15878">
      <w:pPr>
        <w:jc w:val="center"/>
        <w:rPr>
          <w:b/>
          <w:bCs w:val="0"/>
          <w:sz w:val="20"/>
          <w:szCs w:val="20"/>
        </w:rPr>
      </w:pPr>
    </w:p>
    <w:p w:rsidR="00D15878" w:rsidRDefault="00D15878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5A09E2" w:rsidRPr="005A09E2" w:rsidRDefault="005A09E2" w:rsidP="005A09E2"/>
    <w:p w:rsidR="00D15878" w:rsidRDefault="00D15878">
      <w:pPr>
        <w:tabs>
          <w:tab w:val="left" w:pos="4395"/>
          <w:tab w:val="left" w:pos="4687"/>
        </w:tabs>
        <w:jc w:val="both"/>
        <w:rPr>
          <w:u w:val="single"/>
        </w:rPr>
      </w:pPr>
      <w:r>
        <w:rPr>
          <w:sz w:val="24"/>
        </w:rPr>
        <w:t>__________________                                     Луцьк                                     № ___________</w:t>
      </w:r>
      <w:r>
        <w:rPr>
          <w:u w:val="single"/>
        </w:rPr>
        <w:t xml:space="preserve"> </w:t>
      </w:r>
    </w:p>
    <w:p w:rsidR="00443464" w:rsidRDefault="00443464">
      <w:pPr>
        <w:tabs>
          <w:tab w:val="left" w:pos="4395"/>
          <w:tab w:val="left" w:pos="4687"/>
        </w:tabs>
        <w:jc w:val="both"/>
      </w:pPr>
    </w:p>
    <w:p w:rsidR="00DE0A7E" w:rsidRDefault="00DE0A7E">
      <w:pPr>
        <w:tabs>
          <w:tab w:val="left" w:pos="4395"/>
          <w:tab w:val="left" w:pos="4687"/>
        </w:tabs>
        <w:jc w:val="both"/>
      </w:pPr>
    </w:p>
    <w:p w:rsidR="00D15878" w:rsidRPr="00911ACC" w:rsidRDefault="00D15878" w:rsidP="00064802">
      <w:pPr>
        <w:jc w:val="both"/>
        <w:rPr>
          <w:szCs w:val="28"/>
        </w:rPr>
      </w:pPr>
      <w:r w:rsidRPr="00911ACC">
        <w:rPr>
          <w:szCs w:val="28"/>
        </w:rPr>
        <w:t>Про внесення змін до</w:t>
      </w:r>
    </w:p>
    <w:p w:rsidR="00D15878" w:rsidRPr="00911ACC" w:rsidRDefault="00D15878" w:rsidP="00064802">
      <w:pPr>
        <w:jc w:val="both"/>
        <w:rPr>
          <w:szCs w:val="28"/>
        </w:rPr>
      </w:pPr>
      <w:r w:rsidRPr="00911ACC">
        <w:rPr>
          <w:szCs w:val="28"/>
        </w:rPr>
        <w:t xml:space="preserve">бюджету Луцької міської </w:t>
      </w:r>
    </w:p>
    <w:p w:rsidR="00D15878" w:rsidRPr="00911ACC" w:rsidRDefault="00D15878" w:rsidP="00064802">
      <w:pPr>
        <w:jc w:val="both"/>
        <w:rPr>
          <w:szCs w:val="28"/>
        </w:rPr>
      </w:pPr>
      <w:r w:rsidRPr="00911ACC">
        <w:rPr>
          <w:szCs w:val="28"/>
        </w:rPr>
        <w:t>територіальної громади</w:t>
      </w:r>
    </w:p>
    <w:p w:rsidR="00D15878" w:rsidRPr="00911ACC" w:rsidRDefault="00D15878" w:rsidP="00064802">
      <w:pPr>
        <w:rPr>
          <w:szCs w:val="28"/>
        </w:rPr>
      </w:pPr>
    </w:p>
    <w:p w:rsidR="00D15878" w:rsidRPr="00911ACC" w:rsidRDefault="00D15878" w:rsidP="00064802">
      <w:pPr>
        <w:rPr>
          <w:szCs w:val="28"/>
        </w:rPr>
      </w:pPr>
    </w:p>
    <w:p w:rsidR="00D15878" w:rsidRDefault="00D15878" w:rsidP="00585773">
      <w:pPr>
        <w:ind w:firstLine="567"/>
        <w:jc w:val="both"/>
      </w:pPr>
      <w:r>
        <w:rPr>
          <w:szCs w:val="28"/>
        </w:rPr>
        <w:t>Відповідно до статті 23 Бюджетного кодексу України та Закону України «Про місцеве самоврядування в Україні», постанови Кабінету Міністрів України від 11 березня № 252, з метою забезпечення проведення видатків з бюджету Луцької міської територіальної громади у 2022 році виконавчий комітет міської ради</w:t>
      </w:r>
    </w:p>
    <w:p w:rsidR="00D15878" w:rsidRDefault="00D15878" w:rsidP="00AA2BF0">
      <w:pPr>
        <w:rPr>
          <w:szCs w:val="28"/>
        </w:rPr>
      </w:pPr>
    </w:p>
    <w:p w:rsidR="00851059" w:rsidRDefault="00851059" w:rsidP="00AA2BF0">
      <w:pPr>
        <w:rPr>
          <w:szCs w:val="28"/>
        </w:rPr>
      </w:pPr>
    </w:p>
    <w:p w:rsidR="00D15878" w:rsidRPr="00911ACC" w:rsidRDefault="00585773" w:rsidP="00064802">
      <w:pPr>
        <w:rPr>
          <w:szCs w:val="28"/>
        </w:rPr>
      </w:pPr>
      <w:r>
        <w:rPr>
          <w:szCs w:val="28"/>
        </w:rPr>
        <w:t>В</w:t>
      </w:r>
      <w:r w:rsidR="00D15878" w:rsidRPr="00911ACC">
        <w:rPr>
          <w:szCs w:val="28"/>
        </w:rPr>
        <w:t>И</w:t>
      </w:r>
      <w:r>
        <w:rPr>
          <w:szCs w:val="28"/>
        </w:rPr>
        <w:t>Р</w:t>
      </w:r>
      <w:r w:rsidR="00D15878" w:rsidRPr="00911ACC">
        <w:rPr>
          <w:szCs w:val="28"/>
        </w:rPr>
        <w:t>ІШИВ:</w:t>
      </w:r>
    </w:p>
    <w:p w:rsidR="00D15878" w:rsidRDefault="00D15878" w:rsidP="00064802">
      <w:pPr>
        <w:rPr>
          <w:szCs w:val="28"/>
        </w:rPr>
      </w:pPr>
    </w:p>
    <w:p w:rsidR="00DE0A7E" w:rsidRPr="00911ACC" w:rsidRDefault="00DE0A7E" w:rsidP="00064802">
      <w:pPr>
        <w:rPr>
          <w:szCs w:val="28"/>
        </w:rPr>
      </w:pPr>
    </w:p>
    <w:p w:rsidR="00D15878" w:rsidRPr="00911ACC" w:rsidRDefault="00D15878" w:rsidP="00851059">
      <w:pPr>
        <w:ind w:firstLine="567"/>
        <w:jc w:val="both"/>
        <w:rPr>
          <w:szCs w:val="28"/>
        </w:rPr>
      </w:pPr>
      <w:r w:rsidRPr="00911ACC">
        <w:rPr>
          <w:szCs w:val="28"/>
        </w:rPr>
        <w:t>1. </w:t>
      </w:r>
      <w:r>
        <w:rPr>
          <w:szCs w:val="28"/>
        </w:rPr>
        <w:t xml:space="preserve">Відповідно до </w:t>
      </w:r>
      <w:r>
        <w:t>наказів</w:t>
      </w:r>
      <w:r w:rsidRPr="00911ACC">
        <w:t xml:space="preserve"> </w:t>
      </w:r>
      <w:r>
        <w:t xml:space="preserve">Волинської обласної військової адміністрації Волинської обласної державної адміністрації </w:t>
      </w:r>
      <w:r w:rsidRPr="00911ACC">
        <w:t xml:space="preserve"> від </w:t>
      </w:r>
      <w:r>
        <w:t>31 березня </w:t>
      </w:r>
      <w:r w:rsidRPr="00911ACC">
        <w:t>202</w:t>
      </w:r>
      <w:r>
        <w:t xml:space="preserve">2 року </w:t>
      </w:r>
      <w:r w:rsidRPr="00911ACC">
        <w:t>№</w:t>
      </w:r>
      <w:r w:rsidR="00585773">
        <w:t> </w:t>
      </w:r>
      <w:r>
        <w:t>77</w:t>
      </w:r>
      <w:r w:rsidR="00434243">
        <w:t>, від 06 квітня 2022 №</w:t>
      </w:r>
      <w:r w:rsidR="00585773">
        <w:t> </w:t>
      </w:r>
      <w:r w:rsidR="00434243">
        <w:t>99</w:t>
      </w:r>
      <w:r>
        <w:t xml:space="preserve"> </w:t>
      </w:r>
      <w:r w:rsidRPr="00911ACC">
        <w:t>«Про розподіл обсягу субвенції з обласного бюджету для надання матеріальної допомоги в розмірі по 100</w:t>
      </w:r>
      <w:r>
        <w:t> </w:t>
      </w:r>
      <w:r w:rsidRPr="00911ACC">
        <w:t>тис.</w:t>
      </w:r>
      <w:r>
        <w:t> грн</w:t>
      </w:r>
      <w:r w:rsidRPr="00911ACC">
        <w:t xml:space="preserve"> сім’ям загиблих військовослужбовців, які брали участь в антитерористичній операції</w:t>
      </w:r>
      <w:r>
        <w:t>,</w:t>
      </w:r>
      <w:r w:rsidRPr="00911ACC">
        <w:t xml:space="preserve"> операції Об’єднаних сил на сході України</w:t>
      </w:r>
      <w:r>
        <w:t xml:space="preserve"> та відбитті військової агресії Російської Федерації проти України» та від 05 квітня 2022 №</w:t>
      </w:r>
      <w:r w:rsidR="00585773">
        <w:t> </w:t>
      </w:r>
      <w:r>
        <w:t xml:space="preserve">92 «Про внесення змін до показників обласного бюджету та </w:t>
      </w:r>
      <w:r w:rsidRPr="00911ACC">
        <w:t>розподіл обсягу субвенції з обласного бюджету для надання матеріальної допомоги в розмірі по 100</w:t>
      </w:r>
      <w:r>
        <w:t> </w:t>
      </w:r>
      <w:r w:rsidRPr="00911ACC">
        <w:t>тис.</w:t>
      </w:r>
      <w:r>
        <w:t> грн</w:t>
      </w:r>
      <w:r w:rsidRPr="00911ACC">
        <w:t xml:space="preserve"> сім’ям загиблих військовослужбовців, які брали участь в антитерористичній операції</w:t>
      </w:r>
      <w:r>
        <w:t>,</w:t>
      </w:r>
      <w:r w:rsidRPr="00911ACC">
        <w:t xml:space="preserve"> операції Об’єднаних сил на сході України</w:t>
      </w:r>
      <w:r>
        <w:t xml:space="preserve"> та відбитті військової агресії Російської Федерації проти України»</w:t>
      </w:r>
      <w:r w:rsidRPr="00911ACC">
        <w:rPr>
          <w:szCs w:val="28"/>
        </w:rPr>
        <w:t>:</w:t>
      </w:r>
    </w:p>
    <w:p w:rsidR="005F3898" w:rsidRDefault="00585773" w:rsidP="00585773">
      <w:pPr>
        <w:ind w:firstLine="567"/>
        <w:jc w:val="both"/>
        <w:rPr>
          <w:szCs w:val="28"/>
        </w:rPr>
      </w:pPr>
      <w:r>
        <w:rPr>
          <w:szCs w:val="28"/>
        </w:rPr>
        <w:t>1.1. </w:t>
      </w:r>
      <w:r w:rsidR="00D15878" w:rsidRPr="00911ACC">
        <w:rPr>
          <w:szCs w:val="28"/>
        </w:rPr>
        <w:t xml:space="preserve">Збільшити доходи загального фонду бюджету Луцької міської територіальної громади в сумі </w:t>
      </w:r>
      <w:r w:rsidR="00434243">
        <w:rPr>
          <w:szCs w:val="28"/>
        </w:rPr>
        <w:t>1 0</w:t>
      </w:r>
      <w:r w:rsidR="00D15878" w:rsidRPr="00911ACC">
        <w:rPr>
          <w:szCs w:val="28"/>
        </w:rPr>
        <w:t>00 000 грн за рахунок субвенції з</w:t>
      </w:r>
    </w:p>
    <w:p w:rsidR="005F3898" w:rsidRDefault="005F3898" w:rsidP="00DE0A7E">
      <w:pPr>
        <w:jc w:val="both"/>
        <w:rPr>
          <w:szCs w:val="28"/>
        </w:rPr>
      </w:pPr>
    </w:p>
    <w:p w:rsidR="005F3898" w:rsidRDefault="005F3898" w:rsidP="00DE0A7E">
      <w:pPr>
        <w:jc w:val="both"/>
        <w:rPr>
          <w:szCs w:val="28"/>
        </w:rPr>
      </w:pPr>
    </w:p>
    <w:p w:rsidR="005F3898" w:rsidRDefault="005F3898" w:rsidP="00DE0A7E">
      <w:pPr>
        <w:jc w:val="both"/>
        <w:rPr>
          <w:szCs w:val="28"/>
        </w:rPr>
      </w:pPr>
    </w:p>
    <w:p w:rsidR="00D15878" w:rsidRPr="00911ACC" w:rsidRDefault="00D15878" w:rsidP="00DE0A7E">
      <w:pPr>
        <w:jc w:val="both"/>
        <w:rPr>
          <w:szCs w:val="28"/>
        </w:rPr>
      </w:pPr>
      <w:bookmarkStart w:id="0" w:name="_GoBack"/>
      <w:bookmarkEnd w:id="0"/>
      <w:r w:rsidRPr="00911ACC">
        <w:rPr>
          <w:szCs w:val="28"/>
        </w:rPr>
        <w:t>обласного бюджету для надання матеріальної допомоги в розмірі по 100</w:t>
      </w:r>
      <w:r>
        <w:rPr>
          <w:szCs w:val="28"/>
        </w:rPr>
        <w:t> </w:t>
      </w:r>
      <w:r w:rsidRPr="00911ACC">
        <w:rPr>
          <w:szCs w:val="28"/>
        </w:rPr>
        <w:t>тис.</w:t>
      </w:r>
      <w:r>
        <w:rPr>
          <w:szCs w:val="28"/>
        </w:rPr>
        <w:t> грн</w:t>
      </w:r>
      <w:r w:rsidRPr="00911ACC">
        <w:rPr>
          <w:szCs w:val="28"/>
        </w:rPr>
        <w:t xml:space="preserve"> сім’ям загиблих військовослужбовців, які брали участь в антитерористичній операції</w:t>
      </w:r>
      <w:r>
        <w:rPr>
          <w:szCs w:val="28"/>
        </w:rPr>
        <w:t>,</w:t>
      </w:r>
      <w:r w:rsidRPr="00911ACC">
        <w:rPr>
          <w:szCs w:val="28"/>
        </w:rPr>
        <w:t xml:space="preserve"> операції Об’єднаних сил на сході України</w:t>
      </w:r>
      <w:r>
        <w:rPr>
          <w:szCs w:val="28"/>
        </w:rPr>
        <w:t xml:space="preserve"> та відбитті військової агресії Російської Федерації проти України</w:t>
      </w:r>
      <w:r w:rsidRPr="00911ACC">
        <w:rPr>
          <w:szCs w:val="28"/>
        </w:rPr>
        <w:t>.</w:t>
      </w:r>
    </w:p>
    <w:p w:rsidR="00D15878" w:rsidRPr="00911ACC" w:rsidRDefault="00D15878" w:rsidP="00851059">
      <w:pPr>
        <w:tabs>
          <w:tab w:val="left" w:pos="709"/>
        </w:tabs>
        <w:ind w:firstLine="567"/>
        <w:jc w:val="both"/>
        <w:rPr>
          <w:szCs w:val="28"/>
        </w:rPr>
      </w:pPr>
      <w:r w:rsidRPr="00911ACC">
        <w:rPr>
          <w:szCs w:val="28"/>
        </w:rPr>
        <w:t>1.</w:t>
      </w:r>
      <w:r w:rsidR="00851059">
        <w:rPr>
          <w:szCs w:val="28"/>
        </w:rPr>
        <w:t>2. </w:t>
      </w:r>
      <w:r>
        <w:rPr>
          <w:szCs w:val="28"/>
        </w:rPr>
        <w:t>Збільшити видатки з</w:t>
      </w:r>
      <w:r w:rsidRPr="00911ACC">
        <w:rPr>
          <w:szCs w:val="28"/>
        </w:rPr>
        <w:t>агального фонду бюджету Луцької міської територіальної громади департаменту соціальної політики в сумі</w:t>
      </w:r>
      <w:r w:rsidR="00434243">
        <w:rPr>
          <w:szCs w:val="28"/>
        </w:rPr>
        <w:t> 1 000 000</w:t>
      </w:r>
      <w:r w:rsidRPr="00911ACC">
        <w:rPr>
          <w:szCs w:val="28"/>
        </w:rPr>
        <w:t xml:space="preserve"> грн</w:t>
      </w:r>
      <w:r>
        <w:rPr>
          <w:szCs w:val="28"/>
        </w:rPr>
        <w:t xml:space="preserve"> </w:t>
      </w:r>
      <w:r w:rsidRPr="00911ACC">
        <w:rPr>
          <w:szCs w:val="28"/>
        </w:rPr>
        <w:t>за рахунок субвенції з обласного бюджету для надання</w:t>
      </w:r>
      <w:r>
        <w:rPr>
          <w:szCs w:val="28"/>
        </w:rPr>
        <w:t> </w:t>
      </w:r>
      <w:r w:rsidRPr="00911ACC">
        <w:rPr>
          <w:szCs w:val="28"/>
        </w:rPr>
        <w:t>матеріальної допомоги в розмірі по 100</w:t>
      </w:r>
      <w:r>
        <w:rPr>
          <w:szCs w:val="28"/>
        </w:rPr>
        <w:t> </w:t>
      </w:r>
      <w:r w:rsidRPr="00911ACC">
        <w:rPr>
          <w:szCs w:val="28"/>
        </w:rPr>
        <w:t>тис.</w:t>
      </w:r>
      <w:r>
        <w:rPr>
          <w:szCs w:val="28"/>
        </w:rPr>
        <w:t> грн</w:t>
      </w:r>
      <w:r w:rsidRPr="00911ACC">
        <w:rPr>
          <w:szCs w:val="28"/>
        </w:rPr>
        <w:t xml:space="preserve"> сім’ям загиблих військовослужбовців, які брали участь в антитерористичній операції</w:t>
      </w:r>
      <w:r>
        <w:rPr>
          <w:szCs w:val="28"/>
        </w:rPr>
        <w:t>,</w:t>
      </w:r>
      <w:r w:rsidRPr="00911ACC">
        <w:rPr>
          <w:szCs w:val="28"/>
        </w:rPr>
        <w:t xml:space="preserve"> операції Об’єднаних сил на сході України</w:t>
      </w:r>
      <w:r>
        <w:rPr>
          <w:szCs w:val="28"/>
        </w:rPr>
        <w:t xml:space="preserve"> та відбитті військової агресії Російської Федерації проти України </w:t>
      </w:r>
      <w:r w:rsidRPr="00911ACC">
        <w:rPr>
          <w:szCs w:val="28"/>
        </w:rPr>
        <w:t>для сім</w:t>
      </w:r>
      <w:r>
        <w:rPr>
          <w:szCs w:val="28"/>
        </w:rPr>
        <w:t>ей</w:t>
      </w:r>
      <w:r w:rsidRPr="00911ACC">
        <w:rPr>
          <w:szCs w:val="28"/>
        </w:rPr>
        <w:t xml:space="preserve"> </w:t>
      </w:r>
      <w:r>
        <w:rPr>
          <w:szCs w:val="28"/>
        </w:rPr>
        <w:t>Парафенюка Олександра Олександровича, Чумаченка Дмитра Романовича, Шапошника Анатолія Олеговича, Давидюка Дмитра Петровича, Лисенка Євгена Вадимовича, Плісака Георгія Леоні</w:t>
      </w:r>
      <w:r w:rsidR="00947B03">
        <w:rPr>
          <w:szCs w:val="28"/>
        </w:rPr>
        <w:t>довича, Хомика Павла Борисовича, Дзятка Юрія Андрійовича, Зайцева Аркадія Олександровича, Коханюка Віктора Остаповича.</w:t>
      </w:r>
    </w:p>
    <w:p w:rsidR="00D15878" w:rsidRPr="00212D12" w:rsidRDefault="00851059" w:rsidP="00851059">
      <w:pPr>
        <w:ind w:firstLine="567"/>
        <w:jc w:val="both"/>
        <w:rPr>
          <w:szCs w:val="28"/>
        </w:rPr>
      </w:pPr>
      <w:r>
        <w:rPr>
          <w:szCs w:val="28"/>
        </w:rPr>
        <w:t>2. </w:t>
      </w:r>
      <w:r w:rsidR="00D15878" w:rsidRPr="00212D12">
        <w:rPr>
          <w:szCs w:val="28"/>
        </w:rPr>
        <w:t>Здійснити перерозподіл видатків загального фонду бюджету Луцької міської територіальної громади:</w:t>
      </w:r>
    </w:p>
    <w:p w:rsidR="00D15878" w:rsidRPr="00212D12" w:rsidRDefault="00851059" w:rsidP="00851059">
      <w:pPr>
        <w:ind w:firstLine="567"/>
        <w:jc w:val="both"/>
        <w:rPr>
          <w:szCs w:val="28"/>
        </w:rPr>
      </w:pPr>
      <w:r>
        <w:rPr>
          <w:szCs w:val="28"/>
        </w:rPr>
        <w:t>2.1. </w:t>
      </w:r>
      <w:r w:rsidR="00D15878" w:rsidRPr="00212D12">
        <w:rPr>
          <w:szCs w:val="28"/>
        </w:rPr>
        <w:t>Департаменту фінансів, бюджету та аудиту кошти, передбачені на надання субвенції для Управління патрульної поліції у Волинській області на облаштування гардеробної та спортивної зали в сумі 50 000 грн спрямувати на виконання ремонтних робіт та технічне обслуговування службового автотранспорту.</w:t>
      </w:r>
    </w:p>
    <w:p w:rsidR="00D15878" w:rsidRPr="00212D12" w:rsidRDefault="00851059" w:rsidP="00851059">
      <w:pPr>
        <w:ind w:firstLine="567"/>
        <w:jc w:val="both"/>
        <w:rPr>
          <w:szCs w:val="28"/>
        </w:rPr>
      </w:pPr>
      <w:r>
        <w:rPr>
          <w:szCs w:val="28"/>
        </w:rPr>
        <w:t>2.2. </w:t>
      </w:r>
      <w:r w:rsidR="00D15878" w:rsidRPr="00212D12">
        <w:rPr>
          <w:szCs w:val="28"/>
        </w:rPr>
        <w:t>Збільшити видатки департаменту фінансів, бюджету та аудиту для надання субвенції бюджету Ківерцівської міської територіальної громади на утримання комунальної установи «Об'єднаний трудовий архів» в сумі 75 000 грн, так як на зберіганні в установі знаходяться документи л</w:t>
      </w:r>
      <w:r w:rsidR="00212D12">
        <w:rPr>
          <w:szCs w:val="28"/>
        </w:rPr>
        <w:t xml:space="preserve">іквідованих установ Прилуцького </w:t>
      </w:r>
      <w:r w:rsidR="00D15878" w:rsidRPr="00212D12">
        <w:rPr>
          <w:szCs w:val="28"/>
        </w:rPr>
        <w:t>та Жидичинського старостинських округів.</w:t>
      </w:r>
    </w:p>
    <w:p w:rsidR="00D15878" w:rsidRPr="00503A33" w:rsidRDefault="00851059" w:rsidP="00851059">
      <w:pPr>
        <w:ind w:firstLine="567"/>
        <w:jc w:val="both"/>
        <w:rPr>
          <w:szCs w:val="28"/>
        </w:rPr>
      </w:pPr>
      <w:r>
        <w:rPr>
          <w:szCs w:val="28"/>
        </w:rPr>
        <w:t>2.3. </w:t>
      </w:r>
      <w:r w:rsidR="00D15878" w:rsidRPr="00503A33">
        <w:rPr>
          <w:szCs w:val="28"/>
        </w:rPr>
        <w:t>Зменшити видатки виконавчому комітету на реалізацію заходів Програми розвитку туризму Луцької міської територіальної громади на</w:t>
      </w:r>
      <w:r>
        <w:rPr>
          <w:szCs w:val="28"/>
        </w:rPr>
        <w:t xml:space="preserve">   </w:t>
      </w:r>
      <w:r w:rsidR="00D15878" w:rsidRPr="00503A33">
        <w:rPr>
          <w:szCs w:val="28"/>
        </w:rPr>
        <w:t>2021-2022 роки в сумі 75 000 грн.</w:t>
      </w:r>
    </w:p>
    <w:p w:rsidR="00DE0A7E" w:rsidRPr="00585773" w:rsidRDefault="00851059" w:rsidP="00851059">
      <w:pPr>
        <w:ind w:firstLine="567"/>
        <w:jc w:val="both"/>
        <w:rPr>
          <w:szCs w:val="28"/>
        </w:rPr>
      </w:pPr>
      <w:r>
        <w:rPr>
          <w:szCs w:val="28"/>
        </w:rPr>
        <w:t>2.4. </w:t>
      </w:r>
      <w:r w:rsidR="00DE0A7E" w:rsidRPr="00585773">
        <w:rPr>
          <w:szCs w:val="28"/>
        </w:rPr>
        <w:t xml:space="preserve">Департаменту соціальної політики збільшити видатки загального фонду бюджету на виконання заходів Програми соціального захисту населення Луцької міської територіальної громади на 2016-2022 роки в сумі </w:t>
      </w:r>
      <w:r w:rsidR="00503A33" w:rsidRPr="00585773">
        <w:rPr>
          <w:szCs w:val="28"/>
        </w:rPr>
        <w:t>1 0</w:t>
      </w:r>
      <w:r w:rsidR="00DE0A7E" w:rsidRPr="00585773">
        <w:rPr>
          <w:szCs w:val="28"/>
        </w:rPr>
        <w:t>00 000 грн.</w:t>
      </w:r>
    </w:p>
    <w:p w:rsidR="00503A33" w:rsidRPr="00585773" w:rsidRDefault="00851059" w:rsidP="00851059">
      <w:pPr>
        <w:ind w:firstLine="567"/>
        <w:jc w:val="both"/>
        <w:rPr>
          <w:szCs w:val="28"/>
        </w:rPr>
      </w:pPr>
      <w:r>
        <w:rPr>
          <w:szCs w:val="28"/>
        </w:rPr>
        <w:t>2.5. </w:t>
      </w:r>
      <w:r w:rsidR="00503A33" w:rsidRPr="00585773">
        <w:rPr>
          <w:szCs w:val="28"/>
        </w:rPr>
        <w:t>Департаменту житлово-комунального господарства зменшити поточні видатки на д</w:t>
      </w:r>
      <w:r w:rsidR="00503A33" w:rsidRPr="00585773">
        <w:rPr>
          <w:szCs w:val="28"/>
          <w:shd w:val="clear" w:color="auto" w:fill="FFFFFF"/>
        </w:rPr>
        <w:t>емонтаж атракціонів в Центральному парку імені Лесі Українки в сумі 1 000 000 грн</w:t>
      </w:r>
      <w:r>
        <w:rPr>
          <w:szCs w:val="28"/>
          <w:shd w:val="clear" w:color="auto" w:fill="FFFFFF"/>
        </w:rPr>
        <w:t>.</w:t>
      </w:r>
    </w:p>
    <w:p w:rsidR="00D15878" w:rsidRDefault="00D15878" w:rsidP="00851059">
      <w:pPr>
        <w:ind w:firstLine="567"/>
        <w:jc w:val="both"/>
        <w:rPr>
          <w:szCs w:val="28"/>
        </w:rPr>
      </w:pPr>
      <w:r w:rsidRPr="003376D0">
        <w:rPr>
          <w:szCs w:val="28"/>
        </w:rPr>
        <w:t>3. Д</w:t>
      </w:r>
      <w:r w:rsidRPr="003376D0">
        <w:rPr>
          <w:bCs w:val="0"/>
          <w:szCs w:val="28"/>
        </w:rPr>
        <w:t>епартаменту соціальної політики</w:t>
      </w:r>
      <w:r w:rsidRPr="00C54914">
        <w:rPr>
          <w:bCs w:val="0"/>
          <w:szCs w:val="28"/>
        </w:rPr>
        <w:t>,</w:t>
      </w:r>
      <w:r w:rsidRPr="00C54914">
        <w:rPr>
          <w:szCs w:val="28"/>
        </w:rPr>
        <w:t xml:space="preserve"> департаменту фінансів, бюджету та аудиту, виконавчому комітету</w:t>
      </w:r>
      <w:r w:rsidR="00503A33">
        <w:rPr>
          <w:szCs w:val="28"/>
        </w:rPr>
        <w:t xml:space="preserve"> та департаменту житлово-комунального господарства</w:t>
      </w:r>
      <w:r w:rsidRPr="00C54914">
        <w:rPr>
          <w:szCs w:val="28"/>
        </w:rPr>
        <w:t xml:space="preserve"> здійснити уточнення бюджетних призначень.</w:t>
      </w:r>
    </w:p>
    <w:p w:rsidR="00503A33" w:rsidRPr="00C54914" w:rsidRDefault="00503A33" w:rsidP="00DD7300">
      <w:pPr>
        <w:jc w:val="both"/>
        <w:rPr>
          <w:szCs w:val="28"/>
        </w:rPr>
      </w:pPr>
    </w:p>
    <w:p w:rsidR="00D15878" w:rsidRDefault="00D15878" w:rsidP="00851059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Pr="00911ACC">
        <w:rPr>
          <w:szCs w:val="28"/>
        </w:rPr>
        <w:t>. Департаменту фінансів</w:t>
      </w:r>
      <w:r>
        <w:rPr>
          <w:szCs w:val="28"/>
        </w:rPr>
        <w:t xml:space="preserve">, </w:t>
      </w:r>
      <w:r w:rsidRPr="00911ACC">
        <w:rPr>
          <w:szCs w:val="28"/>
        </w:rPr>
        <w:t xml:space="preserve">бюджету </w:t>
      </w:r>
      <w:r>
        <w:rPr>
          <w:szCs w:val="28"/>
        </w:rPr>
        <w:t xml:space="preserve">та аудиту </w:t>
      </w:r>
      <w:r w:rsidRPr="00911ACC">
        <w:rPr>
          <w:szCs w:val="28"/>
        </w:rPr>
        <w:t xml:space="preserve">внести </w:t>
      </w:r>
      <w:r w:rsidR="009E167A">
        <w:rPr>
          <w:szCs w:val="28"/>
        </w:rPr>
        <w:t xml:space="preserve">відповідні зміни до розпису </w:t>
      </w:r>
      <w:r w:rsidRPr="00911ACC">
        <w:rPr>
          <w:szCs w:val="28"/>
        </w:rPr>
        <w:t>бюджету Луцької міської територіальної громади.</w:t>
      </w:r>
    </w:p>
    <w:p w:rsidR="00D15878" w:rsidRPr="00911ACC" w:rsidRDefault="00D15878" w:rsidP="00851059">
      <w:pPr>
        <w:ind w:firstLine="567"/>
        <w:jc w:val="both"/>
        <w:rPr>
          <w:szCs w:val="28"/>
        </w:rPr>
      </w:pPr>
      <w:r>
        <w:rPr>
          <w:szCs w:val="28"/>
        </w:rPr>
        <w:t>5.</w:t>
      </w:r>
      <w:r w:rsidRPr="00911ACC">
        <w:rPr>
          <w:szCs w:val="28"/>
        </w:rPr>
        <w:t> </w:t>
      </w:r>
      <w:r>
        <w:t>Контроль за виконанням рішення покласти на заступника міського голови Ірину Чебелюк</w:t>
      </w:r>
      <w:r w:rsidRPr="00911ACC">
        <w:rPr>
          <w:szCs w:val="28"/>
        </w:rPr>
        <w:t>.</w:t>
      </w:r>
    </w:p>
    <w:p w:rsidR="00D15878" w:rsidRDefault="00D15878" w:rsidP="00064802">
      <w:pPr>
        <w:jc w:val="both"/>
        <w:rPr>
          <w:szCs w:val="28"/>
        </w:rPr>
      </w:pPr>
    </w:p>
    <w:p w:rsidR="00724FAB" w:rsidRDefault="00724FAB" w:rsidP="00064802">
      <w:pPr>
        <w:jc w:val="both"/>
        <w:rPr>
          <w:szCs w:val="28"/>
        </w:rPr>
      </w:pPr>
    </w:p>
    <w:p w:rsidR="00D15878" w:rsidRPr="00911ACC" w:rsidRDefault="00D15878" w:rsidP="00064802">
      <w:pPr>
        <w:jc w:val="both"/>
        <w:rPr>
          <w:szCs w:val="28"/>
        </w:rPr>
      </w:pPr>
      <w:r w:rsidRPr="00911ACC"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911ACC">
        <w:rPr>
          <w:szCs w:val="28"/>
        </w:rPr>
        <w:t>Ігор ПОЛІЩУК</w:t>
      </w:r>
    </w:p>
    <w:p w:rsidR="00D15878" w:rsidRPr="00911ACC" w:rsidRDefault="00D15878" w:rsidP="00064802">
      <w:pPr>
        <w:jc w:val="both"/>
        <w:rPr>
          <w:szCs w:val="28"/>
        </w:rPr>
      </w:pPr>
    </w:p>
    <w:p w:rsidR="00D15878" w:rsidRPr="00911ACC" w:rsidRDefault="00D15878" w:rsidP="00064802">
      <w:pPr>
        <w:jc w:val="both"/>
        <w:rPr>
          <w:szCs w:val="28"/>
        </w:rPr>
      </w:pPr>
      <w:r w:rsidRPr="00911ACC">
        <w:rPr>
          <w:szCs w:val="28"/>
        </w:rPr>
        <w:t>Заступник міського голови,</w:t>
      </w:r>
    </w:p>
    <w:p w:rsidR="00D15878" w:rsidRPr="00911ACC" w:rsidRDefault="00D15878" w:rsidP="00064802">
      <w:pPr>
        <w:jc w:val="both"/>
        <w:rPr>
          <w:szCs w:val="28"/>
        </w:rPr>
      </w:pPr>
      <w:r w:rsidRPr="00911ACC"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911ACC">
        <w:rPr>
          <w:szCs w:val="28"/>
        </w:rPr>
        <w:t>Юрій ВЕРБИЧ</w:t>
      </w:r>
    </w:p>
    <w:p w:rsidR="00D15878" w:rsidRDefault="00D15878" w:rsidP="00064802">
      <w:pPr>
        <w:jc w:val="both"/>
        <w:rPr>
          <w:szCs w:val="28"/>
        </w:rPr>
      </w:pPr>
    </w:p>
    <w:p w:rsidR="00851059" w:rsidRDefault="00851059" w:rsidP="00064802">
      <w:pPr>
        <w:jc w:val="both"/>
        <w:rPr>
          <w:szCs w:val="28"/>
        </w:rPr>
      </w:pPr>
    </w:p>
    <w:p w:rsidR="00D15878" w:rsidRPr="00A07AF6" w:rsidRDefault="00D15878">
      <w:pPr>
        <w:jc w:val="both"/>
        <w:rPr>
          <w:sz w:val="24"/>
        </w:rPr>
      </w:pPr>
      <w:r w:rsidRPr="00A07AF6">
        <w:rPr>
          <w:sz w:val="24"/>
        </w:rPr>
        <w:t>Єлова 720 614</w:t>
      </w:r>
    </w:p>
    <w:sectPr w:rsidR="00D15878" w:rsidRPr="00A07AF6" w:rsidSect="00585773">
      <w:headerReference w:type="default" r:id="rId11"/>
      <w:pgSz w:w="11906" w:h="16838"/>
      <w:pgMar w:top="567" w:right="567" w:bottom="2268" w:left="1928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1A" w:rsidRDefault="00BF221A">
      <w:r>
        <w:separator/>
      </w:r>
    </w:p>
  </w:endnote>
  <w:endnote w:type="continuationSeparator" w:id="0">
    <w:p w:rsidR="00BF221A" w:rsidRDefault="00BF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1A" w:rsidRDefault="00BF221A">
      <w:r>
        <w:separator/>
      </w:r>
    </w:p>
  </w:footnote>
  <w:footnote w:type="continuationSeparator" w:id="0">
    <w:p w:rsidR="00BF221A" w:rsidRDefault="00BF2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059" w:rsidRDefault="00BF221A">
    <w:pPr>
      <w:pStyle w:val="ae"/>
    </w:pPr>
    <w:r>
      <w:rPr>
        <w:noProof/>
        <w:lang w:eastAsia="uk-U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7pt;height:16.05pt;z-index:1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022B46" w:rsidRDefault="00077013">
                <w:pPr>
                  <w:pStyle w:val="ae"/>
                </w:pPr>
                <w:r>
                  <w:rPr>
                    <w:rStyle w:val="a3"/>
                  </w:rPr>
                  <w:fldChar w:fldCharType="begin"/>
                </w:r>
                <w:r w:rsidR="00022B46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5F3898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78B7494"/>
    <w:multiLevelType w:val="hybridMultilevel"/>
    <w:tmpl w:val="63842AAC"/>
    <w:lvl w:ilvl="0" w:tplc="8F26358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48C502F0"/>
    <w:multiLevelType w:val="hybridMultilevel"/>
    <w:tmpl w:val="552AB18A"/>
    <w:lvl w:ilvl="0" w:tplc="2C400D6C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60601A7C"/>
    <w:multiLevelType w:val="hybridMultilevel"/>
    <w:tmpl w:val="5536494C"/>
    <w:lvl w:ilvl="0" w:tplc="CA34B4A2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6F0B4AF5"/>
    <w:multiLevelType w:val="hybridMultilevel"/>
    <w:tmpl w:val="B3DC98D8"/>
    <w:lvl w:ilvl="0" w:tplc="766440A0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233C"/>
    <w:rsid w:val="00002624"/>
    <w:rsid w:val="00022B46"/>
    <w:rsid w:val="00030BB8"/>
    <w:rsid w:val="000316D2"/>
    <w:rsid w:val="00064802"/>
    <w:rsid w:val="00077013"/>
    <w:rsid w:val="00085643"/>
    <w:rsid w:val="00087C33"/>
    <w:rsid w:val="000B7877"/>
    <w:rsid w:val="000C6C69"/>
    <w:rsid w:val="000D4FC9"/>
    <w:rsid w:val="001007E4"/>
    <w:rsid w:val="00142BFB"/>
    <w:rsid w:val="00182AC5"/>
    <w:rsid w:val="001A27D4"/>
    <w:rsid w:val="001A46BF"/>
    <w:rsid w:val="001A5025"/>
    <w:rsid w:val="001B28D8"/>
    <w:rsid w:val="001D06DA"/>
    <w:rsid w:val="00212D12"/>
    <w:rsid w:val="002459FC"/>
    <w:rsid w:val="002518C3"/>
    <w:rsid w:val="002825D4"/>
    <w:rsid w:val="0029184C"/>
    <w:rsid w:val="002A3132"/>
    <w:rsid w:val="002F58B3"/>
    <w:rsid w:val="0030712A"/>
    <w:rsid w:val="00323941"/>
    <w:rsid w:val="0033734B"/>
    <w:rsid w:val="003376D0"/>
    <w:rsid w:val="00353245"/>
    <w:rsid w:val="00434243"/>
    <w:rsid w:val="00443464"/>
    <w:rsid w:val="00447F50"/>
    <w:rsid w:val="00484485"/>
    <w:rsid w:val="004A1413"/>
    <w:rsid w:val="004C3214"/>
    <w:rsid w:val="004C71C0"/>
    <w:rsid w:val="004D343F"/>
    <w:rsid w:val="00503A33"/>
    <w:rsid w:val="005069DF"/>
    <w:rsid w:val="00547F2C"/>
    <w:rsid w:val="00585773"/>
    <w:rsid w:val="005A09E2"/>
    <w:rsid w:val="005D5745"/>
    <w:rsid w:val="005F2345"/>
    <w:rsid w:val="005F3898"/>
    <w:rsid w:val="00674EB5"/>
    <w:rsid w:val="006A08EB"/>
    <w:rsid w:val="00722C64"/>
    <w:rsid w:val="00724FAB"/>
    <w:rsid w:val="00774824"/>
    <w:rsid w:val="00792BD9"/>
    <w:rsid w:val="007D3686"/>
    <w:rsid w:val="007D478E"/>
    <w:rsid w:val="007F4A44"/>
    <w:rsid w:val="008470D9"/>
    <w:rsid w:val="00851059"/>
    <w:rsid w:val="008561D5"/>
    <w:rsid w:val="008761EB"/>
    <w:rsid w:val="008B0A92"/>
    <w:rsid w:val="008D7A3A"/>
    <w:rsid w:val="00901AC2"/>
    <w:rsid w:val="00911ACC"/>
    <w:rsid w:val="00947B03"/>
    <w:rsid w:val="009831E6"/>
    <w:rsid w:val="00984FE4"/>
    <w:rsid w:val="0099147F"/>
    <w:rsid w:val="009A2BC8"/>
    <w:rsid w:val="009E167A"/>
    <w:rsid w:val="00A07AF6"/>
    <w:rsid w:val="00A25186"/>
    <w:rsid w:val="00A430E1"/>
    <w:rsid w:val="00AA2BF0"/>
    <w:rsid w:val="00B12D67"/>
    <w:rsid w:val="00BA0069"/>
    <w:rsid w:val="00BF221A"/>
    <w:rsid w:val="00C100E1"/>
    <w:rsid w:val="00C215FE"/>
    <w:rsid w:val="00C50723"/>
    <w:rsid w:val="00C50DB3"/>
    <w:rsid w:val="00C518A0"/>
    <w:rsid w:val="00C522E5"/>
    <w:rsid w:val="00C54914"/>
    <w:rsid w:val="00C56252"/>
    <w:rsid w:val="00C8063E"/>
    <w:rsid w:val="00C93538"/>
    <w:rsid w:val="00CA233C"/>
    <w:rsid w:val="00CB4F7C"/>
    <w:rsid w:val="00CF704D"/>
    <w:rsid w:val="00D15878"/>
    <w:rsid w:val="00D5717D"/>
    <w:rsid w:val="00D7080D"/>
    <w:rsid w:val="00D809FF"/>
    <w:rsid w:val="00D8496D"/>
    <w:rsid w:val="00DC73C1"/>
    <w:rsid w:val="00DD7300"/>
    <w:rsid w:val="00DE0A7E"/>
    <w:rsid w:val="00E21412"/>
    <w:rsid w:val="00E2671E"/>
    <w:rsid w:val="00E53329"/>
    <w:rsid w:val="00ED6E3F"/>
    <w:rsid w:val="00F02880"/>
    <w:rsid w:val="00F04FDC"/>
    <w:rsid w:val="00F053CB"/>
    <w:rsid w:val="00F36C81"/>
    <w:rsid w:val="00F4539C"/>
    <w:rsid w:val="00F61E77"/>
    <w:rsid w:val="00F67030"/>
    <w:rsid w:val="00FF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E5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C522E5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C522E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C522E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F779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semiHidden/>
    <w:rsid w:val="001F779B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"/>
    <w:semiHidden/>
    <w:rsid w:val="001F779B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WW8Num1z0">
    <w:name w:val="WW8Num1z0"/>
    <w:uiPriority w:val="99"/>
    <w:rsid w:val="00C522E5"/>
  </w:style>
  <w:style w:type="character" w:customStyle="1" w:styleId="WW8Num1z1">
    <w:name w:val="WW8Num1z1"/>
    <w:uiPriority w:val="99"/>
    <w:rsid w:val="00C522E5"/>
  </w:style>
  <w:style w:type="character" w:customStyle="1" w:styleId="WW8Num1z2">
    <w:name w:val="WW8Num1z2"/>
    <w:uiPriority w:val="99"/>
    <w:rsid w:val="00C522E5"/>
  </w:style>
  <w:style w:type="character" w:customStyle="1" w:styleId="WW8Num1z3">
    <w:name w:val="WW8Num1z3"/>
    <w:uiPriority w:val="99"/>
    <w:rsid w:val="00C522E5"/>
  </w:style>
  <w:style w:type="character" w:customStyle="1" w:styleId="WW8Num1z4">
    <w:name w:val="WW8Num1z4"/>
    <w:uiPriority w:val="99"/>
    <w:rsid w:val="00C522E5"/>
  </w:style>
  <w:style w:type="character" w:customStyle="1" w:styleId="WW8Num1z5">
    <w:name w:val="WW8Num1z5"/>
    <w:uiPriority w:val="99"/>
    <w:rsid w:val="00C522E5"/>
  </w:style>
  <w:style w:type="character" w:customStyle="1" w:styleId="WW8Num1z6">
    <w:name w:val="WW8Num1z6"/>
    <w:uiPriority w:val="99"/>
    <w:rsid w:val="00C522E5"/>
  </w:style>
  <w:style w:type="character" w:customStyle="1" w:styleId="WW8Num1z7">
    <w:name w:val="WW8Num1z7"/>
    <w:uiPriority w:val="99"/>
    <w:rsid w:val="00C522E5"/>
  </w:style>
  <w:style w:type="character" w:customStyle="1" w:styleId="WW8Num1z8">
    <w:name w:val="WW8Num1z8"/>
    <w:uiPriority w:val="99"/>
    <w:rsid w:val="00C522E5"/>
  </w:style>
  <w:style w:type="character" w:customStyle="1" w:styleId="WW8Num2z0">
    <w:name w:val="WW8Num2z0"/>
    <w:uiPriority w:val="99"/>
    <w:rsid w:val="00C522E5"/>
  </w:style>
  <w:style w:type="character" w:customStyle="1" w:styleId="WW8Num2z1">
    <w:name w:val="WW8Num2z1"/>
    <w:uiPriority w:val="99"/>
    <w:rsid w:val="00C522E5"/>
  </w:style>
  <w:style w:type="character" w:customStyle="1" w:styleId="WW8Num2z2">
    <w:name w:val="WW8Num2z2"/>
    <w:uiPriority w:val="99"/>
    <w:rsid w:val="00C522E5"/>
  </w:style>
  <w:style w:type="character" w:customStyle="1" w:styleId="WW8Num2z3">
    <w:name w:val="WW8Num2z3"/>
    <w:uiPriority w:val="99"/>
    <w:rsid w:val="00C522E5"/>
  </w:style>
  <w:style w:type="character" w:customStyle="1" w:styleId="WW8Num2z4">
    <w:name w:val="WW8Num2z4"/>
    <w:uiPriority w:val="99"/>
    <w:rsid w:val="00C522E5"/>
  </w:style>
  <w:style w:type="character" w:customStyle="1" w:styleId="WW8Num2z5">
    <w:name w:val="WW8Num2z5"/>
    <w:uiPriority w:val="99"/>
    <w:rsid w:val="00C522E5"/>
  </w:style>
  <w:style w:type="character" w:customStyle="1" w:styleId="WW8Num2z6">
    <w:name w:val="WW8Num2z6"/>
    <w:uiPriority w:val="99"/>
    <w:rsid w:val="00C522E5"/>
  </w:style>
  <w:style w:type="character" w:customStyle="1" w:styleId="WW8Num2z7">
    <w:name w:val="WW8Num2z7"/>
    <w:uiPriority w:val="99"/>
    <w:rsid w:val="00C522E5"/>
  </w:style>
  <w:style w:type="character" w:customStyle="1" w:styleId="WW8Num2z8">
    <w:name w:val="WW8Num2z8"/>
    <w:uiPriority w:val="99"/>
    <w:rsid w:val="00C522E5"/>
  </w:style>
  <w:style w:type="character" w:customStyle="1" w:styleId="WW8Num3z0">
    <w:name w:val="WW8Num3z0"/>
    <w:uiPriority w:val="99"/>
    <w:rsid w:val="00C522E5"/>
  </w:style>
  <w:style w:type="character" w:customStyle="1" w:styleId="WW8Num3z1">
    <w:name w:val="WW8Num3z1"/>
    <w:uiPriority w:val="99"/>
    <w:rsid w:val="00C522E5"/>
  </w:style>
  <w:style w:type="character" w:customStyle="1" w:styleId="WW8Num3z2">
    <w:name w:val="WW8Num3z2"/>
    <w:uiPriority w:val="99"/>
    <w:rsid w:val="00C522E5"/>
  </w:style>
  <w:style w:type="character" w:customStyle="1" w:styleId="WW8Num3z3">
    <w:name w:val="WW8Num3z3"/>
    <w:uiPriority w:val="99"/>
    <w:rsid w:val="00C522E5"/>
  </w:style>
  <w:style w:type="character" w:customStyle="1" w:styleId="WW8Num3z4">
    <w:name w:val="WW8Num3z4"/>
    <w:uiPriority w:val="99"/>
    <w:rsid w:val="00C522E5"/>
  </w:style>
  <w:style w:type="character" w:customStyle="1" w:styleId="WW8Num3z5">
    <w:name w:val="WW8Num3z5"/>
    <w:uiPriority w:val="99"/>
    <w:rsid w:val="00C522E5"/>
  </w:style>
  <w:style w:type="character" w:customStyle="1" w:styleId="WW8Num3z6">
    <w:name w:val="WW8Num3z6"/>
    <w:uiPriority w:val="99"/>
    <w:rsid w:val="00C522E5"/>
  </w:style>
  <w:style w:type="character" w:customStyle="1" w:styleId="WW8Num3z7">
    <w:name w:val="WW8Num3z7"/>
    <w:uiPriority w:val="99"/>
    <w:rsid w:val="00C522E5"/>
  </w:style>
  <w:style w:type="character" w:customStyle="1" w:styleId="WW8Num3z8">
    <w:name w:val="WW8Num3z8"/>
    <w:uiPriority w:val="99"/>
    <w:rsid w:val="00C522E5"/>
  </w:style>
  <w:style w:type="character" w:customStyle="1" w:styleId="WW8Num4z0">
    <w:name w:val="WW8Num4z0"/>
    <w:uiPriority w:val="99"/>
    <w:rsid w:val="00C522E5"/>
  </w:style>
  <w:style w:type="character" w:customStyle="1" w:styleId="WW8Num4z1">
    <w:name w:val="WW8Num4z1"/>
    <w:uiPriority w:val="99"/>
    <w:rsid w:val="00C522E5"/>
  </w:style>
  <w:style w:type="character" w:customStyle="1" w:styleId="WW8Num4z2">
    <w:name w:val="WW8Num4z2"/>
    <w:uiPriority w:val="99"/>
    <w:rsid w:val="00C522E5"/>
  </w:style>
  <w:style w:type="character" w:customStyle="1" w:styleId="WW8Num4z3">
    <w:name w:val="WW8Num4z3"/>
    <w:uiPriority w:val="99"/>
    <w:rsid w:val="00C522E5"/>
  </w:style>
  <w:style w:type="character" w:customStyle="1" w:styleId="WW8Num4z4">
    <w:name w:val="WW8Num4z4"/>
    <w:uiPriority w:val="99"/>
    <w:rsid w:val="00C522E5"/>
  </w:style>
  <w:style w:type="character" w:customStyle="1" w:styleId="WW8Num4z5">
    <w:name w:val="WW8Num4z5"/>
    <w:uiPriority w:val="99"/>
    <w:rsid w:val="00C522E5"/>
  </w:style>
  <w:style w:type="character" w:customStyle="1" w:styleId="WW8Num4z6">
    <w:name w:val="WW8Num4z6"/>
    <w:uiPriority w:val="99"/>
    <w:rsid w:val="00C522E5"/>
  </w:style>
  <w:style w:type="character" w:customStyle="1" w:styleId="WW8Num4z7">
    <w:name w:val="WW8Num4z7"/>
    <w:uiPriority w:val="99"/>
    <w:rsid w:val="00C522E5"/>
  </w:style>
  <w:style w:type="character" w:customStyle="1" w:styleId="WW8Num4z8">
    <w:name w:val="WW8Num4z8"/>
    <w:uiPriority w:val="99"/>
    <w:rsid w:val="00C522E5"/>
  </w:style>
  <w:style w:type="character" w:customStyle="1" w:styleId="WW8Num5z0">
    <w:name w:val="WW8Num5z0"/>
    <w:uiPriority w:val="99"/>
    <w:rsid w:val="00C522E5"/>
  </w:style>
  <w:style w:type="character" w:customStyle="1" w:styleId="WW8Num5z1">
    <w:name w:val="WW8Num5z1"/>
    <w:uiPriority w:val="99"/>
    <w:rsid w:val="00C522E5"/>
  </w:style>
  <w:style w:type="character" w:customStyle="1" w:styleId="WW8Num5z2">
    <w:name w:val="WW8Num5z2"/>
    <w:uiPriority w:val="99"/>
    <w:rsid w:val="00C522E5"/>
  </w:style>
  <w:style w:type="character" w:customStyle="1" w:styleId="WW8Num5z3">
    <w:name w:val="WW8Num5z3"/>
    <w:uiPriority w:val="99"/>
    <w:rsid w:val="00C522E5"/>
  </w:style>
  <w:style w:type="character" w:customStyle="1" w:styleId="WW8Num5z4">
    <w:name w:val="WW8Num5z4"/>
    <w:uiPriority w:val="99"/>
    <w:rsid w:val="00C522E5"/>
  </w:style>
  <w:style w:type="character" w:customStyle="1" w:styleId="WW8Num5z5">
    <w:name w:val="WW8Num5z5"/>
    <w:uiPriority w:val="99"/>
    <w:rsid w:val="00C522E5"/>
  </w:style>
  <w:style w:type="character" w:customStyle="1" w:styleId="WW8Num5z6">
    <w:name w:val="WW8Num5z6"/>
    <w:uiPriority w:val="99"/>
    <w:rsid w:val="00C522E5"/>
  </w:style>
  <w:style w:type="character" w:customStyle="1" w:styleId="WW8Num5z7">
    <w:name w:val="WW8Num5z7"/>
    <w:uiPriority w:val="99"/>
    <w:rsid w:val="00C522E5"/>
  </w:style>
  <w:style w:type="character" w:customStyle="1" w:styleId="WW8Num5z8">
    <w:name w:val="WW8Num5z8"/>
    <w:uiPriority w:val="99"/>
    <w:rsid w:val="00C522E5"/>
  </w:style>
  <w:style w:type="character" w:customStyle="1" w:styleId="WW8Num6z0">
    <w:name w:val="WW8Num6z0"/>
    <w:uiPriority w:val="99"/>
    <w:rsid w:val="00C522E5"/>
    <w:rPr>
      <w:rFonts w:ascii="Wingdings" w:hAnsi="Wingdings"/>
    </w:rPr>
  </w:style>
  <w:style w:type="character" w:customStyle="1" w:styleId="WW8Num6z1">
    <w:name w:val="WW8Num6z1"/>
    <w:uiPriority w:val="99"/>
    <w:rsid w:val="00C522E5"/>
    <w:rPr>
      <w:rFonts w:ascii="Courier New" w:hAnsi="Courier New"/>
    </w:rPr>
  </w:style>
  <w:style w:type="character" w:customStyle="1" w:styleId="WW8Num6z3">
    <w:name w:val="WW8Num6z3"/>
    <w:uiPriority w:val="99"/>
    <w:rsid w:val="00C522E5"/>
    <w:rPr>
      <w:rFonts w:ascii="Symbol" w:hAnsi="Symbol"/>
    </w:rPr>
  </w:style>
  <w:style w:type="character" w:customStyle="1" w:styleId="WW8Num7z0">
    <w:name w:val="WW8Num7z0"/>
    <w:uiPriority w:val="99"/>
    <w:rsid w:val="00C522E5"/>
    <w:rPr>
      <w:rFonts w:ascii="Times New Roman" w:hAnsi="Times New Roman"/>
    </w:rPr>
  </w:style>
  <w:style w:type="character" w:customStyle="1" w:styleId="WW8Num7z1">
    <w:name w:val="WW8Num7z1"/>
    <w:uiPriority w:val="99"/>
    <w:rsid w:val="00C522E5"/>
    <w:rPr>
      <w:rFonts w:ascii="Courier New" w:hAnsi="Courier New"/>
    </w:rPr>
  </w:style>
  <w:style w:type="character" w:customStyle="1" w:styleId="WW8Num7z2">
    <w:name w:val="WW8Num7z2"/>
    <w:uiPriority w:val="99"/>
    <w:rsid w:val="00C522E5"/>
    <w:rPr>
      <w:rFonts w:ascii="Wingdings" w:hAnsi="Wingdings"/>
    </w:rPr>
  </w:style>
  <w:style w:type="character" w:customStyle="1" w:styleId="WW8Num7z3">
    <w:name w:val="WW8Num7z3"/>
    <w:uiPriority w:val="99"/>
    <w:rsid w:val="00C522E5"/>
    <w:rPr>
      <w:rFonts w:ascii="Symbol" w:hAnsi="Symbol"/>
    </w:rPr>
  </w:style>
  <w:style w:type="character" w:customStyle="1" w:styleId="WW8Num8z0">
    <w:name w:val="WW8Num8z0"/>
    <w:uiPriority w:val="99"/>
    <w:rsid w:val="00C522E5"/>
  </w:style>
  <w:style w:type="character" w:customStyle="1" w:styleId="WW8Num8z1">
    <w:name w:val="WW8Num8z1"/>
    <w:uiPriority w:val="99"/>
    <w:rsid w:val="00C522E5"/>
  </w:style>
  <w:style w:type="character" w:customStyle="1" w:styleId="WW8Num8z2">
    <w:name w:val="WW8Num8z2"/>
    <w:uiPriority w:val="99"/>
    <w:rsid w:val="00C522E5"/>
  </w:style>
  <w:style w:type="character" w:customStyle="1" w:styleId="WW8Num8z3">
    <w:name w:val="WW8Num8z3"/>
    <w:uiPriority w:val="99"/>
    <w:rsid w:val="00C522E5"/>
  </w:style>
  <w:style w:type="character" w:customStyle="1" w:styleId="WW8Num8z4">
    <w:name w:val="WW8Num8z4"/>
    <w:uiPriority w:val="99"/>
    <w:rsid w:val="00C522E5"/>
  </w:style>
  <w:style w:type="character" w:customStyle="1" w:styleId="WW8Num8z5">
    <w:name w:val="WW8Num8z5"/>
    <w:uiPriority w:val="99"/>
    <w:rsid w:val="00C522E5"/>
  </w:style>
  <w:style w:type="character" w:customStyle="1" w:styleId="WW8Num8z6">
    <w:name w:val="WW8Num8z6"/>
    <w:uiPriority w:val="99"/>
    <w:rsid w:val="00C522E5"/>
  </w:style>
  <w:style w:type="character" w:customStyle="1" w:styleId="WW8Num8z7">
    <w:name w:val="WW8Num8z7"/>
    <w:uiPriority w:val="99"/>
    <w:rsid w:val="00C522E5"/>
  </w:style>
  <w:style w:type="character" w:customStyle="1" w:styleId="WW8Num8z8">
    <w:name w:val="WW8Num8z8"/>
    <w:uiPriority w:val="99"/>
    <w:rsid w:val="00C522E5"/>
  </w:style>
  <w:style w:type="character" w:customStyle="1" w:styleId="WW8Num9z0">
    <w:name w:val="WW8Num9z0"/>
    <w:uiPriority w:val="99"/>
    <w:rsid w:val="00C522E5"/>
  </w:style>
  <w:style w:type="character" w:customStyle="1" w:styleId="WW8Num9z1">
    <w:name w:val="WW8Num9z1"/>
    <w:uiPriority w:val="99"/>
    <w:rsid w:val="00C522E5"/>
  </w:style>
  <w:style w:type="character" w:customStyle="1" w:styleId="WW8Num9z2">
    <w:name w:val="WW8Num9z2"/>
    <w:uiPriority w:val="99"/>
    <w:rsid w:val="00C522E5"/>
  </w:style>
  <w:style w:type="character" w:customStyle="1" w:styleId="WW8Num9z3">
    <w:name w:val="WW8Num9z3"/>
    <w:uiPriority w:val="99"/>
    <w:rsid w:val="00C522E5"/>
  </w:style>
  <w:style w:type="character" w:customStyle="1" w:styleId="WW8Num9z4">
    <w:name w:val="WW8Num9z4"/>
    <w:uiPriority w:val="99"/>
    <w:rsid w:val="00C522E5"/>
  </w:style>
  <w:style w:type="character" w:customStyle="1" w:styleId="WW8Num9z5">
    <w:name w:val="WW8Num9z5"/>
    <w:uiPriority w:val="99"/>
    <w:rsid w:val="00C522E5"/>
  </w:style>
  <w:style w:type="character" w:customStyle="1" w:styleId="WW8Num9z6">
    <w:name w:val="WW8Num9z6"/>
    <w:uiPriority w:val="99"/>
    <w:rsid w:val="00C522E5"/>
  </w:style>
  <w:style w:type="character" w:customStyle="1" w:styleId="WW8Num9z7">
    <w:name w:val="WW8Num9z7"/>
    <w:uiPriority w:val="99"/>
    <w:rsid w:val="00C522E5"/>
  </w:style>
  <w:style w:type="character" w:customStyle="1" w:styleId="WW8Num9z8">
    <w:name w:val="WW8Num9z8"/>
    <w:uiPriority w:val="99"/>
    <w:rsid w:val="00C522E5"/>
  </w:style>
  <w:style w:type="character" w:customStyle="1" w:styleId="11">
    <w:name w:val="Основной шрифт абзаца1"/>
    <w:uiPriority w:val="99"/>
    <w:rsid w:val="00C522E5"/>
  </w:style>
  <w:style w:type="character" w:styleId="a3">
    <w:name w:val="page number"/>
    <w:uiPriority w:val="99"/>
    <w:rsid w:val="00C522E5"/>
    <w:rPr>
      <w:rFonts w:cs="Times New Roman"/>
    </w:rPr>
  </w:style>
  <w:style w:type="character" w:styleId="a4">
    <w:name w:val="Strong"/>
    <w:uiPriority w:val="99"/>
    <w:qFormat/>
    <w:rsid w:val="00C522E5"/>
    <w:rPr>
      <w:rFonts w:cs="Times New Roman"/>
      <w:b/>
    </w:rPr>
  </w:style>
  <w:style w:type="character" w:customStyle="1" w:styleId="a5">
    <w:name w:val="Основний текст_"/>
    <w:uiPriority w:val="99"/>
    <w:rsid w:val="00C522E5"/>
    <w:rPr>
      <w:sz w:val="21"/>
    </w:rPr>
  </w:style>
  <w:style w:type="character" w:customStyle="1" w:styleId="rvts0">
    <w:name w:val="rvts0"/>
    <w:uiPriority w:val="99"/>
    <w:rsid w:val="00C522E5"/>
  </w:style>
  <w:style w:type="character" w:customStyle="1" w:styleId="HTML">
    <w:name w:val="Стандартный HTML Знак"/>
    <w:uiPriority w:val="99"/>
    <w:rsid w:val="00C522E5"/>
    <w:rPr>
      <w:rFonts w:ascii="Courier New" w:eastAsia="Times New Roman" w:hAnsi="Courier New"/>
      <w:lang w:val="ru-RU"/>
    </w:rPr>
  </w:style>
  <w:style w:type="character" w:customStyle="1" w:styleId="rvts23">
    <w:name w:val="rvts23"/>
    <w:uiPriority w:val="99"/>
    <w:rsid w:val="00C522E5"/>
  </w:style>
  <w:style w:type="character" w:customStyle="1" w:styleId="apple-converted-space">
    <w:name w:val="apple-converted-space"/>
    <w:uiPriority w:val="99"/>
    <w:rsid w:val="00C522E5"/>
    <w:rPr>
      <w:rFonts w:cs="Times New Roman"/>
    </w:rPr>
  </w:style>
  <w:style w:type="character" w:customStyle="1" w:styleId="a6">
    <w:name w:val="Нижний колонтитул Знак"/>
    <w:uiPriority w:val="99"/>
    <w:rsid w:val="00C522E5"/>
    <w:rPr>
      <w:sz w:val="24"/>
    </w:rPr>
  </w:style>
  <w:style w:type="paragraph" w:customStyle="1" w:styleId="a7">
    <w:name w:val="Заголовок"/>
    <w:basedOn w:val="a"/>
    <w:next w:val="a8"/>
    <w:uiPriority w:val="99"/>
    <w:rsid w:val="00C522E5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link w:val="a9"/>
    <w:uiPriority w:val="99"/>
    <w:rsid w:val="00C522E5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1F779B"/>
    <w:rPr>
      <w:bCs/>
      <w:sz w:val="28"/>
      <w:szCs w:val="24"/>
      <w:lang w:eastAsia="zh-CN"/>
    </w:rPr>
  </w:style>
  <w:style w:type="paragraph" w:styleId="aa">
    <w:name w:val="List"/>
    <w:basedOn w:val="a8"/>
    <w:uiPriority w:val="99"/>
    <w:rsid w:val="00C522E5"/>
    <w:rPr>
      <w:rFonts w:cs="Arial"/>
    </w:rPr>
  </w:style>
  <w:style w:type="paragraph" w:styleId="ab">
    <w:name w:val="caption"/>
    <w:basedOn w:val="a"/>
    <w:uiPriority w:val="99"/>
    <w:qFormat/>
    <w:rsid w:val="00C522E5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uiPriority w:val="99"/>
    <w:rsid w:val="00C522E5"/>
    <w:pPr>
      <w:suppressLineNumbers/>
    </w:pPr>
  </w:style>
  <w:style w:type="paragraph" w:customStyle="1" w:styleId="ad">
    <w:name w:val="Верхній і нижній колонтитули"/>
    <w:basedOn w:val="a"/>
    <w:uiPriority w:val="99"/>
    <w:rsid w:val="00C522E5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link w:val="af"/>
    <w:uiPriority w:val="99"/>
    <w:rsid w:val="00C522E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1F779B"/>
    <w:rPr>
      <w:bCs/>
      <w:sz w:val="28"/>
      <w:szCs w:val="24"/>
      <w:lang w:eastAsia="zh-CN"/>
    </w:rPr>
  </w:style>
  <w:style w:type="paragraph" w:styleId="af0">
    <w:name w:val="Body Text Indent"/>
    <w:basedOn w:val="a"/>
    <w:link w:val="af1"/>
    <w:uiPriority w:val="99"/>
    <w:rsid w:val="00C522E5"/>
    <w:pPr>
      <w:ind w:firstLine="545"/>
      <w:jc w:val="both"/>
    </w:pPr>
    <w:rPr>
      <w:bCs w:val="0"/>
    </w:rPr>
  </w:style>
  <w:style w:type="character" w:customStyle="1" w:styleId="af1">
    <w:name w:val="Основной текст с отступом Знак"/>
    <w:link w:val="af0"/>
    <w:uiPriority w:val="99"/>
    <w:semiHidden/>
    <w:rsid w:val="001F779B"/>
    <w:rPr>
      <w:bCs/>
      <w:sz w:val="28"/>
      <w:szCs w:val="24"/>
      <w:lang w:eastAsia="zh-CN"/>
    </w:rPr>
  </w:style>
  <w:style w:type="paragraph" w:styleId="af2">
    <w:name w:val="Normal (Web)"/>
    <w:basedOn w:val="a"/>
    <w:uiPriority w:val="99"/>
    <w:rsid w:val="00C522E5"/>
    <w:pPr>
      <w:spacing w:before="280" w:after="280"/>
    </w:pPr>
    <w:rPr>
      <w:bCs w:val="0"/>
      <w:sz w:val="24"/>
      <w:lang w:val="ru-RU"/>
    </w:rPr>
  </w:style>
  <w:style w:type="paragraph" w:customStyle="1" w:styleId="12">
    <w:name w:val="Основний текст1"/>
    <w:basedOn w:val="a"/>
    <w:uiPriority w:val="99"/>
    <w:rsid w:val="00C522E5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f3">
    <w:name w:val="Знак Знак Знак Знак Знак Знак"/>
    <w:basedOn w:val="a"/>
    <w:uiPriority w:val="99"/>
    <w:rsid w:val="00C522E5"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List Paragraph"/>
    <w:basedOn w:val="a"/>
    <w:uiPriority w:val="99"/>
    <w:qFormat/>
    <w:rsid w:val="00C522E5"/>
    <w:pPr>
      <w:ind w:left="720"/>
      <w:contextualSpacing/>
    </w:pPr>
    <w:rPr>
      <w:bCs w:val="0"/>
      <w:szCs w:val="28"/>
      <w:lang w:val="ru-RU"/>
    </w:rPr>
  </w:style>
  <w:style w:type="paragraph" w:styleId="HTML0">
    <w:name w:val="HTML Preformatted"/>
    <w:basedOn w:val="a"/>
    <w:link w:val="HTML1"/>
    <w:uiPriority w:val="99"/>
    <w:rsid w:val="00C52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1">
    <w:name w:val="Стандартный HTML Знак1"/>
    <w:link w:val="HTML0"/>
    <w:uiPriority w:val="99"/>
    <w:semiHidden/>
    <w:rsid w:val="001F779B"/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western">
    <w:name w:val="western"/>
    <w:basedOn w:val="a"/>
    <w:uiPriority w:val="99"/>
    <w:rsid w:val="00C522E5"/>
    <w:pPr>
      <w:spacing w:before="280" w:after="280"/>
    </w:pPr>
    <w:rPr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rsid w:val="00C522E5"/>
    <w:rPr>
      <w:rFonts w:ascii="Verdana" w:hAnsi="Verdana" w:cs="Verdana"/>
      <w:bCs w:val="0"/>
      <w:sz w:val="20"/>
      <w:szCs w:val="20"/>
      <w:lang w:val="en-US"/>
    </w:rPr>
  </w:style>
  <w:style w:type="paragraph" w:styleId="af5">
    <w:name w:val="No Spacing"/>
    <w:uiPriority w:val="99"/>
    <w:qFormat/>
    <w:rsid w:val="00C522E5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customStyle="1" w:styleId="31">
    <w:name w:val="Основной текст с отступом 31"/>
    <w:basedOn w:val="a"/>
    <w:uiPriority w:val="99"/>
    <w:rsid w:val="00C522E5"/>
    <w:pPr>
      <w:ind w:left="436" w:hanging="436"/>
    </w:pPr>
    <w:rPr>
      <w:bCs w:val="0"/>
    </w:rPr>
  </w:style>
  <w:style w:type="paragraph" w:styleId="af6">
    <w:name w:val="footer"/>
    <w:basedOn w:val="a"/>
    <w:link w:val="13"/>
    <w:uiPriority w:val="99"/>
    <w:rsid w:val="00C522E5"/>
    <w:pPr>
      <w:tabs>
        <w:tab w:val="center" w:pos="4819"/>
        <w:tab w:val="right" w:pos="9639"/>
      </w:tabs>
    </w:pPr>
  </w:style>
  <w:style w:type="character" w:customStyle="1" w:styleId="13">
    <w:name w:val="Нижний колонтитул Знак1"/>
    <w:link w:val="af6"/>
    <w:uiPriority w:val="99"/>
    <w:semiHidden/>
    <w:rsid w:val="001F779B"/>
    <w:rPr>
      <w:bCs/>
      <w:sz w:val="28"/>
      <w:szCs w:val="24"/>
      <w:lang w:eastAsia="zh-CN"/>
    </w:rPr>
  </w:style>
  <w:style w:type="paragraph" w:customStyle="1" w:styleId="af7">
    <w:name w:val="Знак Знак Знак Знак Знак"/>
    <w:basedOn w:val="a"/>
    <w:uiPriority w:val="99"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8">
    <w:name w:val="Знак Знак Знак Знак Знак Знак Знак"/>
    <w:basedOn w:val="a"/>
    <w:uiPriority w:val="99"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14">
    <w:name w:val="Знак1 Знак Знак Знак Знак Знак Знак Знак Знак Знак Знак Знак Знак Знак Знак Знак Знак Знак Знак Знак"/>
    <w:basedOn w:val="a"/>
    <w:uiPriority w:val="99"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9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styleId="afa">
    <w:name w:val="Balloon Text"/>
    <w:basedOn w:val="a"/>
    <w:link w:val="afb"/>
    <w:uiPriority w:val="99"/>
    <w:rsid w:val="00C522E5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1F779B"/>
    <w:rPr>
      <w:bCs/>
      <w:sz w:val="0"/>
      <w:szCs w:val="0"/>
      <w:lang w:eastAsia="zh-CN"/>
    </w:rPr>
  </w:style>
  <w:style w:type="paragraph" w:customStyle="1" w:styleId="afc">
    <w:name w:val="Знак Знак Знак Знак Знак Знак Знак Знак Знак Знак Знак Знак"/>
    <w:basedOn w:val="a"/>
    <w:uiPriority w:val="99"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Iauiue">
    <w:name w:val="Iau?iue"/>
    <w:uiPriority w:val="99"/>
    <w:rsid w:val="00C522E5"/>
    <w:pPr>
      <w:suppressAutoHyphens/>
      <w:overflowPunct w:val="0"/>
      <w:autoSpaceDE w:val="0"/>
    </w:pPr>
    <w:rPr>
      <w:lang w:val="en-US" w:eastAsia="zh-CN"/>
    </w:rPr>
  </w:style>
  <w:style w:type="paragraph" w:customStyle="1" w:styleId="afd">
    <w:name w:val="Вміст рамки"/>
    <w:basedOn w:val="a"/>
    <w:uiPriority w:val="99"/>
    <w:rsid w:val="00C52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20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F64899-4B73-4CCE-8502-997B3481B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2803</Words>
  <Characters>1598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Поліщук Оксана Анатоліївна</cp:lastModifiedBy>
  <cp:revision>25</cp:revision>
  <cp:lastPrinted>2022-02-28T13:03:00Z</cp:lastPrinted>
  <dcterms:created xsi:type="dcterms:W3CDTF">2022-04-04T07:13:00Z</dcterms:created>
  <dcterms:modified xsi:type="dcterms:W3CDTF">2022-04-13T09:21:00Z</dcterms:modified>
</cp:coreProperties>
</file>