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309F5" w14:textId="77777777" w:rsidR="002371DF" w:rsidRDefault="002371DF" w:rsidP="00E926E5">
      <w:pPr>
        <w:pStyle w:val="af7"/>
        <w:ind w:left="4248" w:firstLine="708"/>
        <w:rPr>
          <w:rFonts w:ascii="Times New Roman" w:hAnsi="Times New Roman" w:cs="Times New Roman"/>
          <w:sz w:val="28"/>
          <w:szCs w:val="28"/>
          <w:lang w:val="uk-UA"/>
        </w:rPr>
      </w:pPr>
      <w:r w:rsidRPr="00FB19EE">
        <w:rPr>
          <w:rFonts w:ascii="Times New Roman" w:hAnsi="Times New Roman" w:cs="Times New Roman"/>
          <w:sz w:val="28"/>
          <w:szCs w:val="28"/>
          <w:lang w:val="uk-UA"/>
        </w:rPr>
        <w:t xml:space="preserve">Додаток </w:t>
      </w:r>
    </w:p>
    <w:p w14:paraId="63A1E5CD" w14:textId="77777777" w:rsidR="002371DF" w:rsidRPr="00FB19EE" w:rsidRDefault="002371DF" w:rsidP="002371DF">
      <w:pPr>
        <w:pStyle w:val="af7"/>
        <w:ind w:left="4248" w:firstLine="708"/>
        <w:rPr>
          <w:rFonts w:ascii="Times New Roman" w:hAnsi="Times New Roman" w:cs="Times New Roman"/>
          <w:sz w:val="28"/>
          <w:szCs w:val="28"/>
          <w:lang w:val="uk-UA"/>
        </w:rPr>
      </w:pPr>
      <w:r w:rsidRPr="00FB19EE">
        <w:rPr>
          <w:rFonts w:ascii="Times New Roman" w:hAnsi="Times New Roman" w:cs="Times New Roman"/>
          <w:sz w:val="28"/>
          <w:szCs w:val="28"/>
          <w:lang w:val="uk-UA"/>
        </w:rPr>
        <w:t>до рішення міської ради</w:t>
      </w:r>
    </w:p>
    <w:p w14:paraId="54F9D598" w14:textId="77777777" w:rsidR="002371DF" w:rsidRPr="00FB19EE" w:rsidRDefault="002371DF" w:rsidP="002371DF">
      <w:pPr>
        <w:pStyle w:val="af7"/>
        <w:ind w:left="4956"/>
        <w:rPr>
          <w:rFonts w:ascii="Times New Roman" w:hAnsi="Times New Roman" w:cs="Times New Roman"/>
          <w:sz w:val="28"/>
          <w:szCs w:val="28"/>
          <w:lang w:val="uk-UA"/>
        </w:rPr>
      </w:pPr>
      <w:r w:rsidRPr="00FB19EE">
        <w:rPr>
          <w:rFonts w:ascii="Times New Roman" w:hAnsi="Times New Roman" w:cs="Times New Roman"/>
          <w:sz w:val="28"/>
          <w:szCs w:val="28"/>
          <w:lang w:val="uk-UA"/>
        </w:rPr>
        <w:t>_____________ № ____________</w:t>
      </w:r>
    </w:p>
    <w:p w14:paraId="0F84062F"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6EDE402"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7F50FDA2"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11F390B"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05DC4B51"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F42209D"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6EA1E18"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E9170AF"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C9CCDFA" w14:textId="77777777" w:rsidR="002371DF" w:rsidRPr="000A2B4F" w:rsidRDefault="002371DF" w:rsidP="002371DF">
      <w:pPr>
        <w:pStyle w:val="af7"/>
        <w:jc w:val="center"/>
        <w:rPr>
          <w:rFonts w:ascii="Times New Roman" w:hAnsi="Times New Roman" w:cs="Times New Roman"/>
          <w:b/>
          <w:sz w:val="32"/>
          <w:szCs w:val="32"/>
        </w:rPr>
      </w:pPr>
      <w:r w:rsidRPr="000A2B4F">
        <w:rPr>
          <w:rFonts w:ascii="Times New Roman" w:hAnsi="Times New Roman" w:cs="Times New Roman"/>
          <w:b/>
          <w:sz w:val="32"/>
          <w:szCs w:val="32"/>
        </w:rPr>
        <w:t>СТАТУТ</w:t>
      </w:r>
    </w:p>
    <w:p w14:paraId="0696D8F3" w14:textId="77777777" w:rsidR="002371DF" w:rsidRPr="000A2B4F" w:rsidRDefault="002371DF" w:rsidP="002371DF">
      <w:pPr>
        <w:pStyle w:val="af7"/>
        <w:jc w:val="center"/>
        <w:rPr>
          <w:rFonts w:ascii="Times New Roman" w:hAnsi="Times New Roman" w:cs="Times New Roman"/>
          <w:sz w:val="32"/>
          <w:szCs w:val="32"/>
        </w:rPr>
      </w:pPr>
    </w:p>
    <w:p w14:paraId="640D8FAF" w14:textId="77777777" w:rsidR="002371DF" w:rsidRPr="000A2B4F" w:rsidRDefault="002371DF" w:rsidP="002371DF">
      <w:pPr>
        <w:pStyle w:val="af7"/>
        <w:jc w:val="center"/>
        <w:rPr>
          <w:rFonts w:ascii="Times New Roman" w:hAnsi="Times New Roman" w:cs="Times New Roman"/>
          <w:b/>
          <w:sz w:val="32"/>
          <w:szCs w:val="32"/>
          <w:lang w:val="uk-UA"/>
        </w:rPr>
      </w:pPr>
      <w:proofErr w:type="spellStart"/>
      <w:r w:rsidRPr="000A2B4F">
        <w:rPr>
          <w:rFonts w:ascii="Times New Roman" w:hAnsi="Times New Roman" w:cs="Times New Roman"/>
          <w:b/>
          <w:sz w:val="32"/>
          <w:szCs w:val="32"/>
        </w:rPr>
        <w:t>Комунального</w:t>
      </w:r>
      <w:proofErr w:type="spellEnd"/>
      <w:r w:rsidRPr="000A2B4F">
        <w:rPr>
          <w:rFonts w:ascii="Times New Roman" w:hAnsi="Times New Roman" w:cs="Times New Roman"/>
          <w:b/>
          <w:sz w:val="32"/>
          <w:szCs w:val="32"/>
        </w:rPr>
        <w:t xml:space="preserve"> закладу</w:t>
      </w:r>
    </w:p>
    <w:p w14:paraId="774E0942" w14:textId="75C36B7E" w:rsidR="002371DF" w:rsidRPr="000A2B4F" w:rsidRDefault="002371DF" w:rsidP="002371DF">
      <w:pPr>
        <w:pStyle w:val="af7"/>
        <w:jc w:val="center"/>
        <w:rPr>
          <w:rFonts w:ascii="Times New Roman" w:hAnsi="Times New Roman" w:cs="Times New Roman"/>
          <w:b/>
          <w:sz w:val="32"/>
          <w:szCs w:val="32"/>
          <w:lang w:val="uk-UA"/>
        </w:rPr>
      </w:pPr>
    </w:p>
    <w:p w14:paraId="07C61D45" w14:textId="1A5A6B89" w:rsidR="002371DF" w:rsidRPr="000A2B4F" w:rsidRDefault="002371DF" w:rsidP="002371DF">
      <w:pPr>
        <w:pStyle w:val="af7"/>
        <w:jc w:val="center"/>
        <w:rPr>
          <w:rFonts w:ascii="Times New Roman" w:hAnsi="Times New Roman" w:cs="Times New Roman"/>
          <w:b/>
          <w:sz w:val="32"/>
          <w:szCs w:val="32"/>
          <w:lang w:val="uk-UA"/>
        </w:rPr>
      </w:pPr>
      <w:r w:rsidRPr="000A2B4F">
        <w:rPr>
          <w:rFonts w:ascii="Times New Roman" w:hAnsi="Times New Roman" w:cs="Times New Roman"/>
          <w:b/>
          <w:sz w:val="32"/>
          <w:szCs w:val="32"/>
        </w:rPr>
        <w:t>«</w:t>
      </w:r>
      <w:proofErr w:type="spellStart"/>
      <w:r w:rsidRPr="000A2B4F">
        <w:rPr>
          <w:rFonts w:ascii="Times New Roman" w:hAnsi="Times New Roman" w:cs="Times New Roman"/>
          <w:b/>
          <w:sz w:val="32"/>
          <w:szCs w:val="32"/>
        </w:rPr>
        <w:t>Луцька</w:t>
      </w:r>
      <w:proofErr w:type="spellEnd"/>
      <w:r w:rsidRPr="000A2B4F">
        <w:rPr>
          <w:rFonts w:ascii="Times New Roman" w:hAnsi="Times New Roman" w:cs="Times New Roman"/>
          <w:b/>
          <w:sz w:val="32"/>
          <w:szCs w:val="32"/>
        </w:rPr>
        <w:t xml:space="preserve"> </w:t>
      </w:r>
      <w:proofErr w:type="spellStart"/>
      <w:r w:rsidRPr="000A2B4F">
        <w:rPr>
          <w:rFonts w:ascii="Times New Roman" w:hAnsi="Times New Roman" w:cs="Times New Roman"/>
          <w:b/>
          <w:sz w:val="32"/>
          <w:szCs w:val="32"/>
        </w:rPr>
        <w:t>музична</w:t>
      </w:r>
      <w:proofErr w:type="spellEnd"/>
      <w:r w:rsidRPr="000A2B4F">
        <w:rPr>
          <w:rFonts w:ascii="Times New Roman" w:hAnsi="Times New Roman" w:cs="Times New Roman"/>
          <w:b/>
          <w:sz w:val="32"/>
          <w:szCs w:val="32"/>
        </w:rPr>
        <w:t xml:space="preserve"> школа № </w:t>
      </w:r>
      <w:r w:rsidR="00A21F69" w:rsidRPr="00740E94">
        <w:rPr>
          <w:rFonts w:ascii="Times New Roman" w:hAnsi="Times New Roman" w:cs="Times New Roman"/>
          <w:b/>
          <w:sz w:val="32"/>
          <w:szCs w:val="32"/>
        </w:rPr>
        <w:t>3</w:t>
      </w:r>
      <w:r w:rsidRPr="000A2B4F">
        <w:rPr>
          <w:rFonts w:ascii="Times New Roman" w:hAnsi="Times New Roman" w:cs="Times New Roman"/>
          <w:b/>
          <w:sz w:val="32"/>
          <w:szCs w:val="32"/>
          <w:lang w:val="uk-UA"/>
        </w:rPr>
        <w:t>»</w:t>
      </w:r>
    </w:p>
    <w:p w14:paraId="565D8FF2" w14:textId="67C57A69" w:rsidR="002371DF" w:rsidRPr="000A2B4F" w:rsidRDefault="002371DF" w:rsidP="002371DF">
      <w:pPr>
        <w:pStyle w:val="af7"/>
        <w:jc w:val="center"/>
        <w:rPr>
          <w:rFonts w:ascii="Times New Roman" w:hAnsi="Times New Roman" w:cs="Times New Roman"/>
          <w:b/>
          <w:sz w:val="32"/>
          <w:szCs w:val="32"/>
        </w:rPr>
      </w:pPr>
    </w:p>
    <w:p w14:paraId="5E681360" w14:textId="77777777" w:rsidR="002371DF" w:rsidRDefault="002371DF" w:rsidP="002371DF">
      <w:pPr>
        <w:pStyle w:val="af7"/>
        <w:jc w:val="center"/>
        <w:rPr>
          <w:rFonts w:ascii="Times New Roman" w:hAnsi="Times New Roman" w:cs="Times New Roman"/>
          <w:b/>
          <w:sz w:val="32"/>
          <w:szCs w:val="32"/>
          <w:lang w:val="uk-UA"/>
        </w:rPr>
      </w:pPr>
      <w:r w:rsidRPr="000A2B4F">
        <w:rPr>
          <w:rFonts w:ascii="Times New Roman" w:hAnsi="Times New Roman" w:cs="Times New Roman"/>
          <w:b/>
          <w:sz w:val="32"/>
          <w:szCs w:val="32"/>
        </w:rPr>
        <w:t xml:space="preserve">(нова </w:t>
      </w:r>
      <w:proofErr w:type="spellStart"/>
      <w:r w:rsidRPr="000A2B4F">
        <w:rPr>
          <w:rFonts w:ascii="Times New Roman" w:hAnsi="Times New Roman" w:cs="Times New Roman"/>
          <w:b/>
          <w:sz w:val="32"/>
          <w:szCs w:val="32"/>
        </w:rPr>
        <w:t>редакція</w:t>
      </w:r>
      <w:proofErr w:type="spellEnd"/>
      <w:r w:rsidRPr="000A2B4F">
        <w:rPr>
          <w:rFonts w:ascii="Times New Roman" w:hAnsi="Times New Roman" w:cs="Times New Roman"/>
          <w:b/>
          <w:sz w:val="32"/>
          <w:szCs w:val="32"/>
        </w:rPr>
        <w:t>)</w:t>
      </w:r>
    </w:p>
    <w:p w14:paraId="65537D88" w14:textId="0A146B2E" w:rsidR="006E2267" w:rsidRDefault="006E2267" w:rsidP="002371DF">
      <w:pPr>
        <w:spacing w:line="276" w:lineRule="auto"/>
        <w:rPr>
          <w:rFonts w:ascii="Times New Roman" w:eastAsia="Times New Roman" w:hAnsi="Times New Roman" w:cs="Times New Roman"/>
          <w:color w:val="000000"/>
          <w:sz w:val="24"/>
          <w:szCs w:val="24"/>
          <w:lang w:val="uk-UA" w:eastAsia="ru-RU"/>
        </w:rPr>
      </w:pPr>
    </w:p>
    <w:p w14:paraId="31037BC0" w14:textId="77777777" w:rsidR="006E2267" w:rsidRDefault="006E2267" w:rsidP="002E771A">
      <w:pPr>
        <w:spacing w:line="276" w:lineRule="auto"/>
        <w:rPr>
          <w:rFonts w:ascii="Times New Roman" w:hAnsi="Times New Roman" w:cs="Times New Roman"/>
          <w:sz w:val="28"/>
          <w:szCs w:val="28"/>
          <w:lang w:val="uk-UA"/>
        </w:rPr>
      </w:pPr>
    </w:p>
    <w:p w14:paraId="478AB9B6" w14:textId="77777777" w:rsidR="002371DF" w:rsidRDefault="002371DF" w:rsidP="002E771A">
      <w:pPr>
        <w:spacing w:line="276" w:lineRule="auto"/>
        <w:rPr>
          <w:rFonts w:ascii="Times New Roman" w:hAnsi="Times New Roman" w:cs="Times New Roman"/>
          <w:sz w:val="28"/>
          <w:szCs w:val="28"/>
          <w:lang w:val="uk-UA"/>
        </w:rPr>
      </w:pPr>
    </w:p>
    <w:p w14:paraId="30034ED0" w14:textId="77777777" w:rsidR="002371DF" w:rsidRDefault="002371DF" w:rsidP="002E771A">
      <w:pPr>
        <w:spacing w:line="276" w:lineRule="auto"/>
        <w:rPr>
          <w:rFonts w:ascii="Times New Roman" w:hAnsi="Times New Roman" w:cs="Times New Roman"/>
          <w:sz w:val="28"/>
          <w:szCs w:val="28"/>
          <w:lang w:val="uk-UA"/>
        </w:rPr>
      </w:pPr>
    </w:p>
    <w:p w14:paraId="09F35749" w14:textId="77777777" w:rsidR="002371DF" w:rsidRDefault="002371DF" w:rsidP="002E771A">
      <w:pPr>
        <w:spacing w:line="276" w:lineRule="auto"/>
        <w:rPr>
          <w:rFonts w:ascii="Times New Roman" w:hAnsi="Times New Roman" w:cs="Times New Roman"/>
          <w:sz w:val="28"/>
          <w:szCs w:val="28"/>
          <w:lang w:val="uk-UA"/>
        </w:rPr>
      </w:pPr>
    </w:p>
    <w:p w14:paraId="57683734" w14:textId="77777777" w:rsidR="002371DF" w:rsidRDefault="002371DF" w:rsidP="002E771A">
      <w:pPr>
        <w:spacing w:line="276" w:lineRule="auto"/>
        <w:rPr>
          <w:rFonts w:ascii="Times New Roman" w:hAnsi="Times New Roman" w:cs="Times New Roman"/>
          <w:sz w:val="28"/>
          <w:szCs w:val="28"/>
          <w:lang w:val="uk-UA"/>
        </w:rPr>
      </w:pPr>
    </w:p>
    <w:p w14:paraId="541A9BC2" w14:textId="77777777" w:rsidR="002371DF" w:rsidRDefault="002371DF" w:rsidP="002E771A">
      <w:pPr>
        <w:spacing w:line="276" w:lineRule="auto"/>
        <w:rPr>
          <w:rFonts w:ascii="Times New Roman" w:hAnsi="Times New Roman" w:cs="Times New Roman"/>
          <w:sz w:val="28"/>
          <w:szCs w:val="28"/>
          <w:lang w:val="uk-UA"/>
        </w:rPr>
      </w:pPr>
    </w:p>
    <w:p w14:paraId="1BD64176" w14:textId="77777777" w:rsidR="002371DF" w:rsidRDefault="002371DF" w:rsidP="002E771A">
      <w:pPr>
        <w:spacing w:line="276" w:lineRule="auto"/>
        <w:rPr>
          <w:rFonts w:ascii="Times New Roman" w:hAnsi="Times New Roman" w:cs="Times New Roman"/>
          <w:sz w:val="28"/>
          <w:szCs w:val="28"/>
          <w:lang w:val="uk-UA"/>
        </w:rPr>
      </w:pPr>
    </w:p>
    <w:p w14:paraId="059A197F" w14:textId="77777777" w:rsidR="002371DF" w:rsidRDefault="002371DF" w:rsidP="002E771A">
      <w:pPr>
        <w:spacing w:line="276" w:lineRule="auto"/>
        <w:rPr>
          <w:rFonts w:ascii="Times New Roman" w:hAnsi="Times New Roman" w:cs="Times New Roman"/>
          <w:sz w:val="28"/>
          <w:szCs w:val="28"/>
          <w:lang w:val="uk-UA"/>
        </w:rPr>
      </w:pPr>
    </w:p>
    <w:p w14:paraId="03D0D783" w14:textId="77777777" w:rsidR="002371DF" w:rsidRDefault="002371DF" w:rsidP="002E771A">
      <w:pPr>
        <w:spacing w:line="276" w:lineRule="auto"/>
        <w:rPr>
          <w:rFonts w:ascii="Times New Roman" w:hAnsi="Times New Roman" w:cs="Times New Roman"/>
          <w:sz w:val="28"/>
          <w:szCs w:val="28"/>
          <w:lang w:val="uk-UA"/>
        </w:rPr>
      </w:pPr>
    </w:p>
    <w:p w14:paraId="7DE85CCE" w14:textId="77777777" w:rsidR="002371DF" w:rsidRDefault="002371DF" w:rsidP="002E771A">
      <w:pPr>
        <w:spacing w:line="276" w:lineRule="auto"/>
        <w:rPr>
          <w:rFonts w:ascii="Times New Roman" w:hAnsi="Times New Roman" w:cs="Times New Roman"/>
          <w:sz w:val="28"/>
          <w:szCs w:val="28"/>
          <w:lang w:val="uk-UA"/>
        </w:rPr>
      </w:pPr>
    </w:p>
    <w:p w14:paraId="563D4F15" w14:textId="77777777" w:rsidR="002371DF" w:rsidRDefault="002371DF" w:rsidP="002E771A">
      <w:pPr>
        <w:spacing w:line="276" w:lineRule="auto"/>
        <w:rPr>
          <w:rFonts w:ascii="Times New Roman" w:hAnsi="Times New Roman" w:cs="Times New Roman"/>
          <w:sz w:val="28"/>
          <w:szCs w:val="28"/>
          <w:lang w:val="uk-UA"/>
        </w:rPr>
      </w:pPr>
    </w:p>
    <w:p w14:paraId="0D42FA1E" w14:textId="027737D5" w:rsidR="002371DF" w:rsidRPr="00740E94" w:rsidRDefault="002371DF" w:rsidP="002371DF">
      <w:pPr>
        <w:pageBreakBefore/>
        <w:spacing w:after="0" w:line="276" w:lineRule="auto"/>
        <w:contextualSpacing/>
        <w:jc w:val="center"/>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b/>
          <w:bCs/>
          <w:sz w:val="28"/>
          <w:szCs w:val="28"/>
          <w:lang w:val="uk-UA" w:eastAsia="ru-RU"/>
        </w:rPr>
        <w:lastRenderedPageBreak/>
        <w:t>1.</w:t>
      </w:r>
      <w:r w:rsidR="009C3A39" w:rsidRPr="00740E94">
        <w:rPr>
          <w:rFonts w:ascii="Times New Roman" w:eastAsia="Times New Roman" w:hAnsi="Times New Roman" w:cs="Times New Roman"/>
          <w:b/>
          <w:bCs/>
          <w:sz w:val="28"/>
          <w:szCs w:val="28"/>
          <w:lang w:val="uk-UA" w:eastAsia="ru-RU"/>
        </w:rPr>
        <w:t> </w:t>
      </w:r>
      <w:r w:rsidRPr="00740E94">
        <w:rPr>
          <w:rFonts w:ascii="Times New Roman" w:eastAsia="Times New Roman" w:hAnsi="Times New Roman" w:cs="Times New Roman"/>
          <w:b/>
          <w:bCs/>
          <w:sz w:val="28"/>
          <w:szCs w:val="28"/>
          <w:lang w:val="uk-UA" w:eastAsia="ru-RU"/>
        </w:rPr>
        <w:t>Загальні положення</w:t>
      </w:r>
    </w:p>
    <w:p w14:paraId="5D820CD7" w14:textId="77777777" w:rsidR="002371DF" w:rsidRPr="00740E94" w:rsidRDefault="002371DF" w:rsidP="002371DF">
      <w:pPr>
        <w:spacing w:after="0" w:line="276" w:lineRule="auto"/>
        <w:contextualSpacing/>
        <w:jc w:val="both"/>
        <w:rPr>
          <w:rFonts w:ascii="Times New Roman" w:eastAsia="Times New Roman" w:hAnsi="Times New Roman" w:cs="Times New Roman"/>
          <w:sz w:val="28"/>
          <w:szCs w:val="28"/>
          <w:lang w:val="uk-UA" w:eastAsia="ru-RU"/>
        </w:rPr>
      </w:pPr>
    </w:p>
    <w:p w14:paraId="613379EE" w14:textId="67F253A6" w:rsidR="002371DF" w:rsidRPr="00740E94" w:rsidRDefault="003135A5" w:rsidP="003135A5">
      <w:pPr>
        <w:spacing w:after="0" w:line="276" w:lineRule="auto"/>
        <w:ind w:firstLine="624"/>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1.1. </w:t>
      </w:r>
      <w:r w:rsidR="002371DF" w:rsidRPr="00740E94">
        <w:rPr>
          <w:rFonts w:ascii="Times New Roman" w:eastAsia="Times New Roman" w:hAnsi="Times New Roman" w:cs="Times New Roman"/>
          <w:sz w:val="28"/>
          <w:szCs w:val="28"/>
          <w:lang w:val="uk-UA" w:eastAsia="ru-RU"/>
        </w:rPr>
        <w:t>Цей Статут визначає порядок організації діяльності</w:t>
      </w:r>
      <w:r w:rsidR="00436CC6" w:rsidRPr="00740E94">
        <w:rPr>
          <w:rFonts w:ascii="Times New Roman" w:eastAsia="Times New Roman" w:hAnsi="Times New Roman" w:cs="Times New Roman"/>
          <w:sz w:val="28"/>
          <w:szCs w:val="28"/>
          <w:lang w:val="uk-UA" w:eastAsia="ru-RU"/>
        </w:rPr>
        <w:t xml:space="preserve"> комунального закладу</w:t>
      </w:r>
      <w:r w:rsidR="002371DF" w:rsidRPr="00740E94">
        <w:rPr>
          <w:rFonts w:ascii="Times New Roman" w:eastAsia="Times New Roman" w:hAnsi="Times New Roman" w:cs="Times New Roman"/>
          <w:sz w:val="28"/>
          <w:szCs w:val="28"/>
          <w:lang w:val="uk-UA" w:eastAsia="ru-RU"/>
        </w:rPr>
        <w:t xml:space="preserve"> </w:t>
      </w:r>
      <w:r w:rsidR="00436CC6" w:rsidRPr="00740E94">
        <w:rPr>
          <w:rFonts w:ascii="Times New Roman" w:eastAsia="Times New Roman" w:hAnsi="Times New Roman" w:cs="Times New Roman"/>
          <w:sz w:val="28"/>
          <w:szCs w:val="28"/>
          <w:lang w:val="uk-UA" w:eastAsia="ru-RU"/>
        </w:rPr>
        <w:t>«</w:t>
      </w:r>
      <w:r w:rsidR="002371DF" w:rsidRPr="00740E94">
        <w:rPr>
          <w:rFonts w:ascii="Times New Roman" w:eastAsia="Times New Roman" w:hAnsi="Times New Roman" w:cs="Times New Roman"/>
          <w:sz w:val="28"/>
          <w:szCs w:val="28"/>
          <w:lang w:val="uk-UA" w:eastAsia="ru-RU"/>
        </w:rPr>
        <w:t>Луцьк</w:t>
      </w:r>
      <w:r w:rsidR="00436CC6" w:rsidRPr="00740E94">
        <w:rPr>
          <w:rFonts w:ascii="Times New Roman" w:eastAsia="Times New Roman" w:hAnsi="Times New Roman" w:cs="Times New Roman"/>
          <w:sz w:val="28"/>
          <w:szCs w:val="28"/>
          <w:lang w:val="uk-UA" w:eastAsia="ru-RU"/>
        </w:rPr>
        <w:t>а</w:t>
      </w:r>
      <w:r w:rsidR="002371DF" w:rsidRPr="00740E94">
        <w:rPr>
          <w:rFonts w:ascii="Times New Roman" w:eastAsia="Times New Roman" w:hAnsi="Times New Roman" w:cs="Times New Roman"/>
          <w:sz w:val="28"/>
          <w:szCs w:val="28"/>
          <w:lang w:val="uk-UA" w:eastAsia="ru-RU"/>
        </w:rPr>
        <w:t xml:space="preserve"> музичн</w:t>
      </w:r>
      <w:r w:rsidR="00436CC6" w:rsidRPr="00740E94">
        <w:rPr>
          <w:rFonts w:ascii="Times New Roman" w:eastAsia="Times New Roman" w:hAnsi="Times New Roman" w:cs="Times New Roman"/>
          <w:sz w:val="28"/>
          <w:szCs w:val="28"/>
          <w:lang w:val="uk-UA" w:eastAsia="ru-RU"/>
        </w:rPr>
        <w:t>а</w:t>
      </w:r>
      <w:r w:rsidR="002371DF" w:rsidRPr="00740E94">
        <w:rPr>
          <w:rFonts w:ascii="Times New Roman" w:eastAsia="Times New Roman" w:hAnsi="Times New Roman" w:cs="Times New Roman"/>
          <w:sz w:val="28"/>
          <w:szCs w:val="28"/>
          <w:lang w:val="uk-UA" w:eastAsia="ru-RU"/>
        </w:rPr>
        <w:t xml:space="preserve"> </w:t>
      </w:r>
      <w:r w:rsidR="0069561C" w:rsidRPr="00740E94">
        <w:rPr>
          <w:rFonts w:ascii="Times New Roman" w:eastAsia="Times New Roman" w:hAnsi="Times New Roman" w:cs="Times New Roman"/>
          <w:sz w:val="28"/>
          <w:szCs w:val="28"/>
          <w:lang w:val="uk-UA" w:eastAsia="ru-RU"/>
        </w:rPr>
        <w:t>школ</w:t>
      </w:r>
      <w:r w:rsidR="00436CC6" w:rsidRPr="00740E94">
        <w:rPr>
          <w:rFonts w:ascii="Times New Roman" w:eastAsia="Times New Roman" w:hAnsi="Times New Roman" w:cs="Times New Roman"/>
          <w:sz w:val="28"/>
          <w:szCs w:val="28"/>
          <w:lang w:val="uk-UA" w:eastAsia="ru-RU"/>
        </w:rPr>
        <w:t>а</w:t>
      </w:r>
      <w:r w:rsidR="0069561C" w:rsidRPr="00740E94">
        <w:rPr>
          <w:rFonts w:ascii="Times New Roman" w:eastAsia="Times New Roman" w:hAnsi="Times New Roman" w:cs="Times New Roman"/>
          <w:sz w:val="28"/>
          <w:szCs w:val="28"/>
          <w:lang w:val="uk-UA" w:eastAsia="ru-RU"/>
        </w:rPr>
        <w:t xml:space="preserve"> №</w:t>
      </w:r>
      <w:r w:rsidR="00E506F2" w:rsidRPr="00740E94">
        <w:rPr>
          <w:rFonts w:ascii="Times New Roman" w:eastAsia="Times New Roman" w:hAnsi="Times New Roman" w:cs="Times New Roman"/>
          <w:sz w:val="28"/>
          <w:szCs w:val="28"/>
          <w:lang w:val="uk-UA" w:eastAsia="ru-RU"/>
        </w:rPr>
        <w:t> </w:t>
      </w:r>
      <w:r w:rsidR="00A21F69" w:rsidRPr="00852C7C">
        <w:rPr>
          <w:rFonts w:ascii="Times New Roman" w:eastAsia="Times New Roman" w:hAnsi="Times New Roman" w:cs="Times New Roman"/>
          <w:sz w:val="28"/>
          <w:szCs w:val="28"/>
          <w:lang w:val="uk-UA" w:eastAsia="ru-RU"/>
        </w:rPr>
        <w:t>3</w:t>
      </w:r>
      <w:r w:rsidR="00436CC6" w:rsidRPr="00740E94">
        <w:rPr>
          <w:rFonts w:ascii="Times New Roman" w:eastAsia="Times New Roman" w:hAnsi="Times New Roman" w:cs="Times New Roman"/>
          <w:sz w:val="28"/>
          <w:szCs w:val="28"/>
          <w:lang w:val="uk-UA" w:eastAsia="ru-RU"/>
        </w:rPr>
        <w:t>»</w:t>
      </w:r>
      <w:r w:rsidR="002371DF" w:rsidRPr="00740E94">
        <w:rPr>
          <w:rFonts w:ascii="Times New Roman" w:eastAsia="Times New Roman" w:hAnsi="Times New Roman" w:cs="Times New Roman"/>
          <w:sz w:val="28"/>
          <w:szCs w:val="28"/>
          <w:lang w:val="uk-UA" w:eastAsia="ru-RU"/>
        </w:rPr>
        <w:t xml:space="preserve"> </w:t>
      </w:r>
      <w:r w:rsidRPr="00740E94">
        <w:rPr>
          <w:rFonts w:ascii="Times New Roman" w:eastAsia="Times New Roman" w:hAnsi="Times New Roman" w:cs="Times New Roman"/>
          <w:sz w:val="28"/>
          <w:szCs w:val="28"/>
          <w:lang w:val="uk-UA" w:eastAsia="ru-RU"/>
        </w:rPr>
        <w:t>(</w:t>
      </w:r>
      <w:r w:rsidR="002371DF" w:rsidRPr="00740E94">
        <w:rPr>
          <w:rFonts w:ascii="Times New Roman" w:eastAsia="Times New Roman" w:hAnsi="Times New Roman" w:cs="Times New Roman"/>
          <w:sz w:val="28"/>
          <w:szCs w:val="28"/>
          <w:lang w:val="uk-UA" w:eastAsia="ru-RU"/>
        </w:rPr>
        <w:t xml:space="preserve">далі </w:t>
      </w:r>
      <w:r w:rsidR="0069561C" w:rsidRPr="00740E94">
        <w:rPr>
          <w:rFonts w:ascii="Times New Roman" w:eastAsia="Times New Roman" w:hAnsi="Times New Roman" w:cs="Times New Roman"/>
          <w:sz w:val="28"/>
          <w:szCs w:val="28"/>
          <w:lang w:val="uk-UA" w:eastAsia="ru-RU"/>
        </w:rPr>
        <w:t xml:space="preserve">– </w:t>
      </w:r>
      <w:r w:rsidR="002371DF" w:rsidRPr="00740E94">
        <w:rPr>
          <w:rFonts w:ascii="Times New Roman" w:eastAsia="Times New Roman" w:hAnsi="Times New Roman" w:cs="Times New Roman"/>
          <w:sz w:val="28"/>
          <w:szCs w:val="28"/>
          <w:lang w:val="uk-UA" w:eastAsia="ru-RU"/>
        </w:rPr>
        <w:t>Ш</w:t>
      </w:r>
      <w:r w:rsidRPr="00740E94">
        <w:rPr>
          <w:rFonts w:ascii="Times New Roman" w:eastAsia="Times New Roman" w:hAnsi="Times New Roman" w:cs="Times New Roman"/>
          <w:sz w:val="28"/>
          <w:szCs w:val="28"/>
          <w:lang w:val="uk-UA" w:eastAsia="ru-RU"/>
        </w:rPr>
        <w:t>кола)</w:t>
      </w:r>
      <w:r w:rsidR="002371DF" w:rsidRPr="00740E94">
        <w:rPr>
          <w:rFonts w:ascii="Times New Roman" w:eastAsia="Times New Roman" w:hAnsi="Times New Roman" w:cs="Times New Roman"/>
          <w:sz w:val="28"/>
          <w:szCs w:val="28"/>
          <w:lang w:val="uk-UA" w:eastAsia="ru-RU"/>
        </w:rPr>
        <w:t>, яка є закладом спеціалізованої мистецької освіти,</w:t>
      </w:r>
      <w:r w:rsidR="00E506F2" w:rsidRPr="00740E94">
        <w:rPr>
          <w:rFonts w:ascii="Times New Roman" w:eastAsia="Times New Roman" w:hAnsi="Times New Roman" w:cs="Times New Roman"/>
          <w:sz w:val="28"/>
          <w:szCs w:val="28"/>
          <w:lang w:val="uk-UA" w:eastAsia="ru-RU"/>
        </w:rPr>
        <w:t xml:space="preserve"> </w:t>
      </w:r>
      <w:r w:rsidR="002371DF" w:rsidRPr="00740E94">
        <w:rPr>
          <w:rFonts w:ascii="Times New Roman" w:eastAsia="Times New Roman" w:hAnsi="Times New Roman" w:cs="Times New Roman"/>
          <w:sz w:val="28"/>
          <w:szCs w:val="28"/>
          <w:lang w:val="uk-UA" w:eastAsia="ru-RU"/>
        </w:rPr>
        <w:t>надає початкову мистецьку освіту</w:t>
      </w:r>
      <w:r w:rsidR="00A01B88">
        <w:rPr>
          <w:rFonts w:ascii="Times New Roman" w:eastAsia="Times New Roman" w:hAnsi="Times New Roman" w:cs="Times New Roman"/>
          <w:sz w:val="28"/>
          <w:szCs w:val="28"/>
          <w:lang w:val="uk-UA" w:eastAsia="ru-RU"/>
        </w:rPr>
        <w:t>,</w:t>
      </w:r>
      <w:bookmarkStart w:id="0" w:name="_GoBack"/>
      <w:bookmarkEnd w:id="0"/>
      <w:r w:rsidR="002371DF" w:rsidRPr="00740E94">
        <w:rPr>
          <w:rFonts w:ascii="Times New Roman" w:eastAsia="Times New Roman" w:hAnsi="Times New Roman" w:cs="Times New Roman"/>
          <w:sz w:val="28"/>
          <w:szCs w:val="28"/>
          <w:lang w:val="uk-UA" w:eastAsia="ru-RU"/>
        </w:rPr>
        <w:t xml:space="preserve"> і є документом, який регламентує її діяльність.</w:t>
      </w:r>
    </w:p>
    <w:p w14:paraId="5F2F38C2" w14:textId="239B84AA" w:rsidR="003135A5" w:rsidRPr="00740E94" w:rsidRDefault="003135A5" w:rsidP="003135A5">
      <w:pPr>
        <w:spacing w:after="0" w:line="276" w:lineRule="auto"/>
        <w:ind w:firstLine="624"/>
        <w:contextualSpacing/>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Школа</w:t>
      </w:r>
      <w:r w:rsidR="002371DF" w:rsidRPr="00740E94">
        <w:rPr>
          <w:rFonts w:ascii="Times New Roman" w:eastAsia="Times New Roman" w:hAnsi="Times New Roman" w:cs="Times New Roman"/>
          <w:sz w:val="28"/>
          <w:szCs w:val="28"/>
          <w:lang w:val="uk-UA" w:eastAsia="ru-RU"/>
        </w:rPr>
        <w:t xml:space="preserve">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w:t>
      </w:r>
      <w:r w:rsidRPr="00740E94">
        <w:rPr>
          <w:rFonts w:ascii="Times New Roman" w:eastAsia="Times New Roman" w:hAnsi="Times New Roman" w:cs="Times New Roman"/>
          <w:sz w:val="28"/>
          <w:szCs w:val="28"/>
          <w:lang w:val="uk-UA" w:eastAsia="ru-RU"/>
        </w:rPr>
        <w:t xml:space="preserve">», інших законів України, актів, указів, розпоряджень </w:t>
      </w:r>
      <w:r w:rsidR="002371DF" w:rsidRPr="00740E94">
        <w:rPr>
          <w:rFonts w:ascii="Times New Roman" w:eastAsia="Times New Roman" w:hAnsi="Times New Roman" w:cs="Times New Roman"/>
          <w:sz w:val="28"/>
          <w:szCs w:val="28"/>
          <w:lang w:val="uk-UA" w:eastAsia="ru-RU"/>
        </w:rPr>
        <w:t xml:space="preserve">Президента України, </w:t>
      </w:r>
      <w:r w:rsidRPr="00740E94">
        <w:rPr>
          <w:rFonts w:ascii="Times New Roman" w:eastAsia="Times New Roman" w:hAnsi="Times New Roman" w:cs="Times New Roman"/>
          <w:sz w:val="28"/>
          <w:szCs w:val="28"/>
          <w:lang w:val="uk-UA" w:eastAsia="ru-RU"/>
        </w:rPr>
        <w:t xml:space="preserve">постанов, розпоряджень, протоколів і протокольних доручень </w:t>
      </w:r>
      <w:r w:rsidR="002371DF" w:rsidRPr="00740E94">
        <w:rPr>
          <w:rFonts w:ascii="Times New Roman" w:eastAsia="Times New Roman" w:hAnsi="Times New Roman" w:cs="Times New Roman"/>
          <w:sz w:val="28"/>
          <w:szCs w:val="28"/>
          <w:lang w:val="uk-UA" w:eastAsia="ru-RU"/>
        </w:rPr>
        <w:t xml:space="preserve">Кабінету Міністрів України, наказів Міністерства культури та інформаційної політики України (далі - Центральний орган виконавчої влади у галузі культури), </w:t>
      </w:r>
      <w:r w:rsidRPr="00740E94">
        <w:rPr>
          <w:rFonts w:ascii="Times New Roman" w:eastAsia="Times New Roman" w:hAnsi="Times New Roman" w:cs="Times New Roman"/>
          <w:sz w:val="28"/>
          <w:szCs w:val="28"/>
          <w:lang w:val="uk-UA" w:eastAsia="ru-RU"/>
        </w:rPr>
        <w:t>рішень Луцької міської ради, виконавчого коміт</w:t>
      </w:r>
      <w:r w:rsidR="00852C7C">
        <w:rPr>
          <w:rFonts w:ascii="Times New Roman" w:eastAsia="Times New Roman" w:hAnsi="Times New Roman" w:cs="Times New Roman"/>
          <w:sz w:val="28"/>
          <w:szCs w:val="28"/>
          <w:lang w:val="uk-UA" w:eastAsia="ru-RU"/>
        </w:rPr>
        <w:t>ету та наказів</w:t>
      </w:r>
      <w:r w:rsidRPr="00740E94">
        <w:rPr>
          <w:rFonts w:ascii="Times New Roman" w:eastAsia="Times New Roman" w:hAnsi="Times New Roman" w:cs="Times New Roman"/>
          <w:sz w:val="28"/>
          <w:szCs w:val="28"/>
          <w:lang w:val="uk-UA" w:eastAsia="ru-RU"/>
        </w:rPr>
        <w:t xml:space="preserve"> виконавчих органів, розпоряджень міського голови, прийнятих у межах їх повноважень, визначених законами України, а також цього Статуту. </w:t>
      </w:r>
    </w:p>
    <w:p w14:paraId="4CF1B863" w14:textId="14E64D03" w:rsidR="002371DF" w:rsidRPr="00740E94" w:rsidRDefault="003135A5" w:rsidP="00492258">
      <w:pPr>
        <w:spacing w:after="0" w:line="276" w:lineRule="auto"/>
        <w:ind w:firstLine="567"/>
        <w:contextualSpacing/>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1.2. </w:t>
      </w:r>
      <w:r w:rsidR="002371DF" w:rsidRPr="00740E94">
        <w:rPr>
          <w:rFonts w:ascii="Times New Roman" w:eastAsia="Times New Roman" w:hAnsi="Times New Roman" w:cs="Times New Roman"/>
          <w:sz w:val="28"/>
          <w:szCs w:val="28"/>
          <w:lang w:val="uk-UA" w:eastAsia="ru-RU"/>
        </w:rPr>
        <w:t>Засновником Школи є Луцька міська рада (далі – Засновник).</w:t>
      </w:r>
    </w:p>
    <w:p w14:paraId="703B91C4" w14:textId="530D4109" w:rsidR="002371DF" w:rsidRPr="00740E94" w:rsidRDefault="003135A5" w:rsidP="00492258">
      <w:pPr>
        <w:spacing w:after="0" w:line="276" w:lineRule="auto"/>
        <w:ind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 xml:space="preserve">1.3. Школа </w:t>
      </w:r>
      <w:r w:rsidR="002371DF" w:rsidRPr="00740E94">
        <w:rPr>
          <w:rFonts w:ascii="Times New Roman" w:eastAsia="Times New Roman" w:hAnsi="Times New Roman" w:cs="Times New Roman"/>
          <w:sz w:val="28"/>
          <w:szCs w:val="28"/>
          <w:lang w:val="uk-UA" w:eastAsia="ru-RU"/>
        </w:rPr>
        <w:t>безпосередньо підпорядкована департаменту культури Луцької міської ради (далі – Уповноважений орган). Власником майна Школи є Луцька</w:t>
      </w:r>
      <w:r w:rsidRPr="00740E94">
        <w:rPr>
          <w:rFonts w:ascii="Times New Roman" w:eastAsia="Times New Roman" w:hAnsi="Times New Roman" w:cs="Times New Roman"/>
          <w:sz w:val="28"/>
          <w:szCs w:val="28"/>
          <w:lang w:val="uk-UA" w:eastAsia="ru-RU"/>
        </w:rPr>
        <w:t xml:space="preserve"> міська територіальна громада.</w:t>
      </w:r>
    </w:p>
    <w:p w14:paraId="38540A4F" w14:textId="71F1BF70" w:rsidR="002371DF" w:rsidRPr="00740E94" w:rsidRDefault="003135A5" w:rsidP="002371DF">
      <w:pPr>
        <w:pStyle w:val="af0"/>
        <w:spacing w:after="0" w:line="276" w:lineRule="auto"/>
        <w:ind w:left="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 xml:space="preserve">Юридична адреса Школи: </w:t>
      </w:r>
      <w:r w:rsidR="00A21F69" w:rsidRPr="00740E94">
        <w:rPr>
          <w:rFonts w:ascii="Times New Roman" w:eastAsia="Times New Roman" w:hAnsi="Times New Roman" w:cs="Times New Roman"/>
          <w:sz w:val="28"/>
          <w:szCs w:val="28"/>
          <w:lang w:val="uk-UA" w:eastAsia="ru-RU"/>
        </w:rPr>
        <w:t xml:space="preserve">м. Луцьк, вул. </w:t>
      </w:r>
      <w:proofErr w:type="spellStart"/>
      <w:r w:rsidR="00A21F69" w:rsidRPr="00740E94">
        <w:rPr>
          <w:rFonts w:ascii="Times New Roman" w:eastAsia="Times New Roman" w:hAnsi="Times New Roman" w:cs="Times New Roman"/>
          <w:sz w:val="28"/>
          <w:szCs w:val="28"/>
          <w:lang w:val="uk-UA" w:eastAsia="ru-RU"/>
        </w:rPr>
        <w:t>Гнідавська</w:t>
      </w:r>
      <w:proofErr w:type="spellEnd"/>
      <w:r w:rsidR="00A21F69" w:rsidRPr="00740E94">
        <w:rPr>
          <w:rFonts w:ascii="Times New Roman" w:eastAsia="Times New Roman" w:hAnsi="Times New Roman" w:cs="Times New Roman"/>
          <w:sz w:val="28"/>
          <w:szCs w:val="28"/>
          <w:lang w:val="uk-UA" w:eastAsia="ru-RU"/>
        </w:rPr>
        <w:t>, 65.</w:t>
      </w:r>
    </w:p>
    <w:p w14:paraId="0B1C4727" w14:textId="3AF84834" w:rsidR="002371DF" w:rsidRPr="00740E94"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1.4. </w:t>
      </w:r>
      <w:r w:rsidR="002371DF" w:rsidRPr="00740E94">
        <w:rPr>
          <w:rFonts w:ascii="Times New Roman" w:eastAsia="Times New Roman" w:hAnsi="Times New Roman" w:cs="Times New Roman"/>
          <w:sz w:val="28"/>
          <w:szCs w:val="28"/>
          <w:lang w:val="uk-UA" w:eastAsia="ru-RU"/>
        </w:rPr>
        <w:t xml:space="preserve">Школа є комунальною власністю Луцької міської територіальної громади в особі Луцької міської ради і має статус бюджетної установи. </w:t>
      </w:r>
    </w:p>
    <w:p w14:paraId="56E25D76" w14:textId="595712C4" w:rsidR="002371DF" w:rsidRPr="00740E94"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1.5. </w:t>
      </w:r>
      <w:r w:rsidR="002371DF" w:rsidRPr="00740E94">
        <w:rPr>
          <w:rFonts w:ascii="Times New Roman" w:eastAsia="Times New Roman" w:hAnsi="Times New Roman" w:cs="Times New Roman"/>
          <w:sz w:val="28"/>
          <w:szCs w:val="28"/>
          <w:lang w:val="uk-UA" w:eastAsia="ru-RU"/>
        </w:rPr>
        <w:t xml:space="preserve">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на природі та в інших формах, передбачених </w:t>
      </w:r>
      <w:r w:rsidR="000A62FB" w:rsidRPr="00740E94">
        <w:rPr>
          <w:rFonts w:ascii="Times New Roman" w:eastAsia="Times New Roman" w:hAnsi="Times New Roman" w:cs="Times New Roman"/>
          <w:sz w:val="28"/>
          <w:szCs w:val="28"/>
          <w:lang w:val="uk-UA" w:eastAsia="ru-RU"/>
        </w:rPr>
        <w:t xml:space="preserve">цим </w:t>
      </w:r>
      <w:r w:rsidR="002371DF" w:rsidRPr="00740E94">
        <w:rPr>
          <w:rFonts w:ascii="Times New Roman" w:eastAsia="Times New Roman" w:hAnsi="Times New Roman" w:cs="Times New Roman"/>
          <w:sz w:val="28"/>
          <w:szCs w:val="28"/>
          <w:lang w:val="uk-UA" w:eastAsia="ru-RU"/>
        </w:rPr>
        <w:t>Статутом Школи.</w:t>
      </w:r>
    </w:p>
    <w:p w14:paraId="45285DD8" w14:textId="3B43DDC7" w:rsidR="002371DF" w:rsidRPr="00740E94"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1.6. </w:t>
      </w:r>
      <w:r w:rsidR="00193E38" w:rsidRPr="00740E94">
        <w:rPr>
          <w:rFonts w:ascii="Times New Roman" w:eastAsia="Times New Roman" w:hAnsi="Times New Roman" w:cs="Times New Roman"/>
          <w:sz w:val="28"/>
          <w:szCs w:val="28"/>
          <w:lang w:val="uk-UA" w:eastAsia="ru-RU"/>
        </w:rPr>
        <w:t>Школа</w:t>
      </w:r>
      <w:r w:rsidR="002371DF" w:rsidRPr="00740E94">
        <w:rPr>
          <w:rFonts w:ascii="Times New Roman" w:eastAsia="Times New Roman" w:hAnsi="Times New Roman" w:cs="Times New Roman"/>
          <w:sz w:val="28"/>
          <w:szCs w:val="28"/>
          <w:lang w:val="uk-UA" w:eastAsia="ru-RU"/>
        </w:rPr>
        <w:t xml:space="preserve"> провадить свою діяльність за такими напрямами позашкільної освіти:</w:t>
      </w:r>
    </w:p>
    <w:p w14:paraId="38A5097A" w14:textId="3494C9BB" w:rsidR="002371DF" w:rsidRPr="00740E94"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1.6.1. </w:t>
      </w:r>
      <w:r w:rsidR="002371DF" w:rsidRPr="00740E94">
        <w:rPr>
          <w:rFonts w:ascii="Times New Roman" w:eastAsia="Times New Roman" w:hAnsi="Times New Roman" w:cs="Times New Roman"/>
          <w:sz w:val="28"/>
          <w:szCs w:val="28"/>
          <w:lang w:val="uk-UA" w:eastAsia="ru-RU"/>
        </w:rPr>
        <w:t>Художньо-естетичний,</w:t>
      </w:r>
      <w:r w:rsidR="00E506F2" w:rsidRPr="00740E94">
        <w:rPr>
          <w:rFonts w:ascii="Times New Roman" w:eastAsia="Times New Roman" w:hAnsi="Times New Roman" w:cs="Times New Roman"/>
          <w:sz w:val="28"/>
          <w:szCs w:val="28"/>
          <w:lang w:val="uk-UA" w:eastAsia="ru-RU"/>
        </w:rPr>
        <w:t xml:space="preserve"> </w:t>
      </w:r>
      <w:r w:rsidR="002371DF" w:rsidRPr="00740E94">
        <w:rPr>
          <w:rFonts w:ascii="Times New Roman" w:eastAsia="Times New Roman" w:hAnsi="Times New Roman" w:cs="Times New Roman"/>
          <w:sz w:val="28"/>
          <w:szCs w:val="28"/>
          <w:lang w:val="uk-UA" w:eastAsia="ru-RU"/>
        </w:rPr>
        <w:t>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2E695747" w14:textId="5BE2B00C" w:rsidR="002371DF" w:rsidRPr="00740E94"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1.6.2. </w:t>
      </w:r>
      <w:r w:rsidR="002371DF" w:rsidRPr="00740E94">
        <w:rPr>
          <w:rFonts w:ascii="Times New Roman" w:eastAsia="Times New Roman" w:hAnsi="Times New Roman" w:cs="Times New Roman"/>
          <w:sz w:val="28"/>
          <w:szCs w:val="28"/>
          <w:lang w:val="uk-UA" w:eastAsia="ru-RU"/>
        </w:rPr>
        <w:t xml:space="preserve">Мистецький, який забезпечує набуття здобувачами спеціальних мистецьких виконавських </w:t>
      </w:r>
      <w:proofErr w:type="spellStart"/>
      <w:r w:rsidR="002371DF" w:rsidRPr="00740E94">
        <w:rPr>
          <w:rFonts w:ascii="Times New Roman" w:eastAsia="Times New Roman" w:hAnsi="Times New Roman" w:cs="Times New Roman"/>
          <w:sz w:val="28"/>
          <w:szCs w:val="28"/>
          <w:lang w:val="uk-UA" w:eastAsia="ru-RU"/>
        </w:rPr>
        <w:t>компетентностей</w:t>
      </w:r>
      <w:proofErr w:type="spellEnd"/>
      <w:r w:rsidR="002371DF" w:rsidRPr="00740E94">
        <w:rPr>
          <w:rFonts w:ascii="Times New Roman" w:eastAsia="Times New Roman" w:hAnsi="Times New Roman" w:cs="Times New Roman"/>
          <w:sz w:val="28"/>
          <w:szCs w:val="28"/>
          <w:lang w:val="uk-UA" w:eastAsia="ru-RU"/>
        </w:rPr>
        <w:t xml:space="preserve"> у процесі активної мистецької діяльності.</w:t>
      </w:r>
    </w:p>
    <w:p w14:paraId="1A45FCFC" w14:textId="07A16C4F" w:rsidR="002371DF" w:rsidRPr="00740E94"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lastRenderedPageBreak/>
        <w:t>1.</w:t>
      </w:r>
      <w:r w:rsidR="00193E38" w:rsidRPr="00740E94">
        <w:rPr>
          <w:rFonts w:ascii="Times New Roman" w:eastAsia="Times New Roman" w:hAnsi="Times New Roman" w:cs="Times New Roman"/>
          <w:sz w:val="28"/>
          <w:szCs w:val="28"/>
          <w:lang w:val="uk-UA" w:eastAsia="ru-RU"/>
        </w:rPr>
        <w:t>7. </w:t>
      </w:r>
      <w:r w:rsidRPr="00740E94">
        <w:rPr>
          <w:rFonts w:ascii="Times New Roman" w:eastAsia="Times New Roman" w:hAnsi="Times New Roman" w:cs="Times New Roman"/>
          <w:sz w:val="28"/>
          <w:szCs w:val="28"/>
          <w:lang w:val="uk-UA" w:eastAsia="ru-RU"/>
        </w:rPr>
        <w:t>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14:paraId="0A072040" w14:textId="77777777" w:rsidR="002371DF" w:rsidRPr="00740E94"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 xml:space="preserve">1.7.1. Початкова мистецька освіта у Школі може здобуватися одночасно із здобуттям дошкільної, повної загальної середньої, професійної (професійно-технічної) та фахової </w:t>
      </w:r>
      <w:proofErr w:type="spellStart"/>
      <w:r w:rsidRPr="00740E94">
        <w:rPr>
          <w:rFonts w:ascii="Times New Roman" w:eastAsia="Times New Roman" w:hAnsi="Times New Roman" w:cs="Times New Roman"/>
          <w:sz w:val="28"/>
          <w:szCs w:val="28"/>
          <w:lang w:val="uk-UA" w:eastAsia="ru-RU"/>
        </w:rPr>
        <w:t>передвищої</w:t>
      </w:r>
      <w:proofErr w:type="spellEnd"/>
      <w:r w:rsidRPr="00740E94">
        <w:rPr>
          <w:rFonts w:ascii="Times New Roman" w:eastAsia="Times New Roman" w:hAnsi="Times New Roman" w:cs="Times New Roman"/>
          <w:sz w:val="28"/>
          <w:szCs w:val="28"/>
          <w:lang w:val="uk-UA" w:eastAsia="ru-RU"/>
        </w:rPr>
        <w:t xml:space="preserve"> освіти, а також незалежно від здобуття рівня освіти.</w:t>
      </w:r>
    </w:p>
    <w:p w14:paraId="4E6CDC6A" w14:textId="77777777" w:rsidR="002371DF" w:rsidRPr="00740E94"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1.7.2. Компетентності, здобуті за освітніми програмами початкової мистецької освіти мистецької школи, можуть враховуватися та визнаватися на відповідному рівні формальної освіти.</w:t>
      </w:r>
    </w:p>
    <w:p w14:paraId="4150ABF2" w14:textId="7DAF7181" w:rsidR="002371DF" w:rsidRPr="00740E94"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 xml:space="preserve">1.8. Школа </w:t>
      </w:r>
      <w:r w:rsidR="002371DF" w:rsidRPr="00740E94">
        <w:rPr>
          <w:rFonts w:ascii="Times New Roman" w:eastAsia="Times New Roman" w:hAnsi="Times New Roman" w:cs="Times New Roman"/>
          <w:sz w:val="28"/>
          <w:szCs w:val="28"/>
          <w:lang w:val="uk-UA" w:eastAsia="ru-RU"/>
        </w:rPr>
        <w:t>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4EE129CC" w14:textId="4679E956" w:rsidR="002371DF" w:rsidRPr="00740E94" w:rsidRDefault="00193E38" w:rsidP="002371DF">
      <w:pPr>
        <w:pStyle w:val="af0"/>
        <w:spacing w:after="0" w:line="276" w:lineRule="auto"/>
        <w:ind w:left="0" w:firstLine="567"/>
        <w:jc w:val="both"/>
      </w:pPr>
      <w:r w:rsidRPr="00740E94">
        <w:rPr>
          <w:rFonts w:ascii="Times New Roman" w:eastAsia="Times New Roman" w:hAnsi="Times New Roman" w:cs="Times New Roman"/>
          <w:sz w:val="28"/>
          <w:szCs w:val="28"/>
          <w:lang w:val="uk-UA" w:eastAsia="ru-RU"/>
        </w:rPr>
        <w:t>1.9. </w:t>
      </w:r>
      <w:r w:rsidR="002371DF" w:rsidRPr="00740E94">
        <w:rPr>
          <w:rFonts w:ascii="Times New Roman" w:eastAsia="Times New Roman" w:hAnsi="Times New Roman" w:cs="Times New Roman"/>
          <w:sz w:val="28"/>
          <w:szCs w:val="28"/>
          <w:lang w:val="uk-UA" w:eastAsia="ru-RU"/>
        </w:rPr>
        <w:t>Мова навчання у Школі визначається Конституцією України і відповідно до законодавства України.</w:t>
      </w:r>
      <w:r w:rsidR="002371DF" w:rsidRPr="00740E94">
        <w:rPr>
          <w:shd w:val="clear" w:color="auto" w:fill="FFFFFF"/>
        </w:rPr>
        <w:t xml:space="preserve"> </w:t>
      </w:r>
      <w:r w:rsidRPr="00740E94">
        <w:rPr>
          <w:rFonts w:ascii="Times New Roman" w:hAnsi="Times New Roman" w:cs="Times New Roman"/>
          <w:shd w:val="clear" w:color="auto" w:fill="FFFFFF"/>
          <w:lang w:val="uk-UA"/>
        </w:rPr>
        <w:t>(</w:t>
      </w:r>
      <w:proofErr w:type="spellStart"/>
      <w:r w:rsidR="002371DF" w:rsidRPr="00740E94">
        <w:rPr>
          <w:rFonts w:ascii="Times New Roman" w:eastAsia="Times New Roman" w:hAnsi="Times New Roman" w:cs="Times New Roman"/>
          <w:sz w:val="28"/>
          <w:szCs w:val="28"/>
          <w:lang w:eastAsia="ru-RU"/>
        </w:rPr>
        <w:t>Застосування</w:t>
      </w:r>
      <w:proofErr w:type="spellEnd"/>
      <w:r w:rsidR="002371DF" w:rsidRPr="00740E94">
        <w:rPr>
          <w:rFonts w:ascii="Times New Roman" w:eastAsia="Times New Roman" w:hAnsi="Times New Roman" w:cs="Times New Roman"/>
          <w:sz w:val="28"/>
          <w:szCs w:val="28"/>
          <w:lang w:eastAsia="ru-RU"/>
        </w:rPr>
        <w:t xml:space="preserve"> </w:t>
      </w:r>
      <w:proofErr w:type="spellStart"/>
      <w:r w:rsidR="002371DF" w:rsidRPr="00740E94">
        <w:rPr>
          <w:rFonts w:ascii="Times New Roman" w:eastAsia="Times New Roman" w:hAnsi="Times New Roman" w:cs="Times New Roman"/>
          <w:sz w:val="28"/>
          <w:szCs w:val="28"/>
          <w:lang w:eastAsia="ru-RU"/>
        </w:rPr>
        <w:t>мов</w:t>
      </w:r>
      <w:proofErr w:type="spellEnd"/>
      <w:r w:rsidR="002371DF" w:rsidRPr="00740E94">
        <w:rPr>
          <w:rFonts w:ascii="Times New Roman" w:eastAsia="Times New Roman" w:hAnsi="Times New Roman" w:cs="Times New Roman"/>
          <w:sz w:val="28"/>
          <w:szCs w:val="28"/>
          <w:lang w:eastAsia="ru-RU"/>
        </w:rPr>
        <w:t xml:space="preserve"> у </w:t>
      </w:r>
      <w:proofErr w:type="spellStart"/>
      <w:r w:rsidR="002371DF" w:rsidRPr="00740E94">
        <w:rPr>
          <w:rFonts w:ascii="Times New Roman" w:eastAsia="Times New Roman" w:hAnsi="Times New Roman" w:cs="Times New Roman"/>
          <w:sz w:val="28"/>
          <w:szCs w:val="28"/>
          <w:lang w:eastAsia="ru-RU"/>
        </w:rPr>
        <w:t>позашкільній</w:t>
      </w:r>
      <w:proofErr w:type="spellEnd"/>
      <w:r w:rsidR="002371DF" w:rsidRPr="00740E94">
        <w:rPr>
          <w:rFonts w:ascii="Times New Roman" w:eastAsia="Times New Roman" w:hAnsi="Times New Roman" w:cs="Times New Roman"/>
          <w:sz w:val="28"/>
          <w:szCs w:val="28"/>
          <w:lang w:eastAsia="ru-RU"/>
        </w:rPr>
        <w:t xml:space="preserve"> </w:t>
      </w:r>
      <w:proofErr w:type="spellStart"/>
      <w:r w:rsidR="002371DF" w:rsidRPr="00740E94">
        <w:rPr>
          <w:rFonts w:ascii="Times New Roman" w:eastAsia="Times New Roman" w:hAnsi="Times New Roman" w:cs="Times New Roman"/>
          <w:sz w:val="28"/>
          <w:szCs w:val="28"/>
          <w:lang w:eastAsia="ru-RU"/>
        </w:rPr>
        <w:t>освіті</w:t>
      </w:r>
      <w:proofErr w:type="spellEnd"/>
      <w:r w:rsidR="002371DF" w:rsidRPr="00740E94">
        <w:rPr>
          <w:rFonts w:ascii="Times New Roman" w:eastAsia="Times New Roman" w:hAnsi="Times New Roman" w:cs="Times New Roman"/>
          <w:sz w:val="28"/>
          <w:szCs w:val="28"/>
          <w:lang w:eastAsia="ru-RU"/>
        </w:rPr>
        <w:t xml:space="preserve"> </w:t>
      </w:r>
      <w:proofErr w:type="spellStart"/>
      <w:r w:rsidR="002371DF" w:rsidRPr="00740E94">
        <w:rPr>
          <w:rFonts w:ascii="Times New Roman" w:eastAsia="Times New Roman" w:hAnsi="Times New Roman" w:cs="Times New Roman"/>
          <w:sz w:val="28"/>
          <w:szCs w:val="28"/>
          <w:lang w:eastAsia="ru-RU"/>
        </w:rPr>
        <w:t>визначає</w:t>
      </w:r>
      <w:proofErr w:type="spellEnd"/>
      <w:r w:rsidR="009C3A39" w:rsidRPr="00740E94">
        <w:rPr>
          <w:rFonts w:ascii="Times New Roman" w:eastAsia="Times New Roman" w:hAnsi="Times New Roman" w:cs="Times New Roman"/>
          <w:sz w:val="28"/>
          <w:szCs w:val="28"/>
          <w:lang w:val="uk-UA" w:eastAsia="ru-RU"/>
        </w:rPr>
        <w:t xml:space="preserve"> </w:t>
      </w:r>
      <w:hyperlink r:id="rId9" w:tgtFrame="_blank">
        <w:r w:rsidR="002371DF" w:rsidRPr="00740E94">
          <w:rPr>
            <w:rStyle w:val="1"/>
            <w:rFonts w:ascii="Times New Roman" w:eastAsia="Times New Roman" w:hAnsi="Times New Roman" w:cs="Times New Roman"/>
            <w:color w:val="auto"/>
            <w:sz w:val="28"/>
            <w:szCs w:val="28"/>
            <w:u w:val="none"/>
            <w:lang w:eastAsia="ru-RU"/>
          </w:rPr>
          <w:t>Закон України</w:t>
        </w:r>
      </w:hyperlink>
      <w:r w:rsidR="009C3A39" w:rsidRPr="00740E94">
        <w:rPr>
          <w:rFonts w:ascii="Times New Roman" w:eastAsia="Times New Roman" w:hAnsi="Times New Roman" w:cs="Times New Roman"/>
          <w:sz w:val="28"/>
          <w:szCs w:val="28"/>
          <w:lang w:val="uk-UA" w:eastAsia="ru-RU"/>
        </w:rPr>
        <w:t xml:space="preserve"> </w:t>
      </w:r>
      <w:r w:rsidR="002371DF" w:rsidRPr="00740E94">
        <w:rPr>
          <w:rFonts w:ascii="Times New Roman" w:eastAsia="Times New Roman" w:hAnsi="Times New Roman" w:cs="Times New Roman"/>
          <w:sz w:val="28"/>
          <w:szCs w:val="28"/>
          <w:lang w:val="uk-UA" w:eastAsia="ru-RU"/>
        </w:rPr>
        <w:t>«</w:t>
      </w:r>
      <w:r w:rsidR="002371DF" w:rsidRPr="00740E94">
        <w:rPr>
          <w:rFonts w:ascii="Times New Roman" w:eastAsia="Times New Roman" w:hAnsi="Times New Roman" w:cs="Times New Roman"/>
          <w:sz w:val="28"/>
          <w:szCs w:val="28"/>
          <w:lang w:eastAsia="ru-RU"/>
        </w:rPr>
        <w:t xml:space="preserve">Про </w:t>
      </w:r>
      <w:proofErr w:type="spellStart"/>
      <w:r w:rsidR="002371DF" w:rsidRPr="00740E94">
        <w:rPr>
          <w:rFonts w:ascii="Times New Roman" w:eastAsia="Times New Roman" w:hAnsi="Times New Roman" w:cs="Times New Roman"/>
          <w:sz w:val="28"/>
          <w:szCs w:val="28"/>
          <w:lang w:eastAsia="ru-RU"/>
        </w:rPr>
        <w:t>забезпечення</w:t>
      </w:r>
      <w:proofErr w:type="spellEnd"/>
      <w:r w:rsidR="002371DF" w:rsidRPr="00740E94">
        <w:rPr>
          <w:rFonts w:ascii="Times New Roman" w:eastAsia="Times New Roman" w:hAnsi="Times New Roman" w:cs="Times New Roman"/>
          <w:sz w:val="28"/>
          <w:szCs w:val="28"/>
          <w:lang w:eastAsia="ru-RU"/>
        </w:rPr>
        <w:t xml:space="preserve"> </w:t>
      </w:r>
      <w:proofErr w:type="spellStart"/>
      <w:r w:rsidR="002371DF" w:rsidRPr="00740E94">
        <w:rPr>
          <w:rFonts w:ascii="Times New Roman" w:eastAsia="Times New Roman" w:hAnsi="Times New Roman" w:cs="Times New Roman"/>
          <w:sz w:val="28"/>
          <w:szCs w:val="28"/>
          <w:lang w:eastAsia="ru-RU"/>
        </w:rPr>
        <w:t>функціонування</w:t>
      </w:r>
      <w:proofErr w:type="spellEnd"/>
      <w:r w:rsidR="002371DF" w:rsidRPr="00740E94">
        <w:rPr>
          <w:rFonts w:ascii="Times New Roman" w:eastAsia="Times New Roman" w:hAnsi="Times New Roman" w:cs="Times New Roman"/>
          <w:sz w:val="28"/>
          <w:szCs w:val="28"/>
          <w:lang w:eastAsia="ru-RU"/>
        </w:rPr>
        <w:t xml:space="preserve"> </w:t>
      </w:r>
      <w:proofErr w:type="spellStart"/>
      <w:r w:rsidR="002371DF" w:rsidRPr="00740E94">
        <w:rPr>
          <w:rFonts w:ascii="Times New Roman" w:eastAsia="Times New Roman" w:hAnsi="Times New Roman" w:cs="Times New Roman"/>
          <w:sz w:val="28"/>
          <w:szCs w:val="28"/>
          <w:lang w:eastAsia="ru-RU"/>
        </w:rPr>
        <w:t>української</w:t>
      </w:r>
      <w:proofErr w:type="spellEnd"/>
      <w:r w:rsidR="002371DF" w:rsidRPr="00740E94">
        <w:rPr>
          <w:rFonts w:ascii="Times New Roman" w:eastAsia="Times New Roman" w:hAnsi="Times New Roman" w:cs="Times New Roman"/>
          <w:sz w:val="28"/>
          <w:szCs w:val="28"/>
          <w:lang w:eastAsia="ru-RU"/>
        </w:rPr>
        <w:t xml:space="preserve"> </w:t>
      </w:r>
      <w:proofErr w:type="spellStart"/>
      <w:r w:rsidR="002371DF" w:rsidRPr="00740E94">
        <w:rPr>
          <w:rFonts w:ascii="Times New Roman" w:eastAsia="Times New Roman" w:hAnsi="Times New Roman" w:cs="Times New Roman"/>
          <w:sz w:val="28"/>
          <w:szCs w:val="28"/>
          <w:lang w:eastAsia="ru-RU"/>
        </w:rPr>
        <w:t>мови</w:t>
      </w:r>
      <w:proofErr w:type="spellEnd"/>
      <w:r w:rsidR="002371DF" w:rsidRPr="00740E94">
        <w:rPr>
          <w:rFonts w:ascii="Times New Roman" w:eastAsia="Times New Roman" w:hAnsi="Times New Roman" w:cs="Times New Roman"/>
          <w:sz w:val="28"/>
          <w:szCs w:val="28"/>
          <w:lang w:eastAsia="ru-RU"/>
        </w:rPr>
        <w:t xml:space="preserve"> як </w:t>
      </w:r>
      <w:proofErr w:type="spellStart"/>
      <w:r w:rsidR="002371DF" w:rsidRPr="00740E94">
        <w:rPr>
          <w:rFonts w:ascii="Times New Roman" w:eastAsia="Times New Roman" w:hAnsi="Times New Roman" w:cs="Times New Roman"/>
          <w:sz w:val="28"/>
          <w:szCs w:val="28"/>
          <w:lang w:eastAsia="ru-RU"/>
        </w:rPr>
        <w:t>державної</w:t>
      </w:r>
      <w:proofErr w:type="spellEnd"/>
      <w:r w:rsidR="002371DF" w:rsidRPr="00740E94">
        <w:rPr>
          <w:rFonts w:ascii="Times New Roman" w:eastAsia="Times New Roman" w:hAnsi="Times New Roman" w:cs="Times New Roman"/>
          <w:sz w:val="28"/>
          <w:szCs w:val="28"/>
          <w:lang w:val="uk-UA" w:eastAsia="ru-RU"/>
        </w:rPr>
        <w:t>»)</w:t>
      </w:r>
      <w:r w:rsidR="002371DF" w:rsidRPr="00740E94">
        <w:rPr>
          <w:rFonts w:ascii="Times New Roman" w:eastAsia="Times New Roman" w:hAnsi="Times New Roman" w:cs="Times New Roman"/>
          <w:sz w:val="28"/>
          <w:szCs w:val="28"/>
          <w:lang w:eastAsia="ru-RU"/>
        </w:rPr>
        <w:t>.</w:t>
      </w:r>
    </w:p>
    <w:p w14:paraId="2F0D4A82" w14:textId="4713AAED" w:rsidR="002371DF" w:rsidRPr="00740E94"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1.10. </w:t>
      </w:r>
      <w:r w:rsidR="002371DF" w:rsidRPr="00740E94">
        <w:rPr>
          <w:rFonts w:ascii="Times New Roman" w:eastAsia="Times New Roman" w:hAnsi="Times New Roman" w:cs="Times New Roman"/>
          <w:sz w:val="28"/>
          <w:szCs w:val="28"/>
          <w:lang w:val="uk-UA" w:eastAsia="ru-RU"/>
        </w:rPr>
        <w:t>Інституційний аудит та громадська акредитація Школи здійснюються на підставах та у порядку, визначених законодавством України.</w:t>
      </w:r>
    </w:p>
    <w:p w14:paraId="2BF01713" w14:textId="756AD7D2" w:rsidR="002371DF" w:rsidRPr="00740E94"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1.11.</w:t>
      </w:r>
      <w:r w:rsidR="009C3A39" w:rsidRPr="00740E94">
        <w:rPr>
          <w:rFonts w:ascii="Times New Roman" w:eastAsia="Times New Roman" w:hAnsi="Times New Roman" w:cs="Times New Roman"/>
          <w:sz w:val="28"/>
          <w:szCs w:val="28"/>
          <w:lang w:val="uk-UA" w:eastAsia="ru-RU"/>
        </w:rPr>
        <w:t> </w:t>
      </w:r>
      <w:r w:rsidRPr="00740E94">
        <w:rPr>
          <w:rFonts w:ascii="Times New Roman" w:eastAsia="Times New Roman" w:hAnsi="Times New Roman" w:cs="Times New Roman"/>
          <w:sz w:val="28"/>
          <w:szCs w:val="28"/>
          <w:lang w:val="uk-UA" w:eastAsia="ru-RU"/>
        </w:rPr>
        <w:t>Створення, реорганізація, ліквідація Школи здійснюються відповідно до законодавства України.</w:t>
      </w:r>
    </w:p>
    <w:p w14:paraId="34B1F012" w14:textId="0DB5461C" w:rsidR="002371DF" w:rsidRPr="00740E94"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1.12.</w:t>
      </w:r>
      <w:r w:rsidR="009C3A39" w:rsidRPr="00740E94">
        <w:rPr>
          <w:rFonts w:ascii="Times New Roman" w:eastAsia="Times New Roman" w:hAnsi="Times New Roman" w:cs="Times New Roman"/>
          <w:sz w:val="28"/>
          <w:szCs w:val="28"/>
          <w:lang w:val="uk-UA" w:eastAsia="ru-RU"/>
        </w:rPr>
        <w:t> </w:t>
      </w:r>
      <w:r w:rsidRPr="00740E94">
        <w:rPr>
          <w:rFonts w:ascii="Times New Roman" w:eastAsia="Times New Roman" w:hAnsi="Times New Roman" w:cs="Times New Roman"/>
          <w:sz w:val="28"/>
          <w:szCs w:val="28"/>
          <w:lang w:val="uk-UA" w:eastAsia="ru-RU"/>
        </w:rPr>
        <w:t>Найменування:</w:t>
      </w:r>
    </w:p>
    <w:p w14:paraId="2953B6E9" w14:textId="43C77ECC" w:rsidR="002371DF" w:rsidRPr="00740E94"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1.12.1.</w:t>
      </w:r>
      <w:r w:rsidR="009C3A39" w:rsidRPr="00740E94">
        <w:rPr>
          <w:rFonts w:ascii="Times New Roman" w:eastAsia="Times New Roman" w:hAnsi="Times New Roman" w:cs="Times New Roman"/>
          <w:sz w:val="28"/>
          <w:szCs w:val="28"/>
          <w:lang w:val="uk-UA" w:eastAsia="ru-RU"/>
        </w:rPr>
        <w:t> </w:t>
      </w:r>
      <w:r w:rsidRPr="00740E94">
        <w:rPr>
          <w:rFonts w:ascii="Times New Roman" w:eastAsia="Times New Roman" w:hAnsi="Times New Roman" w:cs="Times New Roman"/>
          <w:sz w:val="28"/>
          <w:szCs w:val="28"/>
          <w:lang w:val="uk-UA" w:eastAsia="ru-RU"/>
        </w:rPr>
        <w:t>Повне найменування:</w:t>
      </w:r>
    </w:p>
    <w:p w14:paraId="0B9CD05B" w14:textId="6C7E5496" w:rsidR="002371DF" w:rsidRPr="00740E94"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1.12.1.1.</w:t>
      </w:r>
      <w:r w:rsidR="009C3A39" w:rsidRPr="00740E94">
        <w:rPr>
          <w:rFonts w:ascii="Times New Roman" w:eastAsia="Times New Roman" w:hAnsi="Times New Roman" w:cs="Times New Roman"/>
          <w:sz w:val="28"/>
          <w:szCs w:val="28"/>
          <w:lang w:val="uk-UA" w:eastAsia="ru-RU"/>
        </w:rPr>
        <w:t> </w:t>
      </w:r>
      <w:r w:rsidRPr="00740E94">
        <w:rPr>
          <w:rFonts w:ascii="Times New Roman" w:eastAsia="Times New Roman" w:hAnsi="Times New Roman" w:cs="Times New Roman"/>
          <w:sz w:val="28"/>
          <w:szCs w:val="28"/>
          <w:lang w:val="uk-UA" w:eastAsia="ru-RU"/>
        </w:rPr>
        <w:t>Українською мовою:</w:t>
      </w:r>
    </w:p>
    <w:p w14:paraId="19F1E005" w14:textId="4F74BEC0" w:rsidR="002371DF" w:rsidRPr="00740E94" w:rsidRDefault="002371DF" w:rsidP="00193E38">
      <w:pPr>
        <w:spacing w:after="0" w:line="276" w:lineRule="auto"/>
        <w:ind w:left="1416"/>
        <w:jc w:val="both"/>
        <w:rPr>
          <w:rFonts w:ascii="Times New Roman" w:eastAsia="Times New Roman" w:hAnsi="Times New Roman" w:cs="Times New Roman"/>
          <w:b/>
          <w:sz w:val="28"/>
          <w:szCs w:val="28"/>
          <w:lang w:val="uk-UA" w:eastAsia="ru-RU"/>
        </w:rPr>
      </w:pPr>
      <w:r w:rsidRPr="00740E94">
        <w:rPr>
          <w:rFonts w:ascii="Times New Roman" w:eastAsia="Times New Roman" w:hAnsi="Times New Roman" w:cs="Times New Roman"/>
          <w:b/>
          <w:sz w:val="28"/>
          <w:szCs w:val="28"/>
          <w:lang w:val="uk-UA" w:eastAsia="ru-RU"/>
        </w:rPr>
        <w:t>Комунальний заклад «Луцька музична школа №</w:t>
      </w:r>
      <w:r w:rsidR="009C3A39" w:rsidRPr="00740E94">
        <w:rPr>
          <w:rFonts w:ascii="Times New Roman" w:eastAsia="Times New Roman" w:hAnsi="Times New Roman" w:cs="Times New Roman"/>
          <w:b/>
          <w:sz w:val="28"/>
          <w:szCs w:val="28"/>
          <w:lang w:val="uk-UA" w:eastAsia="ru-RU"/>
        </w:rPr>
        <w:t> </w:t>
      </w:r>
      <w:r w:rsidR="00A21F69" w:rsidRPr="00740E94">
        <w:rPr>
          <w:rFonts w:ascii="Times New Roman" w:eastAsia="Times New Roman" w:hAnsi="Times New Roman" w:cs="Times New Roman"/>
          <w:b/>
          <w:sz w:val="28"/>
          <w:szCs w:val="28"/>
          <w:lang w:val="uk-UA" w:eastAsia="ru-RU"/>
        </w:rPr>
        <w:t>3</w:t>
      </w:r>
      <w:r w:rsidRPr="00740E94">
        <w:rPr>
          <w:rFonts w:ascii="Times New Roman" w:eastAsia="Times New Roman" w:hAnsi="Times New Roman" w:cs="Times New Roman"/>
          <w:b/>
          <w:sz w:val="28"/>
          <w:szCs w:val="28"/>
          <w:lang w:val="uk-UA" w:eastAsia="ru-RU"/>
        </w:rPr>
        <w:t>».</w:t>
      </w:r>
    </w:p>
    <w:p w14:paraId="6F2BD2B1" w14:textId="77777777" w:rsidR="002371DF" w:rsidRPr="00740E94"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1.12.1.2. Англійською мовою:</w:t>
      </w:r>
    </w:p>
    <w:p w14:paraId="1C5C3A65" w14:textId="77777777" w:rsidR="00A21F69" w:rsidRPr="00740E94" w:rsidRDefault="00A21F69" w:rsidP="00A21F69">
      <w:pPr>
        <w:pStyle w:val="af0"/>
        <w:spacing w:after="0" w:line="276" w:lineRule="auto"/>
        <w:ind w:left="708" w:firstLine="708"/>
        <w:rPr>
          <w:rFonts w:ascii="Times New Roman" w:eastAsia="Times New Roman" w:hAnsi="Times New Roman" w:cs="Times New Roman"/>
          <w:b/>
          <w:sz w:val="28"/>
          <w:szCs w:val="28"/>
          <w:lang w:val="uk-UA" w:eastAsia="ru-RU"/>
        </w:rPr>
      </w:pPr>
      <w:proofErr w:type="gramStart"/>
      <w:r w:rsidRPr="00740E94">
        <w:rPr>
          <w:rFonts w:ascii="Times New Roman" w:eastAsia="Times New Roman" w:hAnsi="Times New Roman" w:cs="Times New Roman"/>
          <w:b/>
          <w:sz w:val="28"/>
          <w:szCs w:val="28"/>
          <w:lang w:val="en-US" w:eastAsia="ru-RU"/>
        </w:rPr>
        <w:t xml:space="preserve">Public Utility Institution </w:t>
      </w:r>
      <w:r w:rsidRPr="00740E94">
        <w:rPr>
          <w:rFonts w:ascii="Times New Roman" w:eastAsia="Times New Roman" w:hAnsi="Times New Roman" w:cs="Times New Roman"/>
          <w:b/>
          <w:sz w:val="28"/>
          <w:szCs w:val="28"/>
          <w:lang w:val="uk-UA" w:eastAsia="ru-RU"/>
        </w:rPr>
        <w:t>«</w:t>
      </w:r>
      <w:r w:rsidRPr="00740E94">
        <w:rPr>
          <w:rFonts w:ascii="Times New Roman" w:eastAsia="Times New Roman" w:hAnsi="Times New Roman" w:cs="Times New Roman"/>
          <w:b/>
          <w:sz w:val="28"/>
          <w:szCs w:val="28"/>
          <w:lang w:val="en-US" w:eastAsia="ru-RU"/>
        </w:rPr>
        <w:t xml:space="preserve">Lutsk Music School </w:t>
      </w:r>
      <w:r w:rsidRPr="00740E94">
        <w:rPr>
          <w:rFonts w:ascii="Times New Roman" w:eastAsia="Times New Roman" w:hAnsi="Times New Roman" w:cs="Times New Roman"/>
          <w:b/>
          <w:sz w:val="28"/>
          <w:szCs w:val="28"/>
          <w:lang w:val="uk-UA" w:eastAsia="ru-RU"/>
        </w:rPr>
        <w:t>№ 3».</w:t>
      </w:r>
      <w:proofErr w:type="gramEnd"/>
    </w:p>
    <w:p w14:paraId="23FD82CA" w14:textId="2CDC5957" w:rsidR="002371DF" w:rsidRPr="00740E94"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1.12.2. </w:t>
      </w:r>
      <w:r w:rsidR="002371DF" w:rsidRPr="00740E94">
        <w:rPr>
          <w:rFonts w:ascii="Times New Roman" w:eastAsia="Times New Roman" w:hAnsi="Times New Roman" w:cs="Times New Roman"/>
          <w:sz w:val="28"/>
          <w:szCs w:val="28"/>
          <w:lang w:val="uk-UA" w:eastAsia="ru-RU"/>
        </w:rPr>
        <w:t>Скорочені найменування:</w:t>
      </w:r>
    </w:p>
    <w:p w14:paraId="4F8F3242" w14:textId="69F34CC5" w:rsidR="002371DF" w:rsidRPr="00740E94" w:rsidRDefault="002371DF" w:rsidP="002371DF">
      <w:pPr>
        <w:pStyle w:val="af0"/>
        <w:spacing w:after="0" w:line="276" w:lineRule="auto"/>
        <w:ind w:left="0" w:firstLine="567"/>
        <w:rPr>
          <w:rFonts w:ascii="Times New Roman" w:eastAsia="Times New Roman" w:hAnsi="Times New Roman" w:cs="Times New Roman"/>
          <w:b/>
          <w:sz w:val="28"/>
          <w:szCs w:val="28"/>
          <w:lang w:val="uk-UA" w:eastAsia="ru-RU"/>
        </w:rPr>
      </w:pPr>
      <w:r w:rsidRPr="00740E94">
        <w:rPr>
          <w:rFonts w:ascii="Times New Roman" w:eastAsia="Times New Roman" w:hAnsi="Times New Roman" w:cs="Times New Roman"/>
          <w:sz w:val="28"/>
          <w:szCs w:val="28"/>
          <w:lang w:val="uk-UA" w:eastAsia="ru-RU"/>
        </w:rPr>
        <w:t>1.12.2.</w:t>
      </w:r>
      <w:r w:rsidR="00193E38" w:rsidRPr="00740E94">
        <w:rPr>
          <w:rFonts w:ascii="Times New Roman" w:eastAsia="Times New Roman" w:hAnsi="Times New Roman" w:cs="Times New Roman"/>
          <w:sz w:val="28"/>
          <w:szCs w:val="28"/>
          <w:lang w:val="uk-UA" w:eastAsia="ru-RU"/>
        </w:rPr>
        <w:t>1. </w:t>
      </w:r>
      <w:r w:rsidRPr="00740E94">
        <w:rPr>
          <w:rFonts w:ascii="Times New Roman" w:eastAsia="Times New Roman" w:hAnsi="Times New Roman" w:cs="Times New Roman"/>
          <w:sz w:val="28"/>
          <w:szCs w:val="28"/>
          <w:lang w:val="uk-UA" w:eastAsia="ru-RU"/>
        </w:rPr>
        <w:t xml:space="preserve">Українською мовою: </w:t>
      </w:r>
    </w:p>
    <w:p w14:paraId="4387F4A1" w14:textId="2733C7E7" w:rsidR="002371DF" w:rsidRPr="00740E94" w:rsidRDefault="002371DF" w:rsidP="002371DF">
      <w:pPr>
        <w:pStyle w:val="af0"/>
        <w:spacing w:after="0" w:line="276" w:lineRule="auto"/>
        <w:ind w:left="0" w:firstLine="1560"/>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b/>
          <w:bCs/>
          <w:sz w:val="28"/>
          <w:szCs w:val="28"/>
          <w:lang w:val="uk-UA" w:eastAsia="ru-RU"/>
        </w:rPr>
        <w:t>КЗ ЛМШ №</w:t>
      </w:r>
      <w:r w:rsidR="009C3A39" w:rsidRPr="00740E94">
        <w:rPr>
          <w:rFonts w:ascii="Times New Roman" w:eastAsia="Times New Roman" w:hAnsi="Times New Roman" w:cs="Times New Roman"/>
          <w:b/>
          <w:bCs/>
          <w:sz w:val="28"/>
          <w:szCs w:val="28"/>
          <w:lang w:val="uk-UA" w:eastAsia="ru-RU"/>
        </w:rPr>
        <w:t> </w:t>
      </w:r>
      <w:r w:rsidR="00A21F69" w:rsidRPr="00740E94">
        <w:rPr>
          <w:rFonts w:ascii="Times New Roman" w:eastAsia="Times New Roman" w:hAnsi="Times New Roman" w:cs="Times New Roman"/>
          <w:b/>
          <w:bCs/>
          <w:sz w:val="28"/>
          <w:szCs w:val="28"/>
          <w:lang w:val="uk-UA" w:eastAsia="ru-RU"/>
        </w:rPr>
        <w:t>3</w:t>
      </w:r>
      <w:r w:rsidRPr="00740E94">
        <w:rPr>
          <w:rFonts w:ascii="Times New Roman" w:eastAsia="Times New Roman" w:hAnsi="Times New Roman" w:cs="Times New Roman"/>
          <w:b/>
          <w:bCs/>
          <w:sz w:val="28"/>
          <w:szCs w:val="28"/>
          <w:lang w:val="uk-UA" w:eastAsia="ru-RU"/>
        </w:rPr>
        <w:t>.</w:t>
      </w:r>
    </w:p>
    <w:p w14:paraId="51C0987B" w14:textId="26D2EA53" w:rsidR="002371DF" w:rsidRPr="00740E94"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740E94">
        <w:rPr>
          <w:rFonts w:ascii="Times New Roman" w:eastAsia="Times New Roman" w:hAnsi="Times New Roman" w:cs="Times New Roman"/>
          <w:sz w:val="28"/>
          <w:szCs w:val="28"/>
          <w:lang w:val="uk-UA" w:eastAsia="ru-RU"/>
        </w:rPr>
        <w:t>1.12.2.2. </w:t>
      </w:r>
      <w:r w:rsidR="002371DF" w:rsidRPr="00740E94">
        <w:rPr>
          <w:rFonts w:ascii="Times New Roman" w:eastAsia="Times New Roman" w:hAnsi="Times New Roman" w:cs="Times New Roman"/>
          <w:sz w:val="28"/>
          <w:szCs w:val="28"/>
          <w:lang w:val="uk-UA" w:eastAsia="ru-RU"/>
        </w:rPr>
        <w:t>Англійською мовою:</w:t>
      </w:r>
    </w:p>
    <w:p w14:paraId="64A69846" w14:textId="7E01080C" w:rsidR="002371DF" w:rsidRPr="00740E94" w:rsidRDefault="002371DF" w:rsidP="002371DF">
      <w:pPr>
        <w:pStyle w:val="af0"/>
        <w:spacing w:after="0" w:line="276" w:lineRule="auto"/>
        <w:ind w:left="0" w:firstLine="1560"/>
        <w:rPr>
          <w:rFonts w:ascii="Times New Roman" w:eastAsia="Times New Roman" w:hAnsi="Times New Roman" w:cs="Times New Roman"/>
          <w:b/>
          <w:sz w:val="28"/>
          <w:szCs w:val="28"/>
          <w:lang w:val="uk-UA" w:eastAsia="ru-RU"/>
        </w:rPr>
      </w:pPr>
      <w:proofErr w:type="gramStart"/>
      <w:r w:rsidRPr="00740E94">
        <w:rPr>
          <w:rFonts w:ascii="Times New Roman" w:eastAsia="Times New Roman" w:hAnsi="Times New Roman" w:cs="Times New Roman"/>
          <w:b/>
          <w:bCs/>
          <w:sz w:val="28"/>
          <w:szCs w:val="28"/>
          <w:lang w:val="en-US" w:eastAsia="ru-RU"/>
        </w:rPr>
        <w:t>LMS</w:t>
      </w:r>
      <w:r w:rsidRPr="00740E94">
        <w:rPr>
          <w:rFonts w:ascii="Times New Roman" w:eastAsia="Times New Roman" w:hAnsi="Times New Roman" w:cs="Times New Roman"/>
          <w:b/>
          <w:bCs/>
          <w:sz w:val="28"/>
          <w:szCs w:val="28"/>
          <w:lang w:val="uk-UA" w:eastAsia="ru-RU"/>
        </w:rPr>
        <w:t xml:space="preserve"> №</w:t>
      </w:r>
      <w:r w:rsidR="009C3A39" w:rsidRPr="00740E94">
        <w:rPr>
          <w:rFonts w:ascii="Times New Roman" w:eastAsia="Times New Roman" w:hAnsi="Times New Roman" w:cs="Times New Roman"/>
          <w:b/>
          <w:bCs/>
          <w:sz w:val="28"/>
          <w:szCs w:val="28"/>
          <w:lang w:val="uk-UA" w:eastAsia="ru-RU"/>
        </w:rPr>
        <w:t> </w:t>
      </w:r>
      <w:r w:rsidR="00A21F69" w:rsidRPr="00740E94">
        <w:rPr>
          <w:rFonts w:ascii="Times New Roman" w:eastAsia="Times New Roman" w:hAnsi="Times New Roman" w:cs="Times New Roman"/>
          <w:b/>
          <w:bCs/>
          <w:sz w:val="28"/>
          <w:szCs w:val="28"/>
          <w:lang w:val="uk-UA" w:eastAsia="ru-RU"/>
        </w:rPr>
        <w:t>3</w:t>
      </w:r>
      <w:r w:rsidRPr="00740E94">
        <w:rPr>
          <w:rFonts w:ascii="Times New Roman" w:eastAsia="Times New Roman" w:hAnsi="Times New Roman" w:cs="Times New Roman"/>
          <w:b/>
          <w:sz w:val="28"/>
          <w:szCs w:val="28"/>
          <w:lang w:val="uk-UA" w:eastAsia="ru-RU"/>
        </w:rPr>
        <w:t>.</w:t>
      </w:r>
      <w:proofErr w:type="gramEnd"/>
    </w:p>
    <w:p w14:paraId="7BAB4B6B" w14:textId="77777777" w:rsidR="00193E38" w:rsidRDefault="00193E38" w:rsidP="002371DF">
      <w:pPr>
        <w:spacing w:after="0" w:line="276" w:lineRule="auto"/>
        <w:contextualSpacing/>
        <w:rPr>
          <w:rFonts w:ascii="Times New Roman" w:eastAsia="Times New Roman" w:hAnsi="Times New Roman" w:cs="Times New Roman"/>
          <w:sz w:val="28"/>
          <w:szCs w:val="28"/>
          <w:lang w:val="uk-UA" w:eastAsia="ru-RU"/>
        </w:rPr>
      </w:pPr>
    </w:p>
    <w:p w14:paraId="2705E94C" w14:textId="77777777" w:rsidR="00D213A8" w:rsidRDefault="00D213A8" w:rsidP="002371DF">
      <w:pPr>
        <w:spacing w:after="0" w:line="276" w:lineRule="auto"/>
        <w:contextualSpacing/>
        <w:rPr>
          <w:rFonts w:ascii="Times New Roman" w:eastAsia="Times New Roman" w:hAnsi="Times New Roman" w:cs="Times New Roman"/>
          <w:sz w:val="28"/>
          <w:szCs w:val="28"/>
          <w:lang w:val="uk-UA" w:eastAsia="ru-RU"/>
        </w:rPr>
      </w:pPr>
    </w:p>
    <w:p w14:paraId="28D3C8F9" w14:textId="77777777" w:rsidR="00D213A8" w:rsidRDefault="00D213A8" w:rsidP="002371DF">
      <w:pPr>
        <w:spacing w:after="0" w:line="276" w:lineRule="auto"/>
        <w:contextualSpacing/>
        <w:rPr>
          <w:rFonts w:ascii="Times New Roman" w:eastAsia="Times New Roman" w:hAnsi="Times New Roman" w:cs="Times New Roman"/>
          <w:sz w:val="28"/>
          <w:szCs w:val="28"/>
          <w:lang w:val="uk-UA" w:eastAsia="ru-RU"/>
        </w:rPr>
      </w:pPr>
    </w:p>
    <w:p w14:paraId="5FD1D36B" w14:textId="77777777" w:rsidR="00D213A8" w:rsidRPr="00740E94" w:rsidRDefault="00D213A8" w:rsidP="002371DF">
      <w:pPr>
        <w:spacing w:after="0" w:line="276" w:lineRule="auto"/>
        <w:contextualSpacing/>
        <w:rPr>
          <w:rFonts w:ascii="Times New Roman" w:eastAsia="Times New Roman" w:hAnsi="Times New Roman" w:cs="Times New Roman"/>
          <w:sz w:val="28"/>
          <w:szCs w:val="28"/>
          <w:lang w:val="uk-UA" w:eastAsia="ru-RU"/>
        </w:rPr>
      </w:pPr>
    </w:p>
    <w:p w14:paraId="098E6C77" w14:textId="77777777" w:rsidR="00E65F37" w:rsidRPr="003A1D2A" w:rsidRDefault="00E65F37" w:rsidP="00E65F37">
      <w:pPr>
        <w:spacing w:after="0" w:line="276" w:lineRule="auto"/>
        <w:ind w:left="1418"/>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lastRenderedPageBreak/>
        <w:t>2. Організаційно-правові засади діяльності Школи</w:t>
      </w:r>
    </w:p>
    <w:p w14:paraId="37E3B725" w14:textId="77777777" w:rsidR="00E65F37" w:rsidRPr="003A1D2A" w:rsidRDefault="00E65F37" w:rsidP="00E65F37">
      <w:pPr>
        <w:spacing w:after="0" w:line="276" w:lineRule="auto"/>
        <w:rPr>
          <w:rFonts w:ascii="Times New Roman" w:eastAsia="Times New Roman" w:hAnsi="Times New Roman" w:cs="Times New Roman"/>
          <w:sz w:val="28"/>
          <w:szCs w:val="28"/>
          <w:lang w:val="uk-UA" w:eastAsia="ru-RU"/>
        </w:rPr>
      </w:pPr>
    </w:p>
    <w:p w14:paraId="35F5DCD6"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2.1. Школа є юридичною особою, діє на підставі Статуту, затвердженого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 має самостійний кошторис, самостійний баланс, власну бухгалтерію та інші атрибути юридичної особи.</w:t>
      </w:r>
    </w:p>
    <w:p w14:paraId="3425C1C7" w14:textId="52A8FAE8"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2.2.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передбачених освітньою програмою. Як заклад освіти сфери культури Школа також є середовищем для розвитку творчого мистецького потенціалу </w:t>
      </w:r>
      <w:r w:rsidR="00D213A8">
        <w:rPr>
          <w:rFonts w:ascii="Times New Roman" w:eastAsia="Times New Roman" w:hAnsi="Times New Roman" w:cs="Times New Roman"/>
          <w:sz w:val="28"/>
          <w:szCs w:val="28"/>
          <w:lang w:val="uk-UA" w:eastAsia="ru-RU"/>
        </w:rPr>
        <w:t>мешканців громади</w:t>
      </w:r>
      <w:r w:rsidRPr="003A1D2A">
        <w:rPr>
          <w:rFonts w:ascii="Times New Roman" w:eastAsia="Times New Roman" w:hAnsi="Times New Roman" w:cs="Times New Roman"/>
          <w:sz w:val="28"/>
          <w:szCs w:val="28"/>
          <w:lang w:val="uk-UA" w:eastAsia="ru-RU"/>
        </w:rPr>
        <w:t>, їхнього художньо-естетичного розвитку.</w:t>
      </w:r>
    </w:p>
    <w:p w14:paraId="2787C670"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 Основними функціями Школи є:</w:t>
      </w:r>
    </w:p>
    <w:p w14:paraId="1ED473AE"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 Надання початкової мистецької освіти.</w:t>
      </w:r>
    </w:p>
    <w:p w14:paraId="5766AE81"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2.3.2.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початкового рівня у обраному виді мистецтва.</w:t>
      </w:r>
    </w:p>
    <w:p w14:paraId="194171F8"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2.3.3. Створення умов для професійної художньо-творчої самореалізації особистості здобувача початкової мистецької освіти.</w:t>
      </w:r>
    </w:p>
    <w:p w14:paraId="7EBDE82B"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2.3.4. Популяризація академічного та народного мистецтва, </w:t>
      </w:r>
      <w:proofErr w:type="spellStart"/>
      <w:r w:rsidRPr="003A1D2A">
        <w:rPr>
          <w:rFonts w:ascii="Times New Roman" w:eastAsia="Times New Roman" w:hAnsi="Times New Roman" w:cs="Times New Roman"/>
          <w:sz w:val="28"/>
          <w:szCs w:val="28"/>
          <w:lang w:val="uk-UA" w:eastAsia="ru-RU"/>
        </w:rPr>
        <w:t>долучення</w:t>
      </w:r>
      <w:proofErr w:type="spellEnd"/>
      <w:r w:rsidRPr="003A1D2A">
        <w:rPr>
          <w:rFonts w:ascii="Times New Roman" w:eastAsia="Times New Roman" w:hAnsi="Times New Roman" w:cs="Times New Roman"/>
          <w:sz w:val="28"/>
          <w:szCs w:val="28"/>
          <w:lang w:val="uk-UA" w:eastAsia="ru-RU"/>
        </w:rPr>
        <w:t xml:space="preserve"> до нього широкого кола громадян незалежно від місця проживання, віку та сфери зайнятості. </w:t>
      </w:r>
    </w:p>
    <w:p w14:paraId="5680B8D9"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2.3.5. Формування потреб громадян у якісному культурному та мистецькому продукті, здобутті додаткових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у сфері культури, мистецтва, пробудження їхнього інтересу до творчості, спілкування з мистецтвом, мистецьких практик.</w:t>
      </w:r>
    </w:p>
    <w:p w14:paraId="23404728"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2.3.6. Пошук та підтримка обдарованих і талановитих дітей з раннього віку, розвиток їх мистецьких здібностей.</w:t>
      </w:r>
    </w:p>
    <w:p w14:paraId="73F699B4"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2.3.7. Здійснення інклюзивного навчання осіб з особливими освітніми потребами.</w:t>
      </w:r>
    </w:p>
    <w:p w14:paraId="567375DE"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14:paraId="267D99A5"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2.3.9. Виховання громадянина України способом вивчення та прищеплення поваги до народних звичаїв, традицій, національних цінностей українського народу, етносів України, а також інших націй і народів.</w:t>
      </w:r>
    </w:p>
    <w:p w14:paraId="3B7C1A2C"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2.3.10. Здійснення творчої мистецької, інформаційної, методичної, організаційної роботи.</w:t>
      </w:r>
    </w:p>
    <w:p w14:paraId="2304CB8C"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2.4. Школа може визначати додаткові функції, які не суперечать її основному виду діяльності та законодавству України.</w:t>
      </w:r>
    </w:p>
    <w:p w14:paraId="0A01913B"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2.5. З метою виконання функцій, передбачених пунктом 2.3 цього розділу, у Школі можуть створюватися структурні підрозділи, зокрема й відокремлені (відділення, відділи, класи, зокрема інклюзивні), які забезпечують надання послуг з початкової мистецької освіти за видами мистецтва або різним фахом та філії.</w:t>
      </w:r>
    </w:p>
    <w:p w14:paraId="792D2FF7"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2.6. Відокремлені структурні підрозділи створюються з метою наближення місць навчання до громадян за місцем проживання.</w:t>
      </w:r>
    </w:p>
    <w:p w14:paraId="55960506"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2.6.1. Відокремлений структурний підрозділ створюється за рішенням керівника Школи, погодженим із </w:t>
      </w:r>
      <w:r>
        <w:rPr>
          <w:rFonts w:ascii="Times New Roman" w:eastAsia="Times New Roman" w:hAnsi="Times New Roman" w:cs="Times New Roman"/>
          <w:sz w:val="28"/>
          <w:szCs w:val="28"/>
          <w:lang w:val="uk-UA" w:eastAsia="ru-RU"/>
        </w:rPr>
        <w:t>Засновником</w:t>
      </w:r>
      <w:r w:rsidRPr="003A1D2A">
        <w:rPr>
          <w:rFonts w:ascii="Times New Roman" w:eastAsia="Times New Roman" w:hAnsi="Times New Roman" w:cs="Times New Roman"/>
          <w:sz w:val="28"/>
          <w:szCs w:val="28"/>
          <w:lang w:val="uk-UA" w:eastAsia="ru-RU"/>
        </w:rPr>
        <w:t>.</w:t>
      </w:r>
    </w:p>
    <w:p w14:paraId="774B9F67"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 Школа має право:</w:t>
      </w:r>
    </w:p>
    <w:p w14:paraId="2B2F25A9"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 Самостійно розробляти та затверджувати освітні програми для забезпечення освітнього процесу.</w:t>
      </w:r>
    </w:p>
    <w:p w14:paraId="4AC485F5"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Здійснювати освітній процес за наскрізними освітніми програмами.</w:t>
      </w:r>
    </w:p>
    <w:p w14:paraId="7053DF5E"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академічну, кадрову та фінансову автономію у</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межах законодавства України.</w:t>
      </w:r>
    </w:p>
    <w:p w14:paraId="5CAD1168"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освітні та мистецькі проєкти.</w:t>
      </w:r>
    </w:p>
    <w:p w14:paraId="7681B126"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Надавати платні додаткові освітні та інші послуги на договірних засадах.</w:t>
      </w:r>
    </w:p>
    <w:p w14:paraId="6875EDFF"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власну мистецьку продукцію, виготовлену у майстернях Школи.</w:t>
      </w:r>
    </w:p>
    <w:p w14:paraId="0F383EC2"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Брати участь у грантових програмах та </w:t>
      </w:r>
      <w:proofErr w:type="spellStart"/>
      <w:r w:rsidRPr="003A1D2A">
        <w:rPr>
          <w:rFonts w:ascii="Times New Roman" w:eastAsia="Times New Roman" w:hAnsi="Times New Roman" w:cs="Times New Roman"/>
          <w:sz w:val="28"/>
          <w:szCs w:val="28"/>
          <w:lang w:val="uk-UA" w:eastAsia="ru-RU"/>
        </w:rPr>
        <w:t>проєктах</w:t>
      </w:r>
      <w:proofErr w:type="spellEnd"/>
      <w:r w:rsidRPr="003A1D2A">
        <w:rPr>
          <w:rFonts w:ascii="Times New Roman" w:eastAsia="Times New Roman" w:hAnsi="Times New Roman" w:cs="Times New Roman"/>
          <w:sz w:val="28"/>
          <w:szCs w:val="28"/>
          <w:lang w:val="uk-UA" w:eastAsia="ru-RU"/>
        </w:rPr>
        <w:t>.</w:t>
      </w:r>
    </w:p>
    <w:p w14:paraId="7BCC5A43"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Статутом.</w:t>
      </w:r>
    </w:p>
    <w:p w14:paraId="69AFA89C"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(зокрема через своїх представників) до асоціацій, інших професійних та громадських об'єднань або створювати такі організації.</w:t>
      </w:r>
    </w:p>
    <w:p w14:paraId="12E454A6"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Бути базою для реалізації практичної підготовки педагогічних кадрів закладами фахової </w:t>
      </w:r>
      <w:proofErr w:type="spellStart"/>
      <w:r w:rsidRPr="003A1D2A">
        <w:rPr>
          <w:rFonts w:ascii="Times New Roman" w:eastAsia="Times New Roman" w:hAnsi="Times New Roman" w:cs="Times New Roman"/>
          <w:sz w:val="28"/>
          <w:szCs w:val="28"/>
          <w:lang w:val="uk-UA" w:eastAsia="ru-RU"/>
        </w:rPr>
        <w:t>передвищої</w:t>
      </w:r>
      <w:proofErr w:type="spellEnd"/>
      <w:r w:rsidRPr="003A1D2A">
        <w:rPr>
          <w:rFonts w:ascii="Times New Roman" w:eastAsia="Times New Roman" w:hAnsi="Times New Roman" w:cs="Times New Roman"/>
          <w:sz w:val="28"/>
          <w:szCs w:val="28"/>
          <w:lang w:val="uk-UA" w:eastAsia="ru-RU"/>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5C900DF7"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p>
    <w:p w14:paraId="1D749646"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1CB5B13B"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2.7.13. </w:t>
      </w:r>
      <w:r>
        <w:rPr>
          <w:rFonts w:ascii="Times New Roman" w:eastAsia="Times New Roman" w:hAnsi="Times New Roman" w:cs="Times New Roman"/>
          <w:sz w:val="28"/>
          <w:szCs w:val="28"/>
          <w:lang w:val="uk-UA" w:eastAsia="ru-RU"/>
        </w:rPr>
        <w:t>Здійснювати іншу діяльність, не</w:t>
      </w:r>
      <w:r w:rsidRPr="003A1D2A">
        <w:rPr>
          <w:rFonts w:ascii="Times New Roman" w:eastAsia="Times New Roman" w:hAnsi="Times New Roman" w:cs="Times New Roman"/>
          <w:sz w:val="28"/>
          <w:szCs w:val="28"/>
          <w:lang w:val="uk-UA" w:eastAsia="ru-RU"/>
        </w:rPr>
        <w:t>заборонену законодавством України.</w:t>
      </w:r>
    </w:p>
    <w:p w14:paraId="015CE7F3"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 Школа зобов'язана:</w:t>
      </w:r>
    </w:p>
    <w:p w14:paraId="643AFBA4"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2.8.1. Надавати здобувачам якісні мистецько-освітні послуги, забезпечувати якість початкової мистецької освіти.</w:t>
      </w:r>
    </w:p>
    <w:p w14:paraId="45D49C6B"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2.8.2. Виконувати стандарти початкової мистецької освіти, затверджені Центральним органом виконавчої влади у галузі культури.</w:t>
      </w:r>
    </w:p>
    <w:p w14:paraId="08819203"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2.8.3. Створювати умови для реалізації індивідуальних освітніх траєкторій здобувачів у межах освітніх програм, їхнього набуття відповідних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6DCB2819"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2.8.4. Створювати і впроваджувати систему внутрішнього забезпечення якості освіти.</w:t>
      </w:r>
    </w:p>
    <w:p w14:paraId="25CE2AF7"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2.8.5. Дотримуватися вимог законодавства України з питань господарської та фінансової діяльності.</w:t>
      </w:r>
    </w:p>
    <w:p w14:paraId="7152FE26"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2.8.6. Забезпечувати реалізацію вимог законодавства України з питань оплати праці та підвищення кваліфікації педагогічних та інших працівників.</w:t>
      </w:r>
    </w:p>
    <w:p w14:paraId="17ECEF65"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2.8.7. Здійснювати інші обов'язки, передбачені законодавством України.</w:t>
      </w:r>
    </w:p>
    <w:p w14:paraId="77A8A545"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2.9. Педагогічна рада Школи здійснює планування діяльності Школи, зокрема розробляє стратегію (перспективний план) розвитку Школи.</w:t>
      </w:r>
    </w:p>
    <w:p w14:paraId="1BD92F05"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2.10. Школа здійснює заходи щодо своєї прозорості та інформаційної відкритості у межах, передбачених законодавством України.</w:t>
      </w:r>
    </w:p>
    <w:p w14:paraId="75ED9C78"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 Школа веде службову та навчальну документацію, яка регламентує організацію та провадження освітнього процесу.</w:t>
      </w:r>
    </w:p>
    <w:p w14:paraId="379896A3"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2.11.1. Службова та навчальна документація, а також окремі її форми визначаються Центральним органом виконавчої влади у галузі культури.</w:t>
      </w:r>
    </w:p>
    <w:p w14:paraId="73D7CC8B"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2.12. Школа подає статистичну звітність за формами та у строки, визначені законодавством України.</w:t>
      </w:r>
    </w:p>
    <w:p w14:paraId="38CEEED3"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75ACF814" w14:textId="77777777" w:rsidR="00E65F37" w:rsidRPr="003A1D2A" w:rsidRDefault="00E65F37" w:rsidP="00E65F37">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3. Управління Школою</w:t>
      </w:r>
    </w:p>
    <w:p w14:paraId="07B618E5"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6FE5C5F5"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 Управління Школою у межах повноважень, визначених законодавством України та цим Статутом, здійснюють:</w:t>
      </w:r>
    </w:p>
    <w:p w14:paraId="5CE82DC1"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3.1.1. Засновник.</w:t>
      </w:r>
    </w:p>
    <w:p w14:paraId="523038B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3.1.2. Директор.</w:t>
      </w:r>
    </w:p>
    <w:p w14:paraId="1EFD1BD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3.1.3. Педагогічна рада.</w:t>
      </w:r>
    </w:p>
    <w:p w14:paraId="6F2148D6"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3.1.4. Піклувальна рада (у разі створення).</w:t>
      </w:r>
    </w:p>
    <w:p w14:paraId="6AF43C1D"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3.1.5. Колегіальний орган громадського самоврядування.</w:t>
      </w:r>
    </w:p>
    <w:p w14:paraId="36B326D6"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3.1.6. Інші органи, передбачені Законом України «Про позашкільну освіту» та/або Статутом Школи. </w:t>
      </w:r>
    </w:p>
    <w:p w14:paraId="11E5B4CA" w14:textId="77777777" w:rsidR="00E65F37" w:rsidRPr="003A1D2A" w:rsidRDefault="00E65F37" w:rsidP="00E65F37">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3.2. Права та обов’язки Засновника визначаються </w:t>
      </w:r>
      <w:hyperlink r:id="rId10">
        <w:r w:rsidRPr="003A1D2A">
          <w:rPr>
            <w:rFonts w:ascii="Times New Roman" w:eastAsia="Times New Roman" w:hAnsi="Times New Roman" w:cs="Times New Roman"/>
            <w:sz w:val="28"/>
            <w:szCs w:val="28"/>
            <w:lang w:val="uk-UA" w:eastAsia="ru-RU"/>
          </w:rPr>
          <w:t>статтею 25</w:t>
        </w:r>
      </w:hyperlink>
      <w:r w:rsidRPr="003A1D2A">
        <w:rPr>
          <w:rFonts w:ascii="Times New Roman" w:eastAsia="Times New Roman" w:hAnsi="Times New Roman" w:cs="Times New Roman"/>
          <w:sz w:val="28"/>
          <w:szCs w:val="28"/>
          <w:lang w:val="uk-UA" w:eastAsia="ru-RU"/>
        </w:rPr>
        <w:t xml:space="preserve"> Закону України «Про освіту», </w:t>
      </w:r>
      <w:hyperlink r:id="rId11">
        <w:r w:rsidRPr="003A1D2A">
          <w:rPr>
            <w:rFonts w:ascii="Times New Roman" w:eastAsia="Times New Roman" w:hAnsi="Times New Roman" w:cs="Times New Roman"/>
            <w:sz w:val="28"/>
            <w:szCs w:val="28"/>
            <w:lang w:val="uk-UA" w:eastAsia="ru-RU"/>
          </w:rPr>
          <w:t>частиною шостою</w:t>
        </w:r>
      </w:hyperlink>
      <w:r w:rsidRPr="003A1D2A">
        <w:rPr>
          <w:rFonts w:ascii="Times New Roman" w:eastAsia="Times New Roman" w:hAnsi="Times New Roman" w:cs="Times New Roman"/>
          <w:sz w:val="28"/>
          <w:szCs w:val="28"/>
          <w:lang w:val="uk-UA" w:eastAsia="ru-RU"/>
        </w:rPr>
        <w:t xml:space="preserve"> статті 10 Закону України «Про позашкільну освіту», та цим Статутом.</w:t>
      </w:r>
    </w:p>
    <w:p w14:paraId="34556314"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3.3. Засновник:</w:t>
      </w:r>
    </w:p>
    <w:p w14:paraId="4AC6CADC"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3.3.1. Затверджує Статут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зміни до нього, здійснює контроль за його дотриманням.</w:t>
      </w:r>
    </w:p>
    <w:p w14:paraId="47613688" w14:textId="77777777" w:rsidR="00E65F37" w:rsidRPr="003A1D2A" w:rsidRDefault="00E65F37" w:rsidP="00E65F37">
      <w:pPr>
        <w:spacing w:after="0" w:line="276" w:lineRule="auto"/>
        <w:ind w:firstLine="567"/>
        <w:jc w:val="both"/>
        <w:rPr>
          <w:lang w:val="uk-UA"/>
        </w:rPr>
      </w:pPr>
      <w:bookmarkStart w:id="1" w:name="n88"/>
      <w:bookmarkEnd w:id="1"/>
      <w:r w:rsidRPr="003A1D2A">
        <w:rPr>
          <w:rFonts w:ascii="Times New Roman" w:eastAsia="Times New Roman" w:hAnsi="Times New Roman" w:cs="Times New Roman"/>
          <w:sz w:val="28"/>
          <w:szCs w:val="28"/>
          <w:lang w:val="uk-UA" w:eastAsia="uk-UA"/>
        </w:rPr>
        <w:t xml:space="preserve">3.3.2. Затверджує кошторис та приймає фінансовий звіт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у випадках та порядку, що визначені законодавством</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 здійснює контроль за фінансово-госпо</w:t>
      </w:r>
      <w:r>
        <w:rPr>
          <w:rFonts w:ascii="Times New Roman" w:eastAsia="Times New Roman" w:hAnsi="Times New Roman" w:cs="Times New Roman"/>
          <w:sz w:val="28"/>
          <w:szCs w:val="28"/>
          <w:lang w:val="uk-UA" w:eastAsia="uk-UA"/>
        </w:rPr>
        <w:t>дарською діяльністю Ш</w:t>
      </w:r>
      <w:r w:rsidRPr="003A1D2A">
        <w:rPr>
          <w:rFonts w:ascii="Times New Roman" w:eastAsia="Times New Roman" w:hAnsi="Times New Roman" w:cs="Times New Roman"/>
          <w:sz w:val="28"/>
          <w:szCs w:val="28"/>
          <w:lang w:val="uk-UA" w:eastAsia="uk-UA"/>
        </w:rPr>
        <w:t>коли.</w:t>
      </w:r>
    </w:p>
    <w:p w14:paraId="7775ECB9"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2" w:name="n89"/>
      <w:bookmarkEnd w:id="2"/>
      <w:r w:rsidRPr="003A1D2A">
        <w:rPr>
          <w:rFonts w:ascii="Times New Roman" w:eastAsia="Times New Roman" w:hAnsi="Times New Roman" w:cs="Times New Roman"/>
          <w:sz w:val="28"/>
          <w:szCs w:val="28"/>
          <w:lang w:val="uk-UA" w:eastAsia="uk-UA"/>
        </w:rPr>
        <w:t>3.3.3. Ініцію</w:t>
      </w:r>
      <w:r>
        <w:rPr>
          <w:rFonts w:ascii="Times New Roman" w:eastAsia="Times New Roman" w:hAnsi="Times New Roman" w:cs="Times New Roman"/>
          <w:sz w:val="28"/>
          <w:szCs w:val="28"/>
          <w:lang w:val="uk-UA" w:eastAsia="uk-UA"/>
        </w:rPr>
        <w:t>є проведення аудиту Ш</w:t>
      </w:r>
      <w:r w:rsidRPr="003A1D2A">
        <w:rPr>
          <w:rFonts w:ascii="Times New Roman" w:eastAsia="Times New Roman" w:hAnsi="Times New Roman" w:cs="Times New Roman"/>
          <w:sz w:val="28"/>
          <w:szCs w:val="28"/>
          <w:lang w:val="uk-UA" w:eastAsia="uk-UA"/>
        </w:rPr>
        <w:t>коли в разі зниження мистецькою школою якості освітньої діяльності.</w:t>
      </w:r>
    </w:p>
    <w:p w14:paraId="020775F0"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3" w:name="n90"/>
      <w:bookmarkEnd w:id="3"/>
      <w:r w:rsidRPr="003A1D2A">
        <w:rPr>
          <w:rFonts w:ascii="Times New Roman" w:eastAsia="Times New Roman" w:hAnsi="Times New Roman" w:cs="Times New Roman"/>
          <w:sz w:val="28"/>
          <w:szCs w:val="28"/>
          <w:lang w:val="uk-UA" w:eastAsia="uk-UA"/>
        </w:rPr>
        <w:t xml:space="preserve">3.3.4. Забезпечує створення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w:t>
      </w:r>
      <w:r>
        <w:rPr>
          <w:rFonts w:ascii="Times New Roman" w:eastAsia="Times New Roman" w:hAnsi="Times New Roman" w:cs="Times New Roman"/>
          <w:sz w:val="28"/>
          <w:szCs w:val="28"/>
          <w:lang w:val="uk-UA" w:eastAsia="uk-UA"/>
        </w:rPr>
        <w:t>і</w:t>
      </w:r>
      <w:r w:rsidRPr="003A1D2A">
        <w:rPr>
          <w:rFonts w:ascii="Times New Roman" w:eastAsia="Times New Roman" w:hAnsi="Times New Roman" w:cs="Times New Roman"/>
          <w:sz w:val="28"/>
          <w:szCs w:val="28"/>
          <w:lang w:val="uk-UA" w:eastAsia="uk-UA"/>
        </w:rPr>
        <w:t xml:space="preserve"> умов для інклюзивної мистецької освіти початкового рівня.</w:t>
      </w:r>
    </w:p>
    <w:p w14:paraId="73442E0F"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4" w:name="n91"/>
      <w:bookmarkEnd w:id="4"/>
      <w:r w:rsidRPr="003A1D2A">
        <w:rPr>
          <w:rFonts w:ascii="Times New Roman" w:eastAsia="Times New Roman" w:hAnsi="Times New Roman" w:cs="Times New Roman"/>
          <w:sz w:val="28"/>
          <w:szCs w:val="28"/>
          <w:lang w:val="uk-UA" w:eastAsia="uk-UA"/>
        </w:rPr>
        <w:t>3.3.5. Забезпечує доступ громадян до початкової мистецької освіти відповідно до їх потреб і запитів</w:t>
      </w:r>
      <w:r>
        <w:rPr>
          <w:rFonts w:ascii="Times New Roman" w:eastAsia="Times New Roman" w:hAnsi="Times New Roman" w:cs="Times New Roman"/>
          <w:sz w:val="28"/>
          <w:szCs w:val="28"/>
          <w:lang w:val="uk-UA" w:eastAsia="uk-UA"/>
        </w:rPr>
        <w:t>.</w:t>
      </w:r>
    </w:p>
    <w:p w14:paraId="19A7E64C"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5" w:name="n92"/>
      <w:bookmarkEnd w:id="5"/>
      <w:r w:rsidRPr="003A1D2A">
        <w:rPr>
          <w:rFonts w:ascii="Times New Roman" w:eastAsia="Times New Roman" w:hAnsi="Times New Roman" w:cs="Times New Roman"/>
          <w:sz w:val="28"/>
          <w:szCs w:val="28"/>
          <w:lang w:val="uk-UA" w:eastAsia="uk-UA"/>
        </w:rPr>
        <w:t>3.3.6. Забезпечує фіна</w:t>
      </w:r>
      <w:r>
        <w:rPr>
          <w:rFonts w:ascii="Times New Roman" w:eastAsia="Times New Roman" w:hAnsi="Times New Roman" w:cs="Times New Roman"/>
          <w:sz w:val="28"/>
          <w:szCs w:val="28"/>
          <w:lang w:val="uk-UA" w:eastAsia="uk-UA"/>
        </w:rPr>
        <w:t>нсування діяльності Ш</w:t>
      </w:r>
      <w:r w:rsidRPr="003A1D2A">
        <w:rPr>
          <w:rFonts w:ascii="Times New Roman" w:eastAsia="Times New Roman" w:hAnsi="Times New Roman" w:cs="Times New Roman"/>
          <w:sz w:val="28"/>
          <w:szCs w:val="28"/>
          <w:lang w:val="uk-UA" w:eastAsia="uk-UA"/>
        </w:rPr>
        <w:t>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593AAAEE"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6" w:name="n93"/>
      <w:bookmarkEnd w:id="6"/>
      <w:r w:rsidRPr="003A1D2A">
        <w:rPr>
          <w:rFonts w:ascii="Times New Roman" w:eastAsia="Times New Roman" w:hAnsi="Times New Roman" w:cs="Times New Roman"/>
          <w:sz w:val="28"/>
          <w:szCs w:val="28"/>
          <w:lang w:val="uk-UA" w:eastAsia="uk-UA"/>
        </w:rPr>
        <w:t xml:space="preserve">3.3.7. Забезпечує розвиток матеріально-технічної бази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3ABC4494"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7" w:name="n94"/>
      <w:bookmarkEnd w:id="7"/>
      <w:r w:rsidRPr="003A1D2A">
        <w:rPr>
          <w:rFonts w:ascii="Times New Roman" w:eastAsia="Times New Roman" w:hAnsi="Times New Roman" w:cs="Times New Roman"/>
          <w:sz w:val="28"/>
          <w:szCs w:val="28"/>
          <w:lang w:val="uk-UA" w:eastAsia="uk-UA"/>
        </w:rPr>
        <w:t>3.3.8. Забезпечує фінансування підвищення кваліфікації педагогічних працівників у межах, визначених законодавством України.</w:t>
      </w:r>
    </w:p>
    <w:p w14:paraId="639FAC9E" w14:textId="77777777" w:rsidR="00E65F37" w:rsidRPr="003A1D2A" w:rsidRDefault="00E65F37" w:rsidP="00E65F37">
      <w:pPr>
        <w:spacing w:after="0" w:line="276" w:lineRule="auto"/>
        <w:ind w:firstLine="567"/>
        <w:jc w:val="both"/>
      </w:pPr>
      <w:bookmarkStart w:id="8" w:name="n95"/>
      <w:bookmarkEnd w:id="8"/>
      <w:r w:rsidRPr="003A1D2A">
        <w:rPr>
          <w:rFonts w:ascii="Times New Roman" w:eastAsia="Times New Roman" w:hAnsi="Times New Roman" w:cs="Times New Roman"/>
          <w:sz w:val="28"/>
          <w:szCs w:val="28"/>
          <w:lang w:val="uk-UA" w:eastAsia="uk-UA"/>
        </w:rPr>
        <w:t xml:space="preserve">3.3.9. Компенсує витрати на навчання пільгових категорій громадян відповідно до </w:t>
      </w:r>
      <w:hyperlink r:id="rId12">
        <w:r w:rsidRPr="003A1D2A">
          <w:rPr>
            <w:rStyle w:val="1"/>
            <w:rFonts w:ascii="Times New Roman" w:eastAsia="Times New Roman" w:hAnsi="Times New Roman" w:cs="Times New Roman"/>
            <w:color w:val="auto"/>
            <w:sz w:val="28"/>
            <w:szCs w:val="28"/>
            <w:u w:val="none"/>
            <w:lang w:val="uk-UA" w:eastAsia="uk-UA"/>
          </w:rPr>
          <w:t>абзацу третього</w:t>
        </w:r>
      </w:hyperlink>
      <w:r w:rsidRPr="003A1D2A">
        <w:rPr>
          <w:rFonts w:ascii="Times New Roman" w:eastAsia="Times New Roman" w:hAnsi="Times New Roman" w:cs="Times New Roman"/>
          <w:sz w:val="28"/>
          <w:szCs w:val="28"/>
          <w:lang w:val="uk-UA" w:eastAsia="uk-UA"/>
        </w:rPr>
        <w:t xml:space="preserve"> частини другої статті 26 Закону Ук</w:t>
      </w:r>
      <w:r>
        <w:rPr>
          <w:rFonts w:ascii="Times New Roman" w:eastAsia="Times New Roman" w:hAnsi="Times New Roman" w:cs="Times New Roman"/>
          <w:sz w:val="28"/>
          <w:szCs w:val="28"/>
          <w:lang w:val="uk-UA" w:eastAsia="uk-UA"/>
        </w:rPr>
        <w:t>раїни «Про позашкільну освіту».</w:t>
      </w:r>
    </w:p>
    <w:p w14:paraId="7FAE14D8"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9" w:name="n96"/>
      <w:bookmarkEnd w:id="9"/>
      <w:r w:rsidRPr="003A1D2A">
        <w:rPr>
          <w:rFonts w:ascii="Times New Roman" w:eastAsia="Times New Roman" w:hAnsi="Times New Roman" w:cs="Times New Roman"/>
          <w:sz w:val="28"/>
          <w:szCs w:val="28"/>
          <w:lang w:val="uk-UA" w:eastAsia="uk-UA"/>
        </w:rPr>
        <w:t>3.3.10. Забезпечує соціальний захист здобувачів, педагогічних працівників т</w:t>
      </w:r>
      <w:r>
        <w:rPr>
          <w:rFonts w:ascii="Times New Roman" w:eastAsia="Times New Roman" w:hAnsi="Times New Roman" w:cs="Times New Roman"/>
          <w:sz w:val="28"/>
          <w:szCs w:val="28"/>
          <w:lang w:val="uk-UA" w:eastAsia="uk-UA"/>
        </w:rPr>
        <w:t>а інших працівників Ш</w:t>
      </w:r>
      <w:r w:rsidRPr="003A1D2A">
        <w:rPr>
          <w:rFonts w:ascii="Times New Roman" w:eastAsia="Times New Roman" w:hAnsi="Times New Roman" w:cs="Times New Roman"/>
          <w:sz w:val="28"/>
          <w:szCs w:val="28"/>
          <w:lang w:val="uk-UA" w:eastAsia="uk-UA"/>
        </w:rPr>
        <w:t>коли.</w:t>
      </w:r>
    </w:p>
    <w:p w14:paraId="54628E71"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10" w:name="n97"/>
      <w:bookmarkEnd w:id="10"/>
      <w:r w:rsidRPr="003A1D2A">
        <w:rPr>
          <w:rFonts w:ascii="Times New Roman" w:eastAsia="Times New Roman" w:hAnsi="Times New Roman" w:cs="Times New Roman"/>
          <w:sz w:val="28"/>
          <w:szCs w:val="28"/>
          <w:lang w:val="uk-UA" w:eastAsia="uk-UA"/>
        </w:rPr>
        <w:t>3.3.11. У разі реор</w:t>
      </w:r>
      <w:r>
        <w:rPr>
          <w:rFonts w:ascii="Times New Roman" w:eastAsia="Times New Roman" w:hAnsi="Times New Roman" w:cs="Times New Roman"/>
          <w:sz w:val="28"/>
          <w:szCs w:val="28"/>
          <w:lang w:val="uk-UA" w:eastAsia="uk-UA"/>
        </w:rPr>
        <w:t>ганізації чи ліквідації Ш</w:t>
      </w:r>
      <w:r w:rsidRPr="003A1D2A">
        <w:rPr>
          <w:rFonts w:ascii="Times New Roman" w:eastAsia="Times New Roman" w:hAnsi="Times New Roman" w:cs="Times New Roman"/>
          <w:sz w:val="28"/>
          <w:szCs w:val="28"/>
          <w:lang w:val="uk-UA" w:eastAsia="uk-UA"/>
        </w:rPr>
        <w:t>коли забезпечує здобувачам початкової мистецької освіти можливість продовжити навчання в іншій мистецькій школі.</w:t>
      </w:r>
    </w:p>
    <w:p w14:paraId="63FF5526"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11" w:name="n98"/>
      <w:bookmarkEnd w:id="11"/>
      <w:r w:rsidRPr="003A1D2A">
        <w:rPr>
          <w:rFonts w:ascii="Times New Roman" w:eastAsia="Times New Roman" w:hAnsi="Times New Roman" w:cs="Times New Roman"/>
          <w:sz w:val="28"/>
          <w:szCs w:val="28"/>
          <w:lang w:val="uk-UA" w:eastAsia="uk-UA"/>
        </w:rPr>
        <w:t xml:space="preserve">3.3.12. Приймає рішення щодо створення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іклувальної ради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сприяє створенню благодійних фондів.</w:t>
      </w:r>
    </w:p>
    <w:p w14:paraId="55727350" w14:textId="77777777" w:rsidR="00E65F37" w:rsidRPr="003A1D2A" w:rsidRDefault="00E65F37" w:rsidP="00E65F37">
      <w:pPr>
        <w:spacing w:after="0" w:line="276" w:lineRule="auto"/>
        <w:ind w:firstLine="567"/>
        <w:jc w:val="both"/>
        <w:rPr>
          <w:rFonts w:ascii="Times New Roman" w:eastAsia="Times New Roman" w:hAnsi="Times New Roman" w:cs="Times New Roman"/>
          <w:sz w:val="28"/>
          <w:szCs w:val="28"/>
          <w:lang w:val="uk-UA" w:eastAsia="uk-UA"/>
        </w:rPr>
      </w:pPr>
      <w:bookmarkStart w:id="12" w:name="n99"/>
      <w:bookmarkEnd w:id="12"/>
      <w:r w:rsidRPr="003A1D2A">
        <w:rPr>
          <w:rFonts w:ascii="Times New Roman" w:eastAsia="Times New Roman" w:hAnsi="Times New Roman" w:cs="Times New Roman"/>
          <w:sz w:val="28"/>
          <w:szCs w:val="28"/>
          <w:lang w:val="uk-UA" w:eastAsia="uk-UA"/>
        </w:rPr>
        <w:t>3.3.13. Реалізує інші права, передбачені законодавством України та цим Статутом.</w:t>
      </w:r>
    </w:p>
    <w:p w14:paraId="22BE9C1B" w14:textId="77777777" w:rsidR="00E65F37" w:rsidRPr="003A1D2A" w:rsidRDefault="00E65F37" w:rsidP="00E65F37">
      <w:pPr>
        <w:spacing w:after="0" w:line="276" w:lineRule="auto"/>
        <w:ind w:firstLine="567"/>
        <w:jc w:val="both"/>
      </w:pPr>
      <w:bookmarkStart w:id="13" w:name="n100"/>
      <w:bookmarkEnd w:id="13"/>
      <w:r w:rsidRPr="003A1D2A">
        <w:rPr>
          <w:rFonts w:ascii="Times New Roman" w:eastAsia="Times New Roman" w:hAnsi="Times New Roman" w:cs="Times New Roman"/>
          <w:sz w:val="28"/>
          <w:szCs w:val="28"/>
          <w:lang w:val="uk-UA" w:eastAsia="uk-UA"/>
        </w:rPr>
        <w:lastRenderedPageBreak/>
        <w:t xml:space="preserve">3.3.14. Засновник або уповноважена ним особа не має права втручатися в діяльність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eastAsia="uk-UA"/>
        </w:rPr>
        <w:t xml:space="preserve">коли, </w:t>
      </w:r>
      <w:proofErr w:type="spellStart"/>
      <w:r w:rsidRPr="003A1D2A">
        <w:rPr>
          <w:rFonts w:ascii="Times New Roman" w:eastAsia="Times New Roman" w:hAnsi="Times New Roman" w:cs="Times New Roman"/>
          <w:sz w:val="28"/>
          <w:szCs w:val="28"/>
          <w:lang w:eastAsia="uk-UA"/>
        </w:rPr>
        <w:t>що</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здійснюється</w:t>
      </w:r>
      <w:proofErr w:type="spellEnd"/>
      <w:r w:rsidRPr="003A1D2A">
        <w:rPr>
          <w:rFonts w:ascii="Times New Roman" w:eastAsia="Times New Roman" w:hAnsi="Times New Roman" w:cs="Times New Roman"/>
          <w:sz w:val="28"/>
          <w:szCs w:val="28"/>
          <w:lang w:eastAsia="uk-UA"/>
        </w:rPr>
        <w:t xml:space="preserve"> нею в межах </w:t>
      </w:r>
      <w:proofErr w:type="spellStart"/>
      <w:r w:rsidRPr="003A1D2A">
        <w:rPr>
          <w:rFonts w:ascii="Times New Roman" w:eastAsia="Times New Roman" w:hAnsi="Times New Roman" w:cs="Times New Roman"/>
          <w:sz w:val="28"/>
          <w:szCs w:val="28"/>
          <w:lang w:eastAsia="uk-UA"/>
        </w:rPr>
        <w:t>її</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автономних</w:t>
      </w:r>
      <w:proofErr w:type="spellEnd"/>
      <w:r w:rsidRPr="003A1D2A">
        <w:rPr>
          <w:rFonts w:ascii="Times New Roman" w:eastAsia="Times New Roman" w:hAnsi="Times New Roman" w:cs="Times New Roman"/>
          <w:sz w:val="28"/>
          <w:szCs w:val="28"/>
          <w:lang w:eastAsia="uk-UA"/>
        </w:rPr>
        <w:t xml:space="preserve"> прав, </w:t>
      </w:r>
      <w:proofErr w:type="spellStart"/>
      <w:r w:rsidRPr="003A1D2A">
        <w:rPr>
          <w:rFonts w:ascii="Times New Roman" w:eastAsia="Times New Roman" w:hAnsi="Times New Roman" w:cs="Times New Roman"/>
          <w:sz w:val="28"/>
          <w:szCs w:val="28"/>
          <w:lang w:eastAsia="uk-UA"/>
        </w:rPr>
        <w:t>визначених</w:t>
      </w:r>
      <w:proofErr w:type="spellEnd"/>
      <w:r w:rsidRPr="003A1D2A">
        <w:rPr>
          <w:rFonts w:ascii="Times New Roman" w:eastAsia="Times New Roman" w:hAnsi="Times New Roman" w:cs="Times New Roman"/>
          <w:sz w:val="28"/>
          <w:szCs w:val="28"/>
          <w:lang w:eastAsia="uk-UA"/>
        </w:rPr>
        <w:t xml:space="preserve"> законами </w:t>
      </w:r>
      <w:r w:rsidRPr="003A1D2A">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eastAsia="uk-UA"/>
        </w:rPr>
        <w:t xml:space="preserve">та </w:t>
      </w:r>
      <w:r w:rsidRPr="003A1D2A">
        <w:rPr>
          <w:rFonts w:ascii="Times New Roman" w:eastAsia="Times New Roman" w:hAnsi="Times New Roman" w:cs="Times New Roman"/>
          <w:sz w:val="28"/>
          <w:szCs w:val="28"/>
          <w:lang w:val="uk-UA" w:eastAsia="uk-UA"/>
        </w:rPr>
        <w:t>цим С</w:t>
      </w:r>
      <w:proofErr w:type="spellStart"/>
      <w:r w:rsidRPr="003A1D2A">
        <w:rPr>
          <w:rFonts w:ascii="Times New Roman" w:eastAsia="Times New Roman" w:hAnsi="Times New Roman" w:cs="Times New Roman"/>
          <w:sz w:val="28"/>
          <w:szCs w:val="28"/>
          <w:lang w:eastAsia="uk-UA"/>
        </w:rPr>
        <w:t>татутом</w:t>
      </w:r>
      <w:proofErr w:type="spellEnd"/>
      <w:r w:rsidRPr="003A1D2A">
        <w:rPr>
          <w:rFonts w:ascii="Times New Roman" w:eastAsia="Times New Roman" w:hAnsi="Times New Roman" w:cs="Times New Roman"/>
          <w:sz w:val="28"/>
          <w:szCs w:val="28"/>
          <w:lang w:eastAsia="uk-UA"/>
        </w:rPr>
        <w:t>.</w:t>
      </w:r>
    </w:p>
    <w:p w14:paraId="05777BB3" w14:textId="77777777" w:rsidR="00E65F37" w:rsidRPr="003A1D2A" w:rsidRDefault="00E65F37" w:rsidP="00E65F37">
      <w:pPr>
        <w:spacing w:after="0" w:line="276" w:lineRule="auto"/>
        <w:ind w:firstLine="567"/>
        <w:jc w:val="both"/>
      </w:pPr>
      <w:r w:rsidRPr="003A1D2A">
        <w:rPr>
          <w:rFonts w:ascii="Times New Roman" w:eastAsia="Times New Roman" w:hAnsi="Times New Roman" w:cs="Times New Roman"/>
          <w:sz w:val="28"/>
          <w:szCs w:val="28"/>
          <w:lang w:val="uk-UA" w:eastAsia="uk-UA"/>
        </w:rPr>
        <w:t xml:space="preserve">3.3.15. Укладає строковий трудовий договір (контракт) з керівником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 xml:space="preserve">коли, обраним (призначеним) у порядку, встановленому законодавством України та цим Статутом, та розриває його з підстав та у порядку, що визначені законодавством </w:t>
      </w:r>
      <w:r>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val="uk-UA" w:eastAsia="uk-UA"/>
        </w:rPr>
        <w:t xml:space="preserve">цим Статутом </w:t>
      </w:r>
      <w:r>
        <w:rPr>
          <w:rFonts w:ascii="Times New Roman" w:eastAsia="Times New Roman" w:hAnsi="Times New Roman" w:cs="Times New Roman"/>
          <w:sz w:val="28"/>
          <w:szCs w:val="28"/>
          <w:lang w:val="uk-UA" w:eastAsia="uk-UA"/>
        </w:rPr>
        <w:t xml:space="preserve">та </w:t>
      </w:r>
      <w:r w:rsidRPr="003A1D2A">
        <w:rPr>
          <w:rFonts w:ascii="Times New Roman" w:eastAsia="Times New Roman" w:hAnsi="Times New Roman" w:cs="Times New Roman"/>
          <w:sz w:val="28"/>
          <w:szCs w:val="28"/>
          <w:lang w:val="uk-UA" w:eastAsia="uk-UA"/>
        </w:rPr>
        <w:t>контракто</w:t>
      </w:r>
      <w:r>
        <w:rPr>
          <w:rFonts w:ascii="Times New Roman" w:eastAsia="Times New Roman" w:hAnsi="Times New Roman" w:cs="Times New Roman"/>
          <w:sz w:val="28"/>
          <w:szCs w:val="28"/>
          <w:lang w:val="uk-UA" w:eastAsia="uk-UA"/>
        </w:rPr>
        <w:t>м</w:t>
      </w:r>
      <w:r w:rsidRPr="003A1D2A">
        <w:rPr>
          <w:rFonts w:ascii="Times New Roman" w:eastAsia="Times New Roman" w:hAnsi="Times New Roman" w:cs="Times New Roman"/>
          <w:sz w:val="28"/>
          <w:szCs w:val="28"/>
          <w:lang w:val="uk-UA" w:eastAsia="uk-UA"/>
        </w:rPr>
        <w:t>.</w:t>
      </w:r>
    </w:p>
    <w:p w14:paraId="53D124DE" w14:textId="77777777" w:rsidR="00E65F37" w:rsidRPr="00A027B1" w:rsidRDefault="00E65F37" w:rsidP="00E65F37">
      <w:pPr>
        <w:spacing w:after="0" w:line="276" w:lineRule="auto"/>
        <w:ind w:firstLine="709"/>
        <w:jc w:val="both"/>
        <w:rPr>
          <w:rFonts w:ascii="Times New Roman" w:eastAsia="Times New Roman" w:hAnsi="Times New Roman" w:cs="Times New Roman"/>
          <w:color w:val="FF0000"/>
          <w:sz w:val="28"/>
          <w:szCs w:val="28"/>
          <w:lang w:val="uk-UA" w:eastAsia="uk-UA"/>
        </w:rPr>
      </w:pPr>
      <w:r w:rsidRPr="003A1D2A">
        <w:rPr>
          <w:rFonts w:ascii="Times New Roman" w:eastAsia="Times New Roman" w:hAnsi="Times New Roman" w:cs="Times New Roman"/>
          <w:sz w:val="28"/>
          <w:szCs w:val="28"/>
          <w:lang w:val="uk-UA" w:eastAsia="uk-UA"/>
        </w:rPr>
        <w:t>3.4. </w:t>
      </w:r>
      <w:r w:rsidRPr="00FD7849">
        <w:rPr>
          <w:rFonts w:ascii="Times New Roman" w:eastAsia="Times New Roman" w:hAnsi="Times New Roman" w:cs="Times New Roman"/>
          <w:sz w:val="28"/>
          <w:szCs w:val="28"/>
          <w:lang w:val="uk-UA" w:eastAsia="uk-UA"/>
        </w:rPr>
        <w:t xml:space="preserve">Безпосереднє управління Школою здійснює її керівник - директор. </w:t>
      </w:r>
    </w:p>
    <w:p w14:paraId="19804440" w14:textId="77777777" w:rsidR="00E65F37" w:rsidRDefault="00E65F37" w:rsidP="00E65F37">
      <w:pPr>
        <w:spacing w:after="0" w:line="276" w:lineRule="auto"/>
        <w:jc w:val="both"/>
        <w:rPr>
          <w:rFonts w:ascii="Times New Roman" w:eastAsia="Times New Roman" w:hAnsi="Times New Roman" w:cs="Times New Roman"/>
          <w:color w:val="333333"/>
          <w:sz w:val="24"/>
          <w:szCs w:val="24"/>
          <w:lang w:val="uk-UA" w:eastAsia="uk-UA"/>
        </w:rPr>
      </w:pPr>
      <w:bookmarkStart w:id="14" w:name="n102"/>
      <w:bookmarkStart w:id="15" w:name="n106"/>
      <w:bookmarkEnd w:id="14"/>
      <w:bookmarkEnd w:id="15"/>
      <w:r>
        <w:rPr>
          <w:rFonts w:ascii="Times New Roman" w:eastAsia="Times New Roman" w:hAnsi="Times New Roman" w:cs="Times New Roman"/>
          <w:sz w:val="28"/>
          <w:szCs w:val="28"/>
          <w:lang w:val="uk-UA" w:eastAsia="uk-UA"/>
        </w:rPr>
        <w:t>Директор о</w:t>
      </w:r>
      <w:r w:rsidRPr="003A1D2A">
        <w:rPr>
          <w:rFonts w:ascii="Times New Roman" w:eastAsia="Times New Roman" w:hAnsi="Times New Roman" w:cs="Times New Roman"/>
          <w:sz w:val="28"/>
          <w:szCs w:val="28"/>
          <w:lang w:val="uk-UA" w:eastAsia="uk-UA"/>
        </w:rPr>
        <w:t>рг</w:t>
      </w:r>
      <w:r>
        <w:rPr>
          <w:rFonts w:ascii="Times New Roman" w:eastAsia="Times New Roman" w:hAnsi="Times New Roman" w:cs="Times New Roman"/>
          <w:sz w:val="28"/>
          <w:szCs w:val="28"/>
          <w:lang w:val="uk-UA" w:eastAsia="uk-UA"/>
        </w:rPr>
        <w:t>анізовує діяльність Ш</w:t>
      </w:r>
      <w:r w:rsidRPr="003A1D2A">
        <w:rPr>
          <w:rFonts w:ascii="Times New Roman" w:eastAsia="Times New Roman" w:hAnsi="Times New Roman" w:cs="Times New Roman"/>
          <w:sz w:val="28"/>
          <w:szCs w:val="28"/>
          <w:lang w:val="uk-UA" w:eastAsia="uk-UA"/>
        </w:rPr>
        <w:t>коли:</w:t>
      </w:r>
      <w:r w:rsidRPr="00A027B1">
        <w:rPr>
          <w:rFonts w:ascii="Times New Roman" w:eastAsia="Times New Roman" w:hAnsi="Times New Roman" w:cs="Times New Roman"/>
          <w:color w:val="333333"/>
          <w:sz w:val="24"/>
          <w:szCs w:val="24"/>
          <w:lang w:val="uk-UA" w:eastAsia="uk-UA"/>
        </w:rPr>
        <w:t xml:space="preserve"> </w:t>
      </w:r>
    </w:p>
    <w:p w14:paraId="68C6F86E"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ирішує питання фінансово-господарської діяльності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3435821B"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16" w:name="n107"/>
      <w:bookmarkEnd w:id="16"/>
      <w:r w:rsidRPr="003A1D2A">
        <w:rPr>
          <w:rFonts w:ascii="Times New Roman" w:eastAsia="Times New Roman" w:hAnsi="Times New Roman" w:cs="Times New Roman"/>
          <w:sz w:val="28"/>
          <w:szCs w:val="28"/>
          <w:lang w:val="uk-UA" w:eastAsia="uk-UA"/>
        </w:rPr>
        <w:t>3.4.2. 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організацію освітнього процесу та здійснення контролю за виконанням освітніх програм.</w:t>
      </w:r>
    </w:p>
    <w:p w14:paraId="03CD201A"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17" w:name="n108"/>
      <w:bookmarkEnd w:id="17"/>
      <w:r w:rsidRPr="003A1D2A">
        <w:rPr>
          <w:rFonts w:ascii="Times New Roman" w:eastAsia="Times New Roman" w:hAnsi="Times New Roman" w:cs="Times New Roman"/>
          <w:sz w:val="28"/>
          <w:szCs w:val="28"/>
          <w:lang w:val="uk-UA" w:eastAsia="uk-UA"/>
        </w:rPr>
        <w:t>3.4.3. 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функціонування внутрішньої системи забезпечення якості освіти.</w:t>
      </w:r>
    </w:p>
    <w:p w14:paraId="6F553433"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18" w:name="n109"/>
      <w:bookmarkEnd w:id="18"/>
      <w:r w:rsidRPr="003A1D2A">
        <w:rPr>
          <w:rFonts w:ascii="Times New Roman" w:eastAsia="Times New Roman" w:hAnsi="Times New Roman" w:cs="Times New Roman"/>
          <w:sz w:val="28"/>
          <w:szCs w:val="28"/>
          <w:lang w:val="uk-UA" w:eastAsia="uk-UA"/>
        </w:rPr>
        <w:t>3.4.4. </w:t>
      </w:r>
      <w:r>
        <w:rPr>
          <w:rFonts w:ascii="Times New Roman" w:eastAsia="Times New Roman" w:hAnsi="Times New Roman" w:cs="Times New Roman"/>
          <w:sz w:val="28"/>
          <w:szCs w:val="28"/>
          <w:lang w:val="uk-UA" w:eastAsia="uk-UA"/>
        </w:rPr>
        <w:t>У</w:t>
      </w:r>
      <w:r w:rsidRPr="003A1D2A">
        <w:rPr>
          <w:rFonts w:ascii="Times New Roman" w:eastAsia="Times New Roman" w:hAnsi="Times New Roman" w:cs="Times New Roman"/>
          <w:sz w:val="28"/>
          <w:szCs w:val="28"/>
          <w:lang w:val="uk-UA" w:eastAsia="uk-UA"/>
        </w:rPr>
        <w:t>кладає договори про надання освітніх послуг із здобувачами або їх законними представниками.</w:t>
      </w:r>
    </w:p>
    <w:p w14:paraId="32C06F8E"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19" w:name="n110"/>
      <w:bookmarkEnd w:id="19"/>
      <w:r w:rsidRPr="003A1D2A">
        <w:rPr>
          <w:rFonts w:ascii="Times New Roman" w:eastAsia="Times New Roman" w:hAnsi="Times New Roman" w:cs="Times New Roman"/>
          <w:sz w:val="28"/>
          <w:szCs w:val="28"/>
          <w:lang w:val="uk-UA" w:eastAsia="uk-UA"/>
        </w:rPr>
        <w:t>3.4.5. 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умови для здійснення дієвого та відкритого громадського кон</w:t>
      </w:r>
      <w:r>
        <w:rPr>
          <w:rFonts w:ascii="Times New Roman" w:eastAsia="Times New Roman" w:hAnsi="Times New Roman" w:cs="Times New Roman"/>
          <w:sz w:val="28"/>
          <w:szCs w:val="28"/>
          <w:lang w:val="uk-UA" w:eastAsia="uk-UA"/>
        </w:rPr>
        <w:t>тролю за діяльністю Ш</w:t>
      </w:r>
      <w:r w:rsidRPr="003A1D2A">
        <w:rPr>
          <w:rFonts w:ascii="Times New Roman" w:eastAsia="Times New Roman" w:hAnsi="Times New Roman" w:cs="Times New Roman"/>
          <w:sz w:val="28"/>
          <w:szCs w:val="28"/>
          <w:lang w:val="uk-UA" w:eastAsia="uk-UA"/>
        </w:rPr>
        <w:t>коли.</w:t>
      </w:r>
    </w:p>
    <w:p w14:paraId="1B846B23"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0" w:name="n111"/>
      <w:bookmarkEnd w:id="20"/>
      <w:r w:rsidRPr="003A1D2A">
        <w:rPr>
          <w:rFonts w:ascii="Times New Roman" w:eastAsia="Times New Roman" w:hAnsi="Times New Roman" w:cs="Times New Roman"/>
          <w:sz w:val="28"/>
          <w:szCs w:val="28"/>
          <w:lang w:val="uk-UA" w:eastAsia="uk-UA"/>
        </w:rPr>
        <w:t>3.4.6. 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w:t>
      </w:r>
      <w:r>
        <w:rPr>
          <w:rFonts w:ascii="Times New Roman" w:eastAsia="Times New Roman" w:hAnsi="Times New Roman" w:cs="Times New Roman"/>
          <w:sz w:val="28"/>
          <w:szCs w:val="28"/>
          <w:lang w:val="uk-UA" w:eastAsia="uk-UA"/>
        </w:rPr>
        <w:t>ює кадрову політику Ш</w:t>
      </w:r>
      <w:r w:rsidRPr="003A1D2A">
        <w:rPr>
          <w:rFonts w:ascii="Times New Roman" w:eastAsia="Times New Roman" w:hAnsi="Times New Roman" w:cs="Times New Roman"/>
          <w:sz w:val="28"/>
          <w:szCs w:val="28"/>
          <w:lang w:val="uk-UA" w:eastAsia="uk-UA"/>
        </w:rPr>
        <w:t>коли, призначає на посади та звільняє з посад заступників директора, педагогічних та інших працівників мистецької школи, визначає їх функціональні обов’язки.</w:t>
      </w:r>
    </w:p>
    <w:p w14:paraId="420EDB4E"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1" w:name="n112"/>
      <w:bookmarkEnd w:id="21"/>
      <w:r w:rsidRPr="003A1D2A">
        <w:rPr>
          <w:rFonts w:ascii="Times New Roman" w:eastAsia="Times New Roman" w:hAnsi="Times New Roman" w:cs="Times New Roman"/>
          <w:sz w:val="28"/>
          <w:szCs w:val="28"/>
          <w:lang w:val="uk-UA" w:eastAsia="uk-UA"/>
        </w:rPr>
        <w:t>3.4.7. 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w:t>
      </w:r>
      <w:r>
        <w:rPr>
          <w:rFonts w:ascii="Times New Roman" w:eastAsia="Times New Roman" w:hAnsi="Times New Roman" w:cs="Times New Roman"/>
          <w:sz w:val="28"/>
          <w:szCs w:val="28"/>
          <w:lang w:val="uk-UA" w:eastAsia="uk-UA"/>
        </w:rPr>
        <w:t>жує план прийому до Школи на відповідний рік.</w:t>
      </w:r>
    </w:p>
    <w:p w14:paraId="4F002503"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2" w:name="n113"/>
      <w:bookmarkEnd w:id="22"/>
      <w:r w:rsidRPr="003A1D2A">
        <w:rPr>
          <w:rFonts w:ascii="Times New Roman" w:eastAsia="Times New Roman" w:hAnsi="Times New Roman" w:cs="Times New Roman"/>
          <w:sz w:val="28"/>
          <w:szCs w:val="28"/>
          <w:lang w:val="uk-UA" w:eastAsia="uk-UA"/>
        </w:rPr>
        <w:t>3.4.8. 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становлює розміри плати за навчання в порядку, визначеному </w:t>
      </w:r>
      <w:r>
        <w:rPr>
          <w:rFonts w:ascii="Times New Roman" w:eastAsia="Times New Roman" w:hAnsi="Times New Roman" w:cs="Times New Roman"/>
          <w:sz w:val="28"/>
          <w:szCs w:val="28"/>
          <w:lang w:val="uk-UA" w:eastAsia="uk-UA"/>
        </w:rPr>
        <w:t>законодавством</w:t>
      </w:r>
      <w:r w:rsidRPr="00374B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України.</w:t>
      </w:r>
    </w:p>
    <w:p w14:paraId="5398D096"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3" w:name="n114"/>
      <w:bookmarkEnd w:id="23"/>
      <w:r w:rsidRPr="003A1D2A">
        <w:rPr>
          <w:rFonts w:ascii="Times New Roman" w:eastAsia="Times New Roman" w:hAnsi="Times New Roman" w:cs="Times New Roman"/>
          <w:sz w:val="28"/>
          <w:szCs w:val="28"/>
          <w:lang w:val="uk-UA" w:eastAsia="uk-UA"/>
        </w:rPr>
        <w:t>3.4.9. 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идає у межах своєї компетенції накази та контролює їх виконання.</w:t>
      </w:r>
    </w:p>
    <w:p w14:paraId="2886E4EF"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4" w:name="n115"/>
      <w:bookmarkEnd w:id="24"/>
      <w:r w:rsidRPr="003A1D2A">
        <w:rPr>
          <w:rFonts w:ascii="Times New Roman" w:eastAsia="Times New Roman" w:hAnsi="Times New Roman" w:cs="Times New Roman"/>
          <w:sz w:val="28"/>
          <w:szCs w:val="28"/>
          <w:lang w:val="uk-UA" w:eastAsia="uk-UA"/>
        </w:rPr>
        <w:t>3.4.10. 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та створює умови для діяльності орг</w:t>
      </w:r>
      <w:r>
        <w:rPr>
          <w:rFonts w:ascii="Times New Roman" w:eastAsia="Times New Roman" w:hAnsi="Times New Roman" w:cs="Times New Roman"/>
          <w:sz w:val="28"/>
          <w:szCs w:val="28"/>
          <w:lang w:val="uk-UA" w:eastAsia="uk-UA"/>
        </w:rPr>
        <w:t>анів самоврядування Ш</w:t>
      </w:r>
      <w:r w:rsidRPr="003A1D2A">
        <w:rPr>
          <w:rFonts w:ascii="Times New Roman" w:eastAsia="Times New Roman" w:hAnsi="Times New Roman" w:cs="Times New Roman"/>
          <w:sz w:val="28"/>
          <w:szCs w:val="28"/>
          <w:lang w:val="uk-UA" w:eastAsia="uk-UA"/>
        </w:rPr>
        <w:t>коли.</w:t>
      </w:r>
    </w:p>
    <w:p w14:paraId="5A096184"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5" w:name="n116"/>
      <w:bookmarkEnd w:id="25"/>
      <w:r w:rsidRPr="003A1D2A">
        <w:rPr>
          <w:rFonts w:ascii="Times New Roman" w:eastAsia="Times New Roman" w:hAnsi="Times New Roman" w:cs="Times New Roman"/>
          <w:sz w:val="28"/>
          <w:szCs w:val="28"/>
          <w:lang w:val="uk-UA" w:eastAsia="uk-UA"/>
        </w:rPr>
        <w:t>3.4.11. 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водить в дію та забезпечує реалізацію рішень педагогічної ради щодо встановлення надбавок, доплат, премій, матеріальної д</w:t>
      </w:r>
      <w:r>
        <w:rPr>
          <w:rFonts w:ascii="Times New Roman" w:eastAsia="Times New Roman" w:hAnsi="Times New Roman" w:cs="Times New Roman"/>
          <w:sz w:val="28"/>
          <w:szCs w:val="28"/>
          <w:lang w:val="uk-UA" w:eastAsia="uk-UA"/>
        </w:rPr>
        <w:t>опомоги працівникам Ш</w:t>
      </w:r>
      <w:r w:rsidRPr="003A1D2A">
        <w:rPr>
          <w:rFonts w:ascii="Times New Roman" w:eastAsia="Times New Roman" w:hAnsi="Times New Roman" w:cs="Times New Roman"/>
          <w:sz w:val="28"/>
          <w:szCs w:val="28"/>
          <w:lang w:val="uk-UA" w:eastAsia="uk-UA"/>
        </w:rPr>
        <w:t>коли відповідно до законодавства</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w:t>
      </w:r>
    </w:p>
    <w:p w14:paraId="34EEE3BD"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6" w:name="n117"/>
      <w:bookmarkEnd w:id="26"/>
      <w:r w:rsidRPr="003A1D2A">
        <w:rPr>
          <w:rFonts w:ascii="Times New Roman" w:eastAsia="Times New Roman" w:hAnsi="Times New Roman" w:cs="Times New Roman"/>
          <w:sz w:val="28"/>
          <w:szCs w:val="28"/>
          <w:lang w:val="uk-UA" w:eastAsia="uk-UA"/>
        </w:rPr>
        <w:t>3.4.12. 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створенню безпечних умов навчання та праці учасників освітнього процесу.</w:t>
      </w:r>
    </w:p>
    <w:p w14:paraId="4BA39AE2"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7" w:name="n118"/>
      <w:bookmarkEnd w:id="27"/>
      <w:r w:rsidRPr="003A1D2A">
        <w:rPr>
          <w:rFonts w:ascii="Times New Roman" w:eastAsia="Times New Roman" w:hAnsi="Times New Roman" w:cs="Times New Roman"/>
          <w:sz w:val="28"/>
          <w:szCs w:val="28"/>
          <w:lang w:val="uk-UA" w:eastAsia="uk-UA"/>
        </w:rPr>
        <w:t>3.4.13. 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атверджує стратегію (перспекти</w:t>
      </w:r>
      <w:r>
        <w:rPr>
          <w:rFonts w:ascii="Times New Roman" w:eastAsia="Times New Roman" w:hAnsi="Times New Roman" w:cs="Times New Roman"/>
          <w:sz w:val="28"/>
          <w:szCs w:val="28"/>
          <w:lang w:val="uk-UA" w:eastAsia="uk-UA"/>
        </w:rPr>
        <w:t>вний план) розвитку Ш</w:t>
      </w:r>
      <w:r w:rsidRPr="003A1D2A">
        <w:rPr>
          <w:rFonts w:ascii="Times New Roman" w:eastAsia="Times New Roman" w:hAnsi="Times New Roman" w:cs="Times New Roman"/>
          <w:sz w:val="28"/>
          <w:szCs w:val="28"/>
          <w:lang w:val="uk-UA" w:eastAsia="uk-UA"/>
        </w:rPr>
        <w:t xml:space="preserve">коли та освітні програми, розроблені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едагогічною радою.</w:t>
      </w:r>
    </w:p>
    <w:p w14:paraId="5E79A60B"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28" w:name="n119"/>
      <w:bookmarkEnd w:id="28"/>
      <w:r w:rsidRPr="003A1D2A">
        <w:rPr>
          <w:rFonts w:ascii="Times New Roman" w:eastAsia="Times New Roman" w:hAnsi="Times New Roman" w:cs="Times New Roman"/>
          <w:sz w:val="28"/>
          <w:szCs w:val="28"/>
          <w:lang w:val="uk-UA" w:eastAsia="uk-UA"/>
        </w:rPr>
        <w:t>3.4.14. 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дійснює інші повноваження, передбачені законами України та цим Статутом.</w:t>
      </w:r>
    </w:p>
    <w:p w14:paraId="7BE3DAF2" w14:textId="77777777" w:rsidR="00E65F37"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3.4.15. 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водить у дію та забезпечує реалізацію рішень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едагогічної ради щодо відзначення, морального та матеріального заохочення учнів, </w:t>
      </w:r>
      <w:r w:rsidRPr="003A1D2A">
        <w:rPr>
          <w:rFonts w:ascii="Times New Roman" w:eastAsia="Times New Roman" w:hAnsi="Times New Roman" w:cs="Times New Roman"/>
          <w:sz w:val="28"/>
          <w:szCs w:val="28"/>
          <w:lang w:val="uk-UA" w:eastAsia="uk-UA"/>
        </w:rPr>
        <w:lastRenderedPageBreak/>
        <w:t>працівників Школи та інших учасників освітнього процесу, встановлює надбавки, доплати, премії, матеріальну допомогу працівникам Школи відповідно до законодавства України, цього Статуту, «Положення про преміювання працівників школи», «Правил внутрішнього трудового розпорядку», «Колективного договору між адміністрацією та трудовим колективом».</w:t>
      </w:r>
    </w:p>
    <w:p w14:paraId="6F5365C8" w14:textId="77777777" w:rsidR="00E65F37" w:rsidRPr="00FD7849"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 xml:space="preserve">3.4.16. Представляє Школу у відносинах з державними органами, </w:t>
      </w:r>
      <w:proofErr w:type="spellStart"/>
      <w:r w:rsidRPr="00FD7849">
        <w:rPr>
          <w:rFonts w:ascii="Times New Roman" w:eastAsia="Times New Roman" w:hAnsi="Times New Roman" w:cs="Times New Roman"/>
          <w:sz w:val="28"/>
          <w:szCs w:val="28"/>
          <w:lang w:val="uk-UA" w:eastAsia="uk-UA"/>
        </w:rPr>
        <w:t>органами</w:t>
      </w:r>
      <w:proofErr w:type="spellEnd"/>
      <w:r w:rsidRPr="00FD7849">
        <w:rPr>
          <w:rFonts w:ascii="Times New Roman" w:eastAsia="Times New Roman" w:hAnsi="Times New Roman" w:cs="Times New Roman"/>
          <w:sz w:val="28"/>
          <w:szCs w:val="28"/>
          <w:lang w:val="uk-UA" w:eastAsia="uk-UA"/>
        </w:rPr>
        <w:t xml:space="preserve"> місцевого самоврядування, юридичними та фізичними особами і діє без доручень у межах повноважень, передбачених законом </w:t>
      </w:r>
      <w:r>
        <w:rPr>
          <w:rFonts w:ascii="Times New Roman" w:eastAsia="Times New Roman" w:hAnsi="Times New Roman" w:cs="Times New Roman"/>
          <w:sz w:val="28"/>
          <w:szCs w:val="28"/>
          <w:lang w:val="uk-UA" w:eastAsia="uk-UA"/>
        </w:rPr>
        <w:t xml:space="preserve">України </w:t>
      </w:r>
      <w:r w:rsidRPr="00FD7849">
        <w:rPr>
          <w:rFonts w:ascii="Times New Roman" w:eastAsia="Times New Roman" w:hAnsi="Times New Roman" w:cs="Times New Roman"/>
          <w:sz w:val="28"/>
          <w:szCs w:val="28"/>
          <w:lang w:val="uk-UA" w:eastAsia="uk-UA"/>
        </w:rPr>
        <w:t xml:space="preserve">та </w:t>
      </w:r>
      <w:r>
        <w:rPr>
          <w:rFonts w:ascii="Times New Roman" w:eastAsia="Times New Roman" w:hAnsi="Times New Roman" w:cs="Times New Roman"/>
          <w:sz w:val="28"/>
          <w:szCs w:val="28"/>
          <w:lang w:val="uk-UA" w:eastAsia="uk-UA"/>
        </w:rPr>
        <w:t xml:space="preserve">цим </w:t>
      </w:r>
      <w:r w:rsidRPr="00FD7849">
        <w:rPr>
          <w:rFonts w:ascii="Times New Roman" w:eastAsia="Times New Roman" w:hAnsi="Times New Roman" w:cs="Times New Roman"/>
          <w:sz w:val="28"/>
          <w:szCs w:val="28"/>
          <w:lang w:val="uk-UA" w:eastAsia="uk-UA"/>
        </w:rPr>
        <w:t>Статутом.</w:t>
      </w:r>
      <w:bookmarkStart w:id="29" w:name="n103"/>
      <w:bookmarkEnd w:id="29"/>
    </w:p>
    <w:p w14:paraId="6D37A18C" w14:textId="77777777" w:rsidR="00DA2A26" w:rsidRPr="00FD7849" w:rsidRDefault="00DA2A26" w:rsidP="00DA2A26">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3.4.1</w:t>
      </w:r>
      <w:r>
        <w:rPr>
          <w:rFonts w:ascii="Times New Roman" w:eastAsia="Times New Roman" w:hAnsi="Times New Roman" w:cs="Times New Roman"/>
          <w:sz w:val="28"/>
          <w:szCs w:val="28"/>
          <w:lang w:val="uk-UA" w:eastAsia="uk-UA"/>
        </w:rPr>
        <w:t>7</w:t>
      </w:r>
      <w:r w:rsidRPr="00FD7849">
        <w:rPr>
          <w:rFonts w:ascii="Times New Roman" w:eastAsia="Times New Roman" w:hAnsi="Times New Roman" w:cs="Times New Roman"/>
          <w:sz w:val="28"/>
          <w:szCs w:val="28"/>
          <w:lang w:val="uk-UA" w:eastAsia="uk-UA"/>
        </w:rPr>
        <w:t xml:space="preserve">. Директор призначається </w:t>
      </w:r>
      <w:r>
        <w:rPr>
          <w:rFonts w:ascii="Times New Roman" w:eastAsia="Times New Roman" w:hAnsi="Times New Roman" w:cs="Times New Roman"/>
          <w:sz w:val="28"/>
          <w:szCs w:val="28"/>
          <w:lang w:val="uk-UA" w:eastAsia="uk-UA"/>
        </w:rPr>
        <w:t>Засновником через Уповноважений орган у порядку, визначеному чинним законодавством України.</w:t>
      </w:r>
    </w:p>
    <w:p w14:paraId="2AFF2436"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3.5. Педагогічна рада Школи:</w:t>
      </w:r>
    </w:p>
    <w:p w14:paraId="191CF7D2"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3.5.1. Планує роботу Ш</w:t>
      </w:r>
      <w:r w:rsidRPr="003A1D2A">
        <w:rPr>
          <w:rFonts w:ascii="Times New Roman" w:eastAsia="Times New Roman" w:hAnsi="Times New Roman" w:cs="Times New Roman"/>
          <w:sz w:val="28"/>
          <w:szCs w:val="28"/>
          <w:lang w:val="uk-UA" w:eastAsia="uk-UA"/>
        </w:rPr>
        <w:t>коли.</w:t>
      </w:r>
    </w:p>
    <w:p w14:paraId="075C02B8"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0" w:name="n122"/>
      <w:bookmarkEnd w:id="30"/>
      <w:r w:rsidRPr="003A1D2A">
        <w:rPr>
          <w:rFonts w:ascii="Times New Roman" w:eastAsia="Times New Roman" w:hAnsi="Times New Roman" w:cs="Times New Roman"/>
          <w:sz w:val="28"/>
          <w:szCs w:val="28"/>
          <w:lang w:val="uk-UA" w:eastAsia="uk-UA"/>
        </w:rPr>
        <w:t xml:space="preserve">3.5.1.2. Розробляє стратегію (перспективний план) розвитку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6FE0EEA2"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1" w:name="n123"/>
      <w:bookmarkEnd w:id="31"/>
      <w:r w:rsidRPr="003A1D2A">
        <w:rPr>
          <w:rFonts w:ascii="Times New Roman" w:eastAsia="Times New Roman" w:hAnsi="Times New Roman" w:cs="Times New Roman"/>
          <w:sz w:val="28"/>
          <w:szCs w:val="28"/>
          <w:lang w:val="uk-UA" w:eastAsia="uk-UA"/>
        </w:rPr>
        <w:t xml:space="preserve">3.5.1.3. Схвалює освітню (освітні) програму (програми)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оцінює результативність її (їх) виконання.</w:t>
      </w:r>
    </w:p>
    <w:p w14:paraId="232FB9FC"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2" w:name="n124"/>
      <w:bookmarkEnd w:id="32"/>
      <w:r w:rsidRPr="003A1D2A">
        <w:rPr>
          <w:rFonts w:ascii="Times New Roman" w:eastAsia="Times New Roman" w:hAnsi="Times New Roman" w:cs="Times New Roman"/>
          <w:sz w:val="28"/>
          <w:szCs w:val="28"/>
          <w:lang w:val="uk-UA" w:eastAsia="uk-UA"/>
        </w:rPr>
        <w:t xml:space="preserve">3.5.1.4. Розглядає питання формування контингенту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схва</w:t>
      </w:r>
      <w:r>
        <w:rPr>
          <w:rFonts w:ascii="Times New Roman" w:eastAsia="Times New Roman" w:hAnsi="Times New Roman" w:cs="Times New Roman"/>
          <w:sz w:val="28"/>
          <w:szCs w:val="28"/>
          <w:lang w:val="uk-UA" w:eastAsia="uk-UA"/>
        </w:rPr>
        <w:t>лює план прийому до Ш</w:t>
      </w:r>
      <w:r w:rsidRPr="003A1D2A">
        <w:rPr>
          <w:rFonts w:ascii="Times New Roman" w:eastAsia="Times New Roman" w:hAnsi="Times New Roman" w:cs="Times New Roman"/>
          <w:sz w:val="28"/>
          <w:szCs w:val="28"/>
          <w:lang w:val="uk-UA" w:eastAsia="uk-UA"/>
        </w:rPr>
        <w:t xml:space="preserve">коли на відповідний рік, надає відповідні пропозиції директору </w:t>
      </w:r>
      <w:r>
        <w:rPr>
          <w:rFonts w:ascii="Times New Roman" w:eastAsia="Times New Roman" w:hAnsi="Times New Roman" w:cs="Times New Roman"/>
          <w:sz w:val="28"/>
          <w:szCs w:val="28"/>
          <w:lang w:val="uk-UA" w:eastAsia="uk-UA"/>
        </w:rPr>
        <w:t xml:space="preserve">школи </w:t>
      </w:r>
      <w:r w:rsidRPr="003A1D2A">
        <w:rPr>
          <w:rFonts w:ascii="Times New Roman" w:eastAsia="Times New Roman" w:hAnsi="Times New Roman" w:cs="Times New Roman"/>
          <w:sz w:val="28"/>
          <w:szCs w:val="28"/>
          <w:lang w:val="uk-UA" w:eastAsia="uk-UA"/>
        </w:rPr>
        <w:t>на затвердження.</w:t>
      </w:r>
    </w:p>
    <w:p w14:paraId="78FEB935"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3" w:name="n125"/>
      <w:bookmarkEnd w:id="33"/>
      <w:r w:rsidRPr="003A1D2A">
        <w:rPr>
          <w:rFonts w:ascii="Times New Roman" w:eastAsia="Times New Roman" w:hAnsi="Times New Roman" w:cs="Times New Roman"/>
          <w:sz w:val="28"/>
          <w:szCs w:val="28"/>
          <w:lang w:val="uk-UA" w:eastAsia="uk-UA"/>
        </w:rPr>
        <w:t>3.5.1.5.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5F141D17"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4" w:name="n126"/>
      <w:bookmarkEnd w:id="34"/>
      <w:r w:rsidRPr="003A1D2A">
        <w:rPr>
          <w:rFonts w:ascii="Times New Roman" w:eastAsia="Times New Roman" w:hAnsi="Times New Roman" w:cs="Times New Roman"/>
          <w:sz w:val="28"/>
          <w:szCs w:val="28"/>
          <w:lang w:val="uk-UA" w:eastAsia="uk-UA"/>
        </w:rPr>
        <w:t>3.5.1.6. Приймає рішення щодо видачі документів про початкову мистецьку освіту.</w:t>
      </w:r>
    </w:p>
    <w:p w14:paraId="21ACD87E"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5" w:name="n127"/>
      <w:bookmarkEnd w:id="35"/>
      <w:r w:rsidRPr="003A1D2A">
        <w:rPr>
          <w:rFonts w:ascii="Times New Roman" w:eastAsia="Times New Roman" w:hAnsi="Times New Roman" w:cs="Times New Roman"/>
          <w:sz w:val="28"/>
          <w:szCs w:val="28"/>
          <w:lang w:val="uk-UA" w:eastAsia="uk-UA"/>
        </w:rPr>
        <w:t xml:space="preserve">3.5.1.7. Розглядає актуальні питання організації, забезпечення та розвитку освітнього процесу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колі, її структурних підрозділах.</w:t>
      </w:r>
    </w:p>
    <w:p w14:paraId="7EFA2B24"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6" w:name="n128"/>
      <w:bookmarkEnd w:id="36"/>
      <w:r w:rsidRPr="003A1D2A">
        <w:rPr>
          <w:rFonts w:ascii="Times New Roman" w:eastAsia="Times New Roman" w:hAnsi="Times New Roman" w:cs="Times New Roman"/>
          <w:sz w:val="28"/>
          <w:szCs w:val="28"/>
          <w:lang w:val="uk-UA" w:eastAsia="uk-UA"/>
        </w:rPr>
        <w:t>3.5.1.8.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5E560E52"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7" w:name="n129"/>
      <w:bookmarkEnd w:id="37"/>
      <w:r w:rsidRPr="003A1D2A">
        <w:rPr>
          <w:rFonts w:ascii="Times New Roman" w:eastAsia="Times New Roman" w:hAnsi="Times New Roman" w:cs="Times New Roman"/>
          <w:sz w:val="28"/>
          <w:szCs w:val="28"/>
          <w:lang w:val="uk-UA" w:eastAsia="uk-UA"/>
        </w:rPr>
        <w:t xml:space="preserve">3.5.1.9. Ухвалює рішення щодо відзначення, морального та матеріального заохочення учнів, працівників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інших учасників освітнього процесу.</w:t>
      </w:r>
    </w:p>
    <w:p w14:paraId="26703E93"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8" w:name="n130"/>
      <w:bookmarkEnd w:id="38"/>
      <w:r w:rsidRPr="003A1D2A">
        <w:rPr>
          <w:rFonts w:ascii="Times New Roman" w:eastAsia="Times New Roman" w:hAnsi="Times New Roman" w:cs="Times New Roman"/>
          <w:sz w:val="28"/>
          <w:szCs w:val="28"/>
          <w:lang w:val="uk-UA" w:eastAsia="uk-UA"/>
        </w:rPr>
        <w:t>3.5.1.10. Розглядає питання щодо відповідальності</w:t>
      </w:r>
      <w:r>
        <w:rPr>
          <w:rFonts w:ascii="Times New Roman" w:eastAsia="Times New Roman" w:hAnsi="Times New Roman" w:cs="Times New Roman"/>
          <w:sz w:val="28"/>
          <w:szCs w:val="28"/>
          <w:lang w:val="uk-UA" w:eastAsia="uk-UA"/>
        </w:rPr>
        <w:t xml:space="preserve"> учнів, працівників Ш</w:t>
      </w:r>
      <w:r w:rsidRPr="003A1D2A">
        <w:rPr>
          <w:rFonts w:ascii="Times New Roman" w:eastAsia="Times New Roman" w:hAnsi="Times New Roman" w:cs="Times New Roman"/>
          <w:sz w:val="28"/>
          <w:szCs w:val="28"/>
          <w:lang w:val="uk-UA" w:eastAsia="uk-UA"/>
        </w:rPr>
        <w:t>коли та інших учасників освітнього процесу за невиконання ними своїх обов’язків.</w:t>
      </w:r>
    </w:p>
    <w:p w14:paraId="3B1D5EA0"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39" w:name="n131"/>
      <w:bookmarkEnd w:id="39"/>
      <w:r w:rsidRPr="003A1D2A">
        <w:rPr>
          <w:rFonts w:ascii="Times New Roman" w:eastAsia="Times New Roman" w:hAnsi="Times New Roman" w:cs="Times New Roman"/>
          <w:sz w:val="28"/>
          <w:szCs w:val="28"/>
          <w:lang w:val="uk-UA" w:eastAsia="uk-UA"/>
        </w:rPr>
        <w:t>3.5.1.11. Має право ініціювати проведення позапланового інституційного аудиту та гро</w:t>
      </w:r>
      <w:r>
        <w:rPr>
          <w:rFonts w:ascii="Times New Roman" w:eastAsia="Times New Roman" w:hAnsi="Times New Roman" w:cs="Times New Roman"/>
          <w:sz w:val="28"/>
          <w:szCs w:val="28"/>
          <w:lang w:val="uk-UA" w:eastAsia="uk-UA"/>
        </w:rPr>
        <w:t>мадської акредитації Ш</w:t>
      </w:r>
      <w:r w:rsidRPr="003A1D2A">
        <w:rPr>
          <w:rFonts w:ascii="Times New Roman" w:eastAsia="Times New Roman" w:hAnsi="Times New Roman" w:cs="Times New Roman"/>
          <w:sz w:val="28"/>
          <w:szCs w:val="28"/>
          <w:lang w:val="uk-UA" w:eastAsia="uk-UA"/>
        </w:rPr>
        <w:t>коли.</w:t>
      </w:r>
    </w:p>
    <w:p w14:paraId="70C3F611"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40" w:name="n132"/>
      <w:bookmarkEnd w:id="40"/>
      <w:r w:rsidRPr="003A1D2A">
        <w:rPr>
          <w:rFonts w:ascii="Times New Roman" w:eastAsia="Times New Roman" w:hAnsi="Times New Roman" w:cs="Times New Roman"/>
          <w:sz w:val="28"/>
          <w:szCs w:val="28"/>
          <w:lang w:val="uk-UA" w:eastAsia="uk-UA"/>
        </w:rPr>
        <w:lastRenderedPageBreak/>
        <w:t>3.5.1.12. Розглядає інші питання, віднесені законом та/або цим Статутом до її повноважень.</w:t>
      </w:r>
    </w:p>
    <w:p w14:paraId="28C3D121"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41" w:name="n133"/>
      <w:bookmarkEnd w:id="41"/>
      <w:r w:rsidRPr="003A1D2A">
        <w:rPr>
          <w:rFonts w:ascii="Times New Roman" w:eastAsia="Times New Roman" w:hAnsi="Times New Roman" w:cs="Times New Roman"/>
          <w:sz w:val="28"/>
          <w:szCs w:val="28"/>
          <w:lang w:val="uk-UA" w:eastAsia="uk-UA"/>
        </w:rPr>
        <w:t xml:space="preserve">3.5.2. Рішення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вводяться в дію</w:t>
      </w:r>
      <w:r>
        <w:rPr>
          <w:rFonts w:ascii="Times New Roman" w:eastAsia="Times New Roman" w:hAnsi="Times New Roman" w:cs="Times New Roman"/>
          <w:sz w:val="28"/>
          <w:szCs w:val="28"/>
          <w:lang w:val="uk-UA" w:eastAsia="uk-UA"/>
        </w:rPr>
        <w:t xml:space="preserve"> наказами директора Ш</w:t>
      </w:r>
      <w:r w:rsidRPr="003A1D2A">
        <w:rPr>
          <w:rFonts w:ascii="Times New Roman" w:eastAsia="Times New Roman" w:hAnsi="Times New Roman" w:cs="Times New Roman"/>
          <w:sz w:val="28"/>
          <w:szCs w:val="28"/>
          <w:lang w:val="uk-UA" w:eastAsia="uk-UA"/>
        </w:rPr>
        <w:t>коли.</w:t>
      </w:r>
    </w:p>
    <w:p w14:paraId="7B3AA8A4"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42" w:name="n134"/>
      <w:bookmarkEnd w:id="42"/>
      <w:r w:rsidRPr="003A1D2A">
        <w:rPr>
          <w:rFonts w:ascii="Times New Roman" w:eastAsia="Times New Roman" w:hAnsi="Times New Roman" w:cs="Times New Roman"/>
          <w:sz w:val="28"/>
          <w:szCs w:val="28"/>
          <w:lang w:val="uk-UA" w:eastAsia="uk-UA"/>
        </w:rPr>
        <w:t xml:space="preserve">3.5.3. Порядок створення та роботи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визначається цим Статутом.</w:t>
      </w:r>
    </w:p>
    <w:p w14:paraId="14648AA0"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 Процедура формування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перелік і строк повноважень, а також порядок її діяльності визначаються законодавством України.</w:t>
      </w:r>
    </w:p>
    <w:p w14:paraId="7026D717"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3.6.1.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1D168BB0"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3.6.2 Члени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мають право брати участь у роботі колегіальних органів Школи з правом дорадчого голосу.</w:t>
      </w:r>
    </w:p>
    <w:p w14:paraId="04F99C02"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3.6.3. До складу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не можуть входити здобувачі початкової мистецької освіти та працівники цієї школи.</w:t>
      </w:r>
    </w:p>
    <w:p w14:paraId="76E2AD9F"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 Піклувальна рада має право:</w:t>
      </w:r>
    </w:p>
    <w:p w14:paraId="712BB61A"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bookmarkStart w:id="43" w:name="n144"/>
      <w:bookmarkStart w:id="44" w:name="n143"/>
      <w:bookmarkStart w:id="45" w:name="n142"/>
      <w:bookmarkStart w:id="46" w:name="n141"/>
      <w:bookmarkStart w:id="47" w:name="n140"/>
      <w:bookmarkEnd w:id="43"/>
      <w:bookmarkEnd w:id="44"/>
      <w:bookmarkEnd w:id="45"/>
      <w:bookmarkEnd w:id="46"/>
      <w:bookmarkEnd w:id="47"/>
      <w:r w:rsidRPr="003A1D2A">
        <w:rPr>
          <w:rFonts w:ascii="Times New Roman" w:eastAsia="Times New Roman" w:hAnsi="Times New Roman" w:cs="Times New Roman"/>
          <w:sz w:val="28"/>
          <w:szCs w:val="28"/>
          <w:lang w:val="uk-UA" w:eastAsia="uk-UA"/>
        </w:rPr>
        <w:t>3.6.4.1. Брати участь у визначенні стратегії (перспективного плану) розвитку Школи та контролювати її (його) виконання.</w:t>
      </w:r>
    </w:p>
    <w:p w14:paraId="34F601B3"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3.6.4.2. Сприяти залученню додаткових джерел фінансування.</w:t>
      </w:r>
    </w:p>
    <w:p w14:paraId="5CAC0C6A"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3.6.4.3. Аналізувати та оцінювати діяльність Школи та її директора.</w:t>
      </w:r>
    </w:p>
    <w:p w14:paraId="4F6516EC"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3.6.4.4. Контролювати виконання кошторису та/або бюджету Школи і вносити відповідні рекомендації та пропозиції, що є обов'язковими для розгляду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742D4275"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3.6.4.5. Вносити Засновнику Школи подання про заохочення або розірвання трудового договору (контракту) з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з підстав визначених законодавством України.</w:t>
      </w:r>
    </w:p>
    <w:p w14:paraId="075B83D5"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3.6.4.6. Здійснювати інші права, визначені законодавством України та/або цим Статутом Школи.</w:t>
      </w:r>
    </w:p>
    <w:p w14:paraId="5CDD49A2"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3.7. Вищим колегіальним органом громадського самоврядування Школи є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агальні збори колективу.</w:t>
      </w:r>
    </w:p>
    <w:p w14:paraId="305EC217"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1.</w:t>
      </w:r>
      <w:r w:rsidRPr="003A1D2A">
        <w:rPr>
          <w:rFonts w:ascii="Times New Roman" w:eastAsia="Times New Roman" w:hAnsi="Times New Roman" w:cs="Times New Roman"/>
          <w:sz w:val="28"/>
          <w:szCs w:val="28"/>
          <w:lang w:val="uk-UA" w:eastAsia="uk-UA"/>
        </w:rPr>
        <w:t xml:space="preserve"> Повноваження, засади формування та діяльності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 xml:space="preserve">агальних зборів колективу визначаються законодавством України та </w:t>
      </w:r>
      <w:r>
        <w:rPr>
          <w:rFonts w:ascii="Times New Roman" w:eastAsia="Times New Roman" w:hAnsi="Times New Roman" w:cs="Times New Roman"/>
          <w:sz w:val="28"/>
          <w:szCs w:val="28"/>
          <w:lang w:val="uk-UA" w:eastAsia="uk-UA"/>
        </w:rPr>
        <w:t xml:space="preserve">цим </w:t>
      </w:r>
      <w:r w:rsidRPr="003A1D2A">
        <w:rPr>
          <w:rFonts w:ascii="Times New Roman" w:eastAsia="Times New Roman" w:hAnsi="Times New Roman" w:cs="Times New Roman"/>
          <w:sz w:val="28"/>
          <w:szCs w:val="28"/>
          <w:lang w:val="uk-UA" w:eastAsia="uk-UA"/>
        </w:rPr>
        <w:t>Статутом.</w:t>
      </w:r>
    </w:p>
    <w:p w14:paraId="3E48B7F5"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lastRenderedPageBreak/>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2.</w:t>
      </w:r>
      <w:r w:rsidRPr="003A1D2A">
        <w:rPr>
          <w:rFonts w:ascii="Times New Roman" w:eastAsia="Times New Roman" w:hAnsi="Times New Roman" w:cs="Times New Roman"/>
          <w:sz w:val="28"/>
          <w:szCs w:val="28"/>
          <w:lang w:val="uk-UA" w:eastAsia="uk-UA"/>
        </w:rPr>
        <w:t> Загальні збори колективу мають права (повноваження), визначені Законом України «Про позашкільну освіту» та/</w:t>
      </w:r>
      <w:r>
        <w:rPr>
          <w:rFonts w:ascii="Times New Roman" w:eastAsia="Times New Roman" w:hAnsi="Times New Roman" w:cs="Times New Roman"/>
          <w:sz w:val="28"/>
          <w:szCs w:val="28"/>
          <w:lang w:val="uk-UA" w:eastAsia="uk-UA"/>
        </w:rPr>
        <w:t>або цим</w:t>
      </w:r>
      <w:r w:rsidRPr="003A1D2A">
        <w:rPr>
          <w:rFonts w:ascii="Times New Roman" w:eastAsia="Times New Roman" w:hAnsi="Times New Roman" w:cs="Times New Roman"/>
          <w:sz w:val="28"/>
          <w:szCs w:val="28"/>
          <w:lang w:val="uk-UA" w:eastAsia="uk-UA"/>
        </w:rPr>
        <w:t xml:space="preserve"> Статутом, та інші п</w:t>
      </w:r>
      <w:r>
        <w:rPr>
          <w:rFonts w:ascii="Times New Roman" w:eastAsia="Times New Roman" w:hAnsi="Times New Roman" w:cs="Times New Roman"/>
          <w:sz w:val="28"/>
          <w:szCs w:val="28"/>
          <w:lang w:val="uk-UA" w:eastAsia="uk-UA"/>
        </w:rPr>
        <w:t>рава, не</w:t>
      </w:r>
      <w:r w:rsidRPr="003A1D2A">
        <w:rPr>
          <w:rFonts w:ascii="Times New Roman" w:eastAsia="Times New Roman" w:hAnsi="Times New Roman" w:cs="Times New Roman"/>
          <w:sz w:val="28"/>
          <w:szCs w:val="28"/>
          <w:lang w:val="uk-UA" w:eastAsia="uk-UA"/>
        </w:rPr>
        <w:t>заборонені законодавством України.</w:t>
      </w:r>
    </w:p>
    <w:p w14:paraId="06C61669" w14:textId="77777777" w:rsidR="00E65F37" w:rsidRPr="003A1D2A" w:rsidRDefault="00E65F37" w:rsidP="00E65F37">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 Рішенням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 xml:space="preserve">агальних зборів може створюватися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ада закладу, що діє в період між загальними зборами.</w:t>
      </w:r>
    </w:p>
    <w:p w14:paraId="78567CE7" w14:textId="77777777" w:rsidR="00E65F37" w:rsidRPr="003A1D2A" w:rsidRDefault="00E65F37" w:rsidP="00E65F37">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.1. Кількість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закладу визначається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агальними зборами трудового колективу.</w:t>
      </w:r>
    </w:p>
    <w:p w14:paraId="2902A40E" w14:textId="77777777" w:rsidR="00E65F37" w:rsidRPr="003A1D2A" w:rsidRDefault="00E65F37" w:rsidP="00E65F37">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.2. До складу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закладу делегуються завідуючі відділеннями, відділами, представники громадських організацій та керівництва закладу.</w:t>
      </w:r>
    </w:p>
    <w:p w14:paraId="655C638F" w14:textId="77777777" w:rsidR="00E65F37" w:rsidRPr="003A1D2A" w:rsidRDefault="00E65F37" w:rsidP="00E65F37">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.3.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є правочинним, якщо в ньому бере участь не менше 2/3 її членів. Рішення приймаються більшістю голосів присутніх на засіданні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Рішення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мають рекомендаційний характер.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оформлюються протоколами.</w:t>
      </w:r>
    </w:p>
    <w:p w14:paraId="246440D0" w14:textId="77777777" w:rsidR="00E65F37" w:rsidRPr="003A1D2A" w:rsidRDefault="00E65F37" w:rsidP="00E65F37">
      <w:pPr>
        <w:tabs>
          <w:tab w:val="left" w:pos="426"/>
          <w:tab w:val="left" w:pos="993"/>
        </w:tabs>
        <w:spacing w:after="0" w:line="276" w:lineRule="auto"/>
        <w:jc w:val="both"/>
        <w:rPr>
          <w:rFonts w:ascii="Times New Roman" w:hAnsi="Times New Roman" w:cs="Times New Roman"/>
          <w:sz w:val="28"/>
          <w:szCs w:val="28"/>
          <w:lang w:val="uk-UA"/>
        </w:rPr>
      </w:pPr>
    </w:p>
    <w:p w14:paraId="35173990" w14:textId="77777777" w:rsidR="00E65F37" w:rsidRPr="003A1D2A" w:rsidRDefault="00E65F37" w:rsidP="00E65F37">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4. Учасники освітнього процесу</w:t>
      </w:r>
    </w:p>
    <w:p w14:paraId="57082686"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6EBABB05"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 Учасниками освітнього процесу у Школі є:</w:t>
      </w:r>
    </w:p>
    <w:p w14:paraId="0CA58E9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Здобувачі початкової мистецької освіти – учні.</w:t>
      </w:r>
    </w:p>
    <w:p w14:paraId="465B7CA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4.1.2. Педагогічні працівники.</w:t>
      </w:r>
    </w:p>
    <w:p w14:paraId="3EC94DE2"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4.1.3. Батьки учнів або їхні законні представники.</w:t>
      </w:r>
    </w:p>
    <w:p w14:paraId="4BBDBAA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Інші працівники, залучені до провадження освітнього процесу.</w:t>
      </w:r>
    </w:p>
    <w:p w14:paraId="48AF8E69"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4.1.5. Інші особи, залучені до освітнього процесу у порядку, визначеному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 xml:space="preserve"> відповідно до законодавства України.</w:t>
      </w:r>
    </w:p>
    <w:p w14:paraId="11F72CE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4.2. Права та обов'язки учнів визначаються законодавством України та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5281B2A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 Учень має право на:</w:t>
      </w:r>
    </w:p>
    <w:p w14:paraId="54B0186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bookmarkStart w:id="48" w:name="n174"/>
      <w:bookmarkStart w:id="49" w:name="n173"/>
      <w:bookmarkStart w:id="50" w:name="n172"/>
      <w:bookmarkStart w:id="51" w:name="n171"/>
      <w:bookmarkStart w:id="52" w:name="n170"/>
      <w:bookmarkStart w:id="53" w:name="n169"/>
      <w:bookmarkStart w:id="54" w:name="n168"/>
      <w:bookmarkStart w:id="55" w:name="n167"/>
      <w:bookmarkStart w:id="56" w:name="n166"/>
      <w:bookmarkStart w:id="57" w:name="n165"/>
      <w:bookmarkStart w:id="58" w:name="n164"/>
      <w:bookmarkStart w:id="59" w:name="n163"/>
      <w:bookmarkStart w:id="60" w:name="n161"/>
      <w:bookmarkStart w:id="61" w:name="n160"/>
      <w:bookmarkStart w:id="62" w:name="n159"/>
      <w:bookmarkStart w:id="63" w:name="n1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3A1D2A">
        <w:rPr>
          <w:rFonts w:ascii="Times New Roman" w:eastAsia="Times New Roman" w:hAnsi="Times New Roman" w:cs="Times New Roman"/>
          <w:sz w:val="28"/>
          <w:szCs w:val="28"/>
          <w:lang w:val="uk-UA" w:eastAsia="ru-RU"/>
        </w:rPr>
        <w:t>4.3.1. Доступ до початкової мистецької освіти відповідно до його запитів, здібностей, обдарувань, уподобань та інтересів.</w:t>
      </w:r>
    </w:p>
    <w:p w14:paraId="02A5B9F6"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4.3.2. Індивідуальну освітню траєкторію, яка реалізується, зокрема, через вільний вибір Школи та освітніх програм, які пропонує Школа, видів, форм і темпу здобуття початкової мистецької освіти, методів і засобів навчання.</w:t>
      </w:r>
    </w:p>
    <w:p w14:paraId="2ADBB3DD"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4.3.3. Якісні освітні послуги, здобуття початкової мистецької освіти за одним або кількома підрівнями та відповідним спрямуванням у межах освітніх програм Школи.</w:t>
      </w:r>
    </w:p>
    <w:p w14:paraId="498FE02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4.3.4. Справедливе та об'єктивне оцінювання його результатів навчання та відзначення успіхів у навчанні та мистецькій діяльності.</w:t>
      </w:r>
    </w:p>
    <w:p w14:paraId="2F982CB6"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4.3.5. Свободу творчості, культурної та мистецької діяльності.</w:t>
      </w:r>
    </w:p>
    <w:p w14:paraId="7BF8207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4.3.6. Безпечні та нешкідливі умови навчання.</w:t>
      </w:r>
    </w:p>
    <w:p w14:paraId="7901CFE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4.3.7. Повагу до людської гідності.</w:t>
      </w:r>
    </w:p>
    <w:p w14:paraId="559232D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64B4BB5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які використовують в освітньому процесі та науковій діяльності.</w:t>
      </w:r>
    </w:p>
    <w:p w14:paraId="0484E28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78F27B8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Особисту або через своїх законних представників участь у громадському самоврядуванні та управлінні Школою.</w:t>
      </w:r>
    </w:p>
    <w:p w14:paraId="0978DB62"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4.3.12. Інші необхідні умови для здобуття освіти, зокрема для осіб з особливими освітніми потребами та із соціально незахищених верств населення.</w:t>
      </w:r>
    </w:p>
    <w:p w14:paraId="7C84F811"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Учень зобов'язаний:</w:t>
      </w:r>
    </w:p>
    <w:p w14:paraId="142DB098"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37DC79FB"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204065F5"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Дбайливо та відповідально ставитися до власного здоров'я, </w:t>
      </w:r>
      <w:proofErr w:type="spellStart"/>
      <w:r w:rsidRPr="003A1D2A">
        <w:rPr>
          <w:rFonts w:ascii="Times New Roman" w:eastAsia="Times New Roman" w:hAnsi="Times New Roman" w:cs="Times New Roman"/>
          <w:sz w:val="28"/>
          <w:szCs w:val="28"/>
          <w:lang w:val="uk-UA" w:eastAsia="ru-RU"/>
        </w:rPr>
        <w:t>здоров'я</w:t>
      </w:r>
      <w:proofErr w:type="spellEnd"/>
      <w:r w:rsidRPr="003A1D2A">
        <w:rPr>
          <w:rFonts w:ascii="Times New Roman" w:eastAsia="Times New Roman" w:hAnsi="Times New Roman" w:cs="Times New Roman"/>
          <w:sz w:val="28"/>
          <w:szCs w:val="28"/>
          <w:lang w:val="uk-UA" w:eastAsia="ru-RU"/>
        </w:rPr>
        <w:t xml:space="preserve"> оточення, довкілля, майна Школи.</w:t>
      </w:r>
    </w:p>
    <w:p w14:paraId="61941E5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Статуту Школи, правил внутрішнього розпорядку Школи, а також умов договору про надання освітніх послуг.</w:t>
      </w:r>
    </w:p>
    <w:p w14:paraId="0A5C4A72"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Учні мають також інші права та обов'язки, передбачені законодавством України та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11A0A74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Педагогічними працівниками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5B3EC4B5"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Педагогічний працівник Школи має право на:</w:t>
      </w:r>
    </w:p>
    <w:p w14:paraId="120D332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1F6FA85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Педагогічну ініціативу.</w:t>
      </w:r>
    </w:p>
    <w:p w14:paraId="19992D21"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Розроблення та впровадження авторських навчальних програм,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освітніх методик і технологій, методів і засобів, насамперед методик </w:t>
      </w:r>
      <w:proofErr w:type="spellStart"/>
      <w:r w:rsidRPr="003A1D2A">
        <w:rPr>
          <w:rFonts w:ascii="Times New Roman" w:eastAsia="Times New Roman" w:hAnsi="Times New Roman" w:cs="Times New Roman"/>
          <w:sz w:val="28"/>
          <w:szCs w:val="28"/>
          <w:lang w:val="uk-UA" w:eastAsia="ru-RU"/>
        </w:rPr>
        <w:t>компетентнісного</w:t>
      </w:r>
      <w:proofErr w:type="spellEnd"/>
      <w:r w:rsidRPr="003A1D2A">
        <w:rPr>
          <w:rFonts w:ascii="Times New Roman" w:eastAsia="Times New Roman" w:hAnsi="Times New Roman" w:cs="Times New Roman"/>
          <w:sz w:val="28"/>
          <w:szCs w:val="28"/>
          <w:lang w:val="uk-UA" w:eastAsia="ru-RU"/>
        </w:rPr>
        <w:t xml:space="preserve"> навчання.</w:t>
      </w:r>
    </w:p>
    <w:p w14:paraId="24650E9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53ECF119"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43EA21CD"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Проходження сертифікації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081F8786"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що використовуються в освітньому процесі.</w:t>
      </w:r>
    </w:p>
    <w:p w14:paraId="3C9ECF2F"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Відзначення успіхів у своїй професійній діяльності, справедливе та об'єктивне її оцінювання.</w:t>
      </w:r>
    </w:p>
    <w:p w14:paraId="337F1E0F"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Захист професійної честі та гідності.</w:t>
      </w:r>
    </w:p>
    <w:p w14:paraId="2EB0F31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Індивідуальну освітню, творчу, мистецьку, наукову та іншу діяльність за межами Школи.</w:t>
      </w:r>
    </w:p>
    <w:p w14:paraId="556A00A2"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Безпечні і нешкідливі умови праці.</w:t>
      </w:r>
    </w:p>
    <w:p w14:paraId="5EA733C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Відпустку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4F7AF6F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громадському самоврядуванні Школи.</w:t>
      </w:r>
    </w:p>
    <w:p w14:paraId="3B625EF7"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роботі колегіальних органів управління Школи.</w:t>
      </w:r>
    </w:p>
    <w:p w14:paraId="47E20AC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зобов'язані:</w:t>
      </w:r>
    </w:p>
    <w:p w14:paraId="45C3BD4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14:paraId="0141DA0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освітню програму для досягнення учнями передбачених нею результатів навчання.</w:t>
      </w:r>
    </w:p>
    <w:p w14:paraId="565570EB"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p>
    <w:p w14:paraId="26D9BA52"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p>
    <w:p w14:paraId="09CD9DA8"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Проходити атестацію у порядку, визначеному Центральним органом виконавчої влади у галузі культури.</w:t>
      </w:r>
    </w:p>
    <w:p w14:paraId="3025DC8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p>
    <w:p w14:paraId="378AA846"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D664ED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4.8.8.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w:t>
      </w:r>
    </w:p>
    <w:p w14:paraId="38EC281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її навколишнього природного середовища.</w:t>
      </w:r>
    </w:p>
    <w:p w14:paraId="56C9B4F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p>
    <w:p w14:paraId="1331638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68C49B38"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Дотримуватися </w:t>
      </w:r>
      <w:r>
        <w:rPr>
          <w:rFonts w:ascii="Times New Roman" w:eastAsia="Times New Roman" w:hAnsi="Times New Roman" w:cs="Times New Roman"/>
          <w:sz w:val="28"/>
          <w:szCs w:val="28"/>
          <w:lang w:val="uk-UA" w:eastAsia="ru-RU"/>
        </w:rPr>
        <w:t xml:space="preserve">цього </w:t>
      </w:r>
      <w:r w:rsidRPr="003A1D2A">
        <w:rPr>
          <w:rFonts w:ascii="Times New Roman" w:eastAsia="Times New Roman" w:hAnsi="Times New Roman" w:cs="Times New Roman"/>
          <w:sz w:val="28"/>
          <w:szCs w:val="28"/>
          <w:lang w:val="uk-UA" w:eastAsia="ru-RU"/>
        </w:rPr>
        <w:t xml:space="preserve">Статуту та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равил внутрішнього розпорядку Школи, виконувати свої посадові обов'язки.</w:t>
      </w:r>
    </w:p>
    <w:p w14:paraId="5983975F"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 xml:space="preserve">, колективним договором, трудовим договором та/або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Відволікання педагогічних працівників від виконання професійних обов'язків не допускається, крім випадків, передбачених законодавством України.</w:t>
      </w:r>
    </w:p>
    <w:p w14:paraId="28530429" w14:textId="77777777" w:rsidR="00E65F37" w:rsidRPr="003A1D2A" w:rsidRDefault="00E65F37" w:rsidP="00E65F37">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4.10.</w:t>
      </w:r>
      <w:r w:rsidRPr="003A1D2A">
        <w:rPr>
          <w:rFonts w:ascii="Times New Roman" w:eastAsia="Times New Roman" w:hAnsi="Times New Roman" w:cs="Times New Roman"/>
          <w:sz w:val="28"/>
          <w:szCs w:val="28"/>
          <w:lang w:val="en-US" w:eastAsia="ru-RU"/>
        </w:rPr>
        <w:t> </w:t>
      </w:r>
      <w:proofErr w:type="spellStart"/>
      <w:r w:rsidRPr="003A1D2A">
        <w:rPr>
          <w:rFonts w:ascii="Times New Roman" w:eastAsia="Times New Roman" w:hAnsi="Times New Roman" w:cs="Times New Roman"/>
          <w:sz w:val="28"/>
          <w:szCs w:val="28"/>
          <w:lang w:eastAsia="ru-RU"/>
        </w:rPr>
        <w:t>Загальні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освіти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професійної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визначаються</w:t>
      </w:r>
      <w:proofErr w:type="spellEnd"/>
      <w:r w:rsidRPr="003A1D2A">
        <w:rPr>
          <w:rFonts w:ascii="Times New Roman" w:eastAsia="Times New Roman" w:hAnsi="Times New Roman" w:cs="Times New Roman"/>
          <w:sz w:val="28"/>
          <w:szCs w:val="28"/>
          <w:lang w:eastAsia="ru-RU"/>
        </w:rPr>
        <w:t xml:space="preserve"> </w:t>
      </w:r>
      <w:hyperlink r:id="rId13">
        <w:proofErr w:type="spellStart"/>
        <w:r w:rsidRPr="003A1D2A">
          <w:rPr>
            <w:rStyle w:val="1"/>
            <w:rFonts w:ascii="Times New Roman" w:eastAsia="Times New Roman" w:hAnsi="Times New Roman" w:cs="Times New Roman"/>
            <w:color w:val="auto"/>
            <w:sz w:val="28"/>
            <w:szCs w:val="28"/>
            <w:u w:val="none"/>
            <w:lang w:eastAsia="ru-RU"/>
          </w:rPr>
          <w:t>статтею</w:t>
        </w:r>
        <w:proofErr w:type="spellEnd"/>
        <w:r w:rsidRPr="003A1D2A">
          <w:rPr>
            <w:rStyle w:val="1"/>
            <w:rFonts w:ascii="Times New Roman" w:eastAsia="Times New Roman" w:hAnsi="Times New Roman" w:cs="Times New Roman"/>
            <w:color w:val="auto"/>
            <w:sz w:val="28"/>
            <w:szCs w:val="28"/>
            <w:u w:val="none"/>
            <w:lang w:eastAsia="ru-RU"/>
          </w:rPr>
          <w:t xml:space="preserve"> 58</w:t>
        </w:r>
      </w:hyperlink>
      <w:r w:rsidRPr="003A1D2A">
        <w:rPr>
          <w:rFonts w:ascii="Times New Roman" w:eastAsia="Times New Roman" w:hAnsi="Times New Roman" w:cs="Times New Roman"/>
          <w:sz w:val="28"/>
          <w:szCs w:val="28"/>
          <w:lang w:eastAsia="ru-RU"/>
        </w:rPr>
        <w:t xml:space="preserve"> 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hyperlink r:id="rId14">
        <w:proofErr w:type="spellStart"/>
        <w:r w:rsidRPr="003A1D2A">
          <w:rPr>
            <w:rStyle w:val="1"/>
            <w:rFonts w:ascii="Times New Roman" w:eastAsia="Times New Roman" w:hAnsi="Times New Roman" w:cs="Times New Roman"/>
            <w:color w:val="auto"/>
            <w:sz w:val="28"/>
            <w:szCs w:val="28"/>
            <w:u w:val="none"/>
            <w:lang w:eastAsia="ru-RU"/>
          </w:rPr>
          <w:t>частиною</w:t>
        </w:r>
        <w:proofErr w:type="spellEnd"/>
        <w:r w:rsidRPr="003A1D2A">
          <w:rPr>
            <w:rStyle w:val="1"/>
            <w:rFonts w:ascii="Times New Roman" w:eastAsia="Times New Roman" w:hAnsi="Times New Roman" w:cs="Times New Roman"/>
            <w:color w:val="auto"/>
            <w:sz w:val="28"/>
            <w:szCs w:val="28"/>
            <w:u w:val="none"/>
            <w:lang w:eastAsia="ru-RU"/>
          </w:rPr>
          <w:t xml:space="preserve"> </w:t>
        </w:r>
        <w:proofErr w:type="spellStart"/>
        <w:r w:rsidRPr="003A1D2A">
          <w:rPr>
            <w:rStyle w:val="1"/>
            <w:rFonts w:ascii="Times New Roman" w:eastAsia="Times New Roman" w:hAnsi="Times New Roman" w:cs="Times New Roman"/>
            <w:color w:val="auto"/>
            <w:sz w:val="28"/>
            <w:szCs w:val="28"/>
            <w:u w:val="none"/>
            <w:lang w:eastAsia="ru-RU"/>
          </w:rPr>
          <w:t>першою</w:t>
        </w:r>
        <w:proofErr w:type="spellEnd"/>
      </w:hyperlink>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статті</w:t>
      </w:r>
      <w:proofErr w:type="spellEnd"/>
      <w:r w:rsidRPr="003A1D2A">
        <w:rPr>
          <w:rFonts w:ascii="Times New Roman" w:eastAsia="Times New Roman" w:hAnsi="Times New Roman" w:cs="Times New Roman"/>
          <w:sz w:val="28"/>
          <w:szCs w:val="28"/>
          <w:lang w:eastAsia="ru-RU"/>
        </w:rPr>
        <w:t xml:space="preserve"> 21 Закону України «Про </w:t>
      </w:r>
      <w:proofErr w:type="spellStart"/>
      <w:r w:rsidRPr="003A1D2A">
        <w:rPr>
          <w:rFonts w:ascii="Times New Roman" w:eastAsia="Times New Roman" w:hAnsi="Times New Roman" w:cs="Times New Roman"/>
          <w:sz w:val="28"/>
          <w:szCs w:val="28"/>
          <w:lang w:eastAsia="ru-RU"/>
        </w:rPr>
        <w:t>позашкільну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Специфічні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кваліфікаційні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w:t>
      </w:r>
      <w:proofErr w:type="gramStart"/>
      <w:r w:rsidRPr="003A1D2A">
        <w:rPr>
          <w:rFonts w:ascii="Times New Roman" w:eastAsia="Times New Roman" w:hAnsi="Times New Roman" w:cs="Times New Roman"/>
          <w:sz w:val="28"/>
          <w:szCs w:val="28"/>
          <w:lang w:eastAsia="ru-RU"/>
        </w:rPr>
        <w:t>до</w:t>
      </w:r>
      <w:proofErr w:type="gram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встановлюються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законодавством</w:t>
      </w:r>
      <w:proofErr w:type="spellEnd"/>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України</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зокрема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професійним</w:t>
      </w:r>
      <w:proofErr w:type="spellEnd"/>
      <w:r w:rsidRPr="003A1D2A">
        <w:rPr>
          <w:rFonts w:ascii="Times New Roman" w:eastAsia="Times New Roman" w:hAnsi="Times New Roman" w:cs="Times New Roman"/>
          <w:sz w:val="28"/>
          <w:szCs w:val="28"/>
          <w:lang w:eastAsia="ru-RU"/>
        </w:rPr>
        <w:t xml:space="preserve"> стандартом (за </w:t>
      </w:r>
      <w:proofErr w:type="spellStart"/>
      <w:r w:rsidRPr="003A1D2A">
        <w:rPr>
          <w:rFonts w:ascii="Times New Roman" w:eastAsia="Times New Roman" w:hAnsi="Times New Roman" w:cs="Times New Roman"/>
          <w:sz w:val="28"/>
          <w:szCs w:val="28"/>
          <w:lang w:eastAsia="ru-RU"/>
        </w:rPr>
        <w:t>наявності</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відповідних</w:t>
      </w:r>
      <w:proofErr w:type="spellEnd"/>
      <w:r w:rsidRPr="003A1D2A">
        <w:rPr>
          <w:rFonts w:ascii="Times New Roman" w:eastAsia="Times New Roman" w:hAnsi="Times New Roman" w:cs="Times New Roman"/>
          <w:sz w:val="28"/>
          <w:szCs w:val="28"/>
          <w:lang w:eastAsia="ru-RU"/>
        </w:rPr>
        <w:t xml:space="preserve"> посад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w:t>
      </w:r>
    </w:p>
    <w:p w14:paraId="13D35AE9"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Обсяг педагогічного навантаження педагогічних працівників Школи встановлюється директором згідно із законодавством України. </w:t>
      </w:r>
    </w:p>
    <w:p w14:paraId="2E535119"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4.11.1. Норма годин на одну тарифну ставку викладача та концертмейстера Школи становить 18 навчальних годин на тиждень.</w:t>
      </w:r>
    </w:p>
    <w:p w14:paraId="4D5AE54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4.11.2. Оплата роботи здійснюється відповідно до обсягу педагогічного навантаження.</w:t>
      </w:r>
    </w:p>
    <w:p w14:paraId="3319B8CB"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4.11.3. Доплати за завідування відділами встановлюються у розмірах, визначених законодавством України.</w:t>
      </w:r>
    </w:p>
    <w:p w14:paraId="7CD316D7" w14:textId="77777777" w:rsidR="00E65F37" w:rsidRPr="003A1D2A" w:rsidRDefault="00E65F37" w:rsidP="00E65F37">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4.11.4. Педагогічним працівникам з</w:t>
      </w:r>
      <w:r w:rsidRPr="003A1D2A">
        <w:rPr>
          <w:rFonts w:ascii="Times New Roman" w:eastAsia="Times New Roman" w:hAnsi="Times New Roman" w:cs="Times New Roman"/>
          <w:sz w:val="28"/>
          <w:szCs w:val="28"/>
          <w:lang w:eastAsia="ru-RU"/>
        </w:rPr>
        <w:t xml:space="preserve">а роботу в </w:t>
      </w:r>
      <w:proofErr w:type="spellStart"/>
      <w:r w:rsidRPr="003A1D2A">
        <w:rPr>
          <w:rFonts w:ascii="Times New Roman" w:eastAsia="Times New Roman" w:hAnsi="Times New Roman" w:cs="Times New Roman"/>
          <w:sz w:val="28"/>
          <w:szCs w:val="28"/>
          <w:lang w:eastAsia="ru-RU"/>
        </w:rPr>
        <w:t>інклюзивних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групах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встановлюється</w:t>
      </w:r>
      <w:proofErr w:type="spellEnd"/>
      <w:r w:rsidRPr="003A1D2A">
        <w:rPr>
          <w:rFonts w:ascii="Times New Roman" w:eastAsia="Times New Roman" w:hAnsi="Times New Roman" w:cs="Times New Roman"/>
          <w:sz w:val="28"/>
          <w:szCs w:val="28"/>
          <w:lang w:eastAsia="ru-RU"/>
        </w:rPr>
        <w:t xml:space="preserve"> доплата у </w:t>
      </w:r>
      <w:proofErr w:type="spellStart"/>
      <w:r w:rsidRPr="003A1D2A">
        <w:rPr>
          <w:rFonts w:ascii="Times New Roman" w:eastAsia="Times New Roman" w:hAnsi="Times New Roman" w:cs="Times New Roman"/>
          <w:sz w:val="28"/>
          <w:szCs w:val="28"/>
          <w:lang w:eastAsia="ru-RU"/>
        </w:rPr>
        <w:t>розмірі</w:t>
      </w:r>
      <w:proofErr w:type="spellEnd"/>
      <w:r w:rsidRPr="003A1D2A">
        <w:rPr>
          <w:rFonts w:ascii="Times New Roman" w:eastAsia="Times New Roman" w:hAnsi="Times New Roman" w:cs="Times New Roman"/>
          <w:sz w:val="28"/>
          <w:szCs w:val="28"/>
          <w:lang w:eastAsia="ru-RU"/>
        </w:rPr>
        <w:t xml:space="preserve"> 20 </w:t>
      </w:r>
      <w:proofErr w:type="spellStart"/>
      <w:r w:rsidRPr="003A1D2A">
        <w:rPr>
          <w:rFonts w:ascii="Times New Roman" w:eastAsia="Times New Roman" w:hAnsi="Times New Roman" w:cs="Times New Roman"/>
          <w:sz w:val="28"/>
          <w:szCs w:val="28"/>
          <w:lang w:eastAsia="ru-RU"/>
        </w:rPr>
        <w:t>відсотків</w:t>
      </w:r>
      <w:proofErr w:type="spellEnd"/>
      <w:r w:rsidRPr="003A1D2A">
        <w:rPr>
          <w:rFonts w:ascii="Times New Roman" w:eastAsia="Times New Roman" w:hAnsi="Times New Roman" w:cs="Times New Roman"/>
          <w:sz w:val="28"/>
          <w:szCs w:val="28"/>
          <w:lang w:eastAsia="ru-RU"/>
        </w:rPr>
        <w:t>.</w:t>
      </w:r>
    </w:p>
    <w:p w14:paraId="492020C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4.12. Перерозподіл педагогічного навантаження педагогічного працівника протягом навчального року можливий у разі зміни кількості </w:t>
      </w:r>
      <w:r w:rsidRPr="003A1D2A">
        <w:rPr>
          <w:rFonts w:ascii="Times New Roman" w:eastAsia="Times New Roman" w:hAnsi="Times New Roman" w:cs="Times New Roman"/>
          <w:sz w:val="28"/>
          <w:szCs w:val="28"/>
          <w:lang w:val="uk-UA" w:eastAsia="ru-RU"/>
        </w:rPr>
        <w:lastRenderedPageBreak/>
        <w:t>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дотриманням законодавства України про працю. Перерозподіл педагогічного навантаження педагогічного працівника здійснюється директором</w:t>
      </w:r>
      <w:r>
        <w:rPr>
          <w:rFonts w:ascii="Times New Roman" w:eastAsia="Times New Roman" w:hAnsi="Times New Roman" w:cs="Times New Roman"/>
          <w:sz w:val="28"/>
          <w:szCs w:val="28"/>
          <w:lang w:val="uk-UA" w:eastAsia="ru-RU"/>
        </w:rPr>
        <w:t xml:space="preserve"> Школи</w:t>
      </w:r>
      <w:r w:rsidRPr="003A1D2A">
        <w:rPr>
          <w:rFonts w:ascii="Times New Roman" w:eastAsia="Times New Roman" w:hAnsi="Times New Roman" w:cs="Times New Roman"/>
          <w:sz w:val="28"/>
          <w:szCs w:val="28"/>
          <w:lang w:val="uk-UA" w:eastAsia="ru-RU"/>
        </w:rPr>
        <w:t>.</w:t>
      </w:r>
    </w:p>
    <w:p w14:paraId="70974B7C" w14:textId="77777777" w:rsidR="00E65F37" w:rsidRPr="003A1D2A" w:rsidRDefault="00E65F37" w:rsidP="00E65F37">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4.13. Права та обов’язки батьків або інших законних представників учнів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визначаються </w:t>
      </w:r>
      <w:hyperlink r:id="rId15">
        <w:r w:rsidRPr="003A1D2A">
          <w:rPr>
            <w:rStyle w:val="1"/>
            <w:rFonts w:ascii="Times New Roman" w:eastAsia="Times New Roman" w:hAnsi="Times New Roman" w:cs="Times New Roman"/>
            <w:color w:val="auto"/>
            <w:sz w:val="28"/>
            <w:szCs w:val="28"/>
            <w:u w:val="none"/>
            <w:lang w:val="uk-UA" w:eastAsia="ru-RU"/>
          </w:rPr>
          <w:t xml:space="preserve">статтею </w:t>
        </w:r>
        <w:r w:rsidRPr="003A1D2A">
          <w:rPr>
            <w:rStyle w:val="1"/>
            <w:rFonts w:ascii="Times New Roman" w:eastAsia="Times New Roman" w:hAnsi="Times New Roman" w:cs="Times New Roman"/>
            <w:color w:val="auto"/>
            <w:sz w:val="28"/>
            <w:szCs w:val="28"/>
            <w:u w:val="none"/>
            <w:lang w:eastAsia="ru-RU"/>
          </w:rPr>
          <w:t>55</w:t>
        </w:r>
      </w:hyperlink>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іншими</w:t>
      </w:r>
      <w:proofErr w:type="spellEnd"/>
      <w:r w:rsidRPr="003A1D2A">
        <w:rPr>
          <w:rFonts w:ascii="Times New Roman" w:eastAsia="Times New Roman" w:hAnsi="Times New Roman" w:cs="Times New Roman"/>
          <w:sz w:val="28"/>
          <w:szCs w:val="28"/>
          <w:lang w:eastAsia="ru-RU"/>
        </w:rPr>
        <w:t xml:space="preserve"> актами </w:t>
      </w:r>
      <w:proofErr w:type="spellStart"/>
      <w:r w:rsidRPr="003A1D2A">
        <w:rPr>
          <w:rFonts w:ascii="Times New Roman" w:eastAsia="Times New Roman" w:hAnsi="Times New Roman" w:cs="Times New Roman"/>
          <w:sz w:val="28"/>
          <w:szCs w:val="28"/>
          <w:lang w:eastAsia="ru-RU"/>
        </w:rPr>
        <w:t>законодавства</w:t>
      </w:r>
      <w:proofErr w:type="spellEnd"/>
      <w:r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цим С</w:t>
      </w:r>
      <w:proofErr w:type="spellStart"/>
      <w:r w:rsidRPr="003A1D2A">
        <w:rPr>
          <w:rFonts w:ascii="Times New Roman" w:eastAsia="Times New Roman" w:hAnsi="Times New Roman" w:cs="Times New Roman"/>
          <w:sz w:val="28"/>
          <w:szCs w:val="28"/>
          <w:lang w:eastAsia="ru-RU"/>
        </w:rPr>
        <w:t>татутом</w:t>
      </w:r>
      <w:proofErr w:type="spellEnd"/>
      <w:r w:rsidRPr="003A1D2A">
        <w:rPr>
          <w:rFonts w:ascii="Times New Roman" w:eastAsia="Times New Roman" w:hAnsi="Times New Roman" w:cs="Times New Roman"/>
          <w:sz w:val="28"/>
          <w:szCs w:val="28"/>
          <w:lang w:eastAsia="ru-RU"/>
        </w:rPr>
        <w:t xml:space="preserve"> і договором про </w:t>
      </w:r>
      <w:proofErr w:type="spellStart"/>
      <w:r w:rsidRPr="003A1D2A">
        <w:rPr>
          <w:rFonts w:ascii="Times New Roman" w:eastAsia="Times New Roman" w:hAnsi="Times New Roman" w:cs="Times New Roman"/>
          <w:sz w:val="28"/>
          <w:szCs w:val="28"/>
          <w:lang w:eastAsia="ru-RU"/>
        </w:rPr>
        <w:t>надання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освітніх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послуг</w:t>
      </w:r>
      <w:proofErr w:type="spellEnd"/>
      <w:r w:rsidRPr="003A1D2A">
        <w:rPr>
          <w:rFonts w:ascii="Times New Roman" w:eastAsia="Times New Roman" w:hAnsi="Times New Roman" w:cs="Times New Roman"/>
          <w:sz w:val="28"/>
          <w:szCs w:val="28"/>
          <w:lang w:eastAsia="ru-RU"/>
        </w:rPr>
        <w:t>.</w:t>
      </w:r>
    </w:p>
    <w:p w14:paraId="7737CD47"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Права та обов'язки інших осіб, які залучаються до освітнього процесу, визначаються законодавством України, відповідними договорами та</w:t>
      </w:r>
      <w:r>
        <w:rPr>
          <w:rFonts w:ascii="Times New Roman" w:eastAsia="Times New Roman" w:hAnsi="Times New Roman" w:cs="Times New Roman"/>
          <w:sz w:val="28"/>
          <w:szCs w:val="28"/>
          <w:lang w:val="uk-UA" w:eastAsia="ru-RU"/>
        </w:rPr>
        <w:t xml:space="preserve"> цим</w:t>
      </w:r>
      <w:r w:rsidRPr="003A1D2A">
        <w:rPr>
          <w:rFonts w:ascii="Times New Roman" w:eastAsia="Times New Roman" w:hAnsi="Times New Roman" w:cs="Times New Roman"/>
          <w:sz w:val="28"/>
          <w:szCs w:val="28"/>
          <w:lang w:val="uk-UA" w:eastAsia="ru-RU"/>
        </w:rPr>
        <w:t xml:space="preserve"> Статутом.</w:t>
      </w:r>
    </w:p>
    <w:p w14:paraId="32CB191A"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348EBB1C" w14:textId="77777777" w:rsidR="00E65F37" w:rsidRPr="003A1D2A" w:rsidRDefault="00E65F37" w:rsidP="00E65F37">
      <w:pPr>
        <w:spacing w:after="0" w:line="276" w:lineRule="auto"/>
        <w:contextualSpacing/>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t>5. Організація освітнього процесу в Школі</w:t>
      </w:r>
    </w:p>
    <w:p w14:paraId="62ACF1A5"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1FBF23E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 Організація освітнього процесу у Школі здійснюється відповідно до плану, який розробляється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 та затверджується директором Школи.</w:t>
      </w:r>
    </w:p>
    <w:p w14:paraId="02D224E7"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законодавства України.</w:t>
      </w:r>
    </w:p>
    <w:p w14:paraId="52DE515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5.3. Навчальний рік починається 1 вересня. </w:t>
      </w:r>
    </w:p>
    <w:p w14:paraId="35E24807"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5.4. У канікулярні, вихідні, святкові та неробочі дні Школа може працювати за окремим планом, затвердженим директором.</w:t>
      </w:r>
    </w:p>
    <w:p w14:paraId="44F1F67B" w14:textId="77777777" w:rsidR="00E65F37" w:rsidRPr="003A1D2A" w:rsidRDefault="00E65F37" w:rsidP="00E65F37">
      <w:pPr>
        <w:pStyle w:val="af0"/>
        <w:tabs>
          <w:tab w:val="left" w:pos="0"/>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5.5. Формування контингенту учнів, комплектування навчальних груп та інших творчих об'єднань у Школі здійснюється у період з 01 до 15 вересня, який є робочим часом викладача.</w:t>
      </w:r>
    </w:p>
    <w:p w14:paraId="1189A088"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5.6. У зонах екологічного лиха, місцевими органами влади або органами місцевого самоврядування може встановлюватися особливий режим роботи Школи відповідно до законодавства України.</w:t>
      </w:r>
    </w:p>
    <w:p w14:paraId="67E03EB2"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5.7. Тривалість занять у Школі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20D222D5"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4" w:name="n423"/>
      <w:bookmarkStart w:id="65" w:name="n422"/>
      <w:bookmarkEnd w:id="64"/>
      <w:bookmarkEnd w:id="65"/>
      <w:r w:rsidRPr="003A1D2A">
        <w:rPr>
          <w:rFonts w:ascii="Times New Roman" w:eastAsia="Times New Roman" w:hAnsi="Times New Roman" w:cs="Times New Roman"/>
          <w:sz w:val="28"/>
          <w:szCs w:val="28"/>
          <w:lang w:val="uk-UA" w:eastAsia="ru-RU"/>
        </w:rPr>
        <w:t>віком від 6 до 7 років - 35 хвилин;</w:t>
      </w:r>
    </w:p>
    <w:p w14:paraId="388F1BFF"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6" w:name="n424"/>
      <w:bookmarkEnd w:id="66"/>
      <w:r w:rsidRPr="003A1D2A">
        <w:rPr>
          <w:rFonts w:ascii="Times New Roman" w:eastAsia="Times New Roman" w:hAnsi="Times New Roman" w:cs="Times New Roman"/>
          <w:sz w:val="28"/>
          <w:szCs w:val="28"/>
          <w:lang w:val="uk-UA" w:eastAsia="ru-RU"/>
        </w:rPr>
        <w:t>інших - 45 хвилин.</w:t>
      </w:r>
    </w:p>
    <w:p w14:paraId="6531DE93" w14:textId="77777777" w:rsidR="00E65F37" w:rsidRPr="003A1D2A" w:rsidRDefault="00E65F37" w:rsidP="00E65F37">
      <w:pPr>
        <w:tabs>
          <w:tab w:val="left" w:pos="0"/>
          <w:tab w:val="left" w:pos="993"/>
        </w:tabs>
        <w:spacing w:before="240"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45349E8B"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5.8. Порядок наповнюваності груп в Школі визначається типовими освітніми програмами (навчальними планами), затвердженими </w:t>
      </w:r>
      <w:r>
        <w:rPr>
          <w:rFonts w:ascii="Times New Roman" w:eastAsia="Times New Roman" w:hAnsi="Times New Roman" w:cs="Times New Roman"/>
          <w:sz w:val="28"/>
          <w:szCs w:val="28"/>
          <w:lang w:val="uk-UA" w:eastAsia="ru-RU"/>
        </w:rPr>
        <w:t>Ц</w:t>
      </w:r>
      <w:r w:rsidRPr="003A1D2A">
        <w:rPr>
          <w:rFonts w:ascii="Times New Roman" w:eastAsia="Times New Roman" w:hAnsi="Times New Roman" w:cs="Times New Roman"/>
          <w:sz w:val="28"/>
          <w:szCs w:val="28"/>
          <w:lang w:val="uk-UA" w:eastAsia="ru-RU"/>
        </w:rPr>
        <w:t>ентральним органом виконавчої влади, що забезпечує формування державної політики у сфері культури.</w:t>
      </w:r>
    </w:p>
    <w:p w14:paraId="0EB31EF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5.9. Освітній процес у Школі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08B8268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5.10.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1BABBEE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5.11. 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26C64E1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5.12. Школа може здійснювати освітній процес за власними, зокрема наскрізними освітніми програмами, або типовими освітніми програмами, які затверджуються Центральним органом виконавчої влади у галузі культури.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w:t>
      </w:r>
      <w:proofErr w:type="spellStart"/>
      <w:r w:rsidRPr="003A1D2A">
        <w:rPr>
          <w:rFonts w:ascii="Times New Roman" w:eastAsia="Times New Roman" w:hAnsi="Times New Roman" w:cs="Times New Roman"/>
          <w:sz w:val="28"/>
          <w:szCs w:val="28"/>
          <w:lang w:val="uk-UA" w:eastAsia="ru-RU"/>
        </w:rPr>
        <w:t>корекційно-розвитковий</w:t>
      </w:r>
      <w:proofErr w:type="spellEnd"/>
      <w:r w:rsidRPr="003A1D2A">
        <w:rPr>
          <w:rFonts w:ascii="Times New Roman" w:eastAsia="Times New Roman" w:hAnsi="Times New Roman" w:cs="Times New Roman"/>
          <w:sz w:val="28"/>
          <w:szCs w:val="28"/>
          <w:lang w:val="uk-UA" w:eastAsia="ru-RU"/>
        </w:rPr>
        <w:t xml:space="preserve"> складник.</w:t>
      </w:r>
    </w:p>
    <w:p w14:paraId="20ADF94F"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5.13. На підставі освітньої програми Школа складає та затверджує річний план роботи, навчальний план та розклад занять, які конкретизують </w:t>
      </w:r>
      <w:r>
        <w:rPr>
          <w:rFonts w:ascii="Times New Roman" w:eastAsia="Times New Roman" w:hAnsi="Times New Roman" w:cs="Times New Roman"/>
          <w:sz w:val="28"/>
          <w:szCs w:val="28"/>
          <w:lang w:val="uk-UA" w:eastAsia="ru-RU"/>
        </w:rPr>
        <w:t>організацію освітнього процесу.</w:t>
      </w:r>
    </w:p>
    <w:p w14:paraId="4D420D56"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5.13.1.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w:t>
      </w:r>
    </w:p>
    <w:p w14:paraId="7A067A9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5.13.2. Перерви між навчальними заняттями є робочим часом педагогічного працівника.</w:t>
      </w:r>
    </w:p>
    <w:p w14:paraId="65994D8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5.14. 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у навчальному плані.</w:t>
      </w:r>
    </w:p>
    <w:p w14:paraId="454095F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5.15. Освітній процес у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59C57DEB"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5.16.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087C76C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5.17. Процедура приймання учнів на навчання до Школи, а також їх переведення з інших мистецьких шкіл, відрахування та поновлення на навчання визначається законодавством України,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та планом організації освітнього процесу з урахуванням освітніх програм.</w:t>
      </w:r>
    </w:p>
    <w:p w14:paraId="29E5013D" w14:textId="77777777" w:rsidR="00E65F37" w:rsidRPr="003A1D2A" w:rsidRDefault="00E65F37" w:rsidP="00E65F37">
      <w:pPr>
        <w:pStyle w:val="af0"/>
        <w:tabs>
          <w:tab w:val="left" w:pos="0"/>
          <w:tab w:val="left" w:pos="993"/>
        </w:tabs>
        <w:spacing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516D584D" w14:textId="77777777" w:rsidR="00E65F37" w:rsidRPr="003A1D2A" w:rsidRDefault="00E65F37" w:rsidP="00E65F37">
      <w:pPr>
        <w:pStyle w:val="af0"/>
        <w:tabs>
          <w:tab w:val="left" w:pos="0"/>
          <w:tab w:val="left" w:pos="993"/>
        </w:tabs>
        <w:spacing w:before="24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5.18.1. До договору додається довідка медичного закладу про відсутність протипоказань до занять у Школі та копія свідоцтва про народження.</w:t>
      </w:r>
    </w:p>
    <w:p w14:paraId="6AE16553" w14:textId="77777777" w:rsidR="00E65F37" w:rsidRPr="003A1D2A" w:rsidRDefault="00E65F37" w:rsidP="00E65F37">
      <w:pPr>
        <w:pStyle w:val="af0"/>
        <w:tabs>
          <w:tab w:val="left" w:pos="0"/>
          <w:tab w:val="left" w:pos="993"/>
        </w:tabs>
        <w:spacing w:before="240"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5.18.2. Зарахування може здійснюватися протягом навчального року за виробничої необхідності як на без конкурсній основі так і за конкурсом. Порядок i строки проведення вступних прослуховувань та вимог до них, визначаються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w:t>
      </w:r>
    </w:p>
    <w:p w14:paraId="63F91BCF"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у порядку, визначеному </w:t>
      </w:r>
      <w:r>
        <w:rPr>
          <w:rFonts w:ascii="Times New Roman" w:eastAsia="Times New Roman" w:hAnsi="Times New Roman" w:cs="Times New Roman"/>
          <w:sz w:val="28"/>
          <w:szCs w:val="28"/>
          <w:lang w:val="uk-UA" w:eastAsia="ru-RU"/>
        </w:rPr>
        <w:t>цим</w:t>
      </w:r>
      <w:r w:rsidRPr="003A1D2A">
        <w:rPr>
          <w:rFonts w:ascii="Times New Roman" w:eastAsia="Times New Roman" w:hAnsi="Times New Roman" w:cs="Times New Roman"/>
          <w:sz w:val="28"/>
          <w:szCs w:val="28"/>
          <w:lang w:val="uk-UA" w:eastAsia="ru-RU"/>
        </w:rPr>
        <w:t xml:space="preserve"> Статутом та планом організації освітнього процесу.</w:t>
      </w:r>
    </w:p>
    <w:p w14:paraId="66ACBB6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 Оцінювання досягнутих учнями результатів навчання здійснюється у порядку і за критеріями, визначеними освітньою програмою.</w:t>
      </w:r>
    </w:p>
    <w:p w14:paraId="0B9D304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5.20.1. Основною формою оцінювання учня є характеристика результатів його навчання та порівняння їх з тими, які містяться у вимогах навчальних програм дисциплін (предметів) на відповідних етапах навчання.</w:t>
      </w:r>
    </w:p>
    <w:p w14:paraId="2852354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5.20.2. Підсумкове оцінювання результатів навчання учнів здійснюється після завершення опанування освітньої програми шляхом виставлення оцінок в балах.</w:t>
      </w:r>
    </w:p>
    <w:p w14:paraId="74D235E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5.20.3. Освітньою програмою може бути встановлена інша система оцінювання результатів навчання учнів.</w:t>
      </w:r>
    </w:p>
    <w:p w14:paraId="3F6A2A8B"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 Учні, які у повному обсязі виконали освітню програму та продемонстрували досягнення передбачених нею навчальних результатів, отримують </w:t>
      </w:r>
      <w:r>
        <w:rPr>
          <w:rFonts w:ascii="Times New Roman" w:eastAsia="Times New Roman" w:hAnsi="Times New Roman" w:cs="Times New Roman"/>
          <w:sz w:val="28"/>
          <w:szCs w:val="28"/>
          <w:lang w:val="uk-UA" w:eastAsia="ru-RU"/>
        </w:rPr>
        <w:t>С</w:t>
      </w:r>
      <w:r w:rsidRPr="003A1D2A">
        <w:rPr>
          <w:rFonts w:ascii="Times New Roman" w:eastAsia="Times New Roman" w:hAnsi="Times New Roman" w:cs="Times New Roman"/>
          <w:sz w:val="28"/>
          <w:szCs w:val="28"/>
          <w:lang w:val="uk-UA" w:eastAsia="ru-RU"/>
        </w:rPr>
        <w:t>відоцтво про початкову мистецьку освіту.</w:t>
      </w:r>
    </w:p>
    <w:p w14:paraId="66EEF1AF"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5.21.1. Свідоцтво має містити повне найменування Школи відповідно </w:t>
      </w:r>
      <w:r>
        <w:rPr>
          <w:rFonts w:ascii="Times New Roman" w:eastAsia="Times New Roman" w:hAnsi="Times New Roman" w:cs="Times New Roman"/>
          <w:sz w:val="28"/>
          <w:szCs w:val="28"/>
          <w:lang w:val="uk-UA" w:eastAsia="ru-RU"/>
        </w:rPr>
        <w:t>до цього</w:t>
      </w:r>
      <w:r w:rsidRPr="003A1D2A">
        <w:rPr>
          <w:rFonts w:ascii="Times New Roman" w:eastAsia="Times New Roman" w:hAnsi="Times New Roman" w:cs="Times New Roman"/>
          <w:sz w:val="28"/>
          <w:szCs w:val="28"/>
          <w:lang w:val="uk-UA" w:eastAsia="ru-RU"/>
        </w:rPr>
        <w:t xml:space="preserve">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w:t>
      </w:r>
    </w:p>
    <w:p w14:paraId="77BAA295"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5.21.2. Свідоцтво підписує директор Школи або особа, яка виконує його обов'язки на дату видачі документа.</w:t>
      </w:r>
    </w:p>
    <w:p w14:paraId="4DFC306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5.22.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w:t>
      </w:r>
    </w:p>
    <w:p w14:paraId="5EDAC101"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5.23. 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у Школі.</w:t>
      </w:r>
    </w:p>
    <w:p w14:paraId="092B236D"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5.24. У разі організації та проведення на базі Школи заходів з підвищення кваліфікації директор </w:t>
      </w:r>
      <w:r>
        <w:rPr>
          <w:rFonts w:ascii="Times New Roman" w:eastAsia="Times New Roman" w:hAnsi="Times New Roman" w:cs="Times New Roman"/>
          <w:sz w:val="28"/>
          <w:szCs w:val="28"/>
          <w:lang w:val="uk-UA" w:eastAsia="ru-RU"/>
        </w:rPr>
        <w:t xml:space="preserve">Школи </w:t>
      </w:r>
      <w:r w:rsidRPr="003A1D2A">
        <w:rPr>
          <w:rFonts w:ascii="Times New Roman" w:eastAsia="Times New Roman" w:hAnsi="Times New Roman" w:cs="Times New Roman"/>
          <w:sz w:val="28"/>
          <w:szCs w:val="28"/>
          <w:lang w:val="uk-UA" w:eastAsia="ru-RU"/>
        </w:rPr>
        <w:t>має право видавати педагогічним працівникам, які взяли в них участь, відповідні довідки (сертифікати).</w:t>
      </w:r>
    </w:p>
    <w:p w14:paraId="56FABAD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5.25. Підвищення кваліфікації педагогічних працівників Школи здійснюється не рідше одного разу у п'ять років за рахунок коштів міського бюджету.</w:t>
      </w:r>
    </w:p>
    <w:p w14:paraId="6BDE33A0" w14:textId="77777777" w:rsidR="00E65F37" w:rsidRPr="003A1D2A" w:rsidRDefault="00E65F37" w:rsidP="00E65F37">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5.26. Атестація педагогічних працівників Школи здійснюється, як правило, один раз на п’ять років відповідно до </w:t>
      </w:r>
      <w:hyperlink r:id="rId16">
        <w:r w:rsidRPr="003A1D2A">
          <w:rPr>
            <w:rStyle w:val="1"/>
            <w:rFonts w:ascii="Times New Roman" w:eastAsia="Times New Roman" w:hAnsi="Times New Roman" w:cs="Times New Roman"/>
            <w:color w:val="auto"/>
            <w:sz w:val="28"/>
            <w:szCs w:val="28"/>
            <w:u w:val="none"/>
            <w:lang w:val="uk-UA" w:eastAsia="ru-RU"/>
          </w:rPr>
          <w:t>Положення про атестацію педагогічних працівників</w:t>
        </w:r>
      </w:hyperlink>
      <w:r w:rsidRPr="003A1D2A">
        <w:rPr>
          <w:rFonts w:ascii="Times New Roman" w:eastAsia="Times New Roman" w:hAnsi="Times New Roman" w:cs="Times New Roman"/>
          <w:sz w:val="28"/>
          <w:szCs w:val="28"/>
          <w:lang w:val="uk-UA"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466F6E72"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3BECE5DA" w14:textId="77777777" w:rsidR="00E65F37" w:rsidRPr="003A1D2A" w:rsidRDefault="00E65F37" w:rsidP="00E65F37">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lastRenderedPageBreak/>
        <w:t>6. Фінансово-господарська діяльність та матеріально-технічна база Школи</w:t>
      </w:r>
    </w:p>
    <w:p w14:paraId="0A3ABF41"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0AC7D90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 Фінансово-господарська діяльність Школи здійснюється відповідно до законодавства України.</w:t>
      </w:r>
    </w:p>
    <w:p w14:paraId="2FDDFF7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6.2. Фінансування Школи здійснюється за рахунок коштів бюджету Луцької міської територіальної громади, а також за рахунок додаткових джерел фінансування, незаборонених законодавством України.</w:t>
      </w:r>
    </w:p>
    <w:p w14:paraId="729F5AB7"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 Додатковими джерелами фінансування Школи є:</w:t>
      </w:r>
    </w:p>
    <w:p w14:paraId="6668056E"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6.3.1. Кошти, отримані за надання додаткових освітніх послуг, 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14:paraId="3FA53CFB"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6.3.2. Гуманітарна допомога.</w:t>
      </w:r>
    </w:p>
    <w:p w14:paraId="412131DD"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6.3.3. Дотації з місцевих бюджетів.</w:t>
      </w:r>
    </w:p>
    <w:p w14:paraId="3182CC78"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6.3.4. Добровільні грошові внески, матеріальні цінності, одержані від підприємств, установ, організацій та окремих громадян.</w:t>
      </w:r>
    </w:p>
    <w:p w14:paraId="01EAE1A1"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6.4. Кошти, отримані за рахунок додаткових джерел фінансування, використовуються Школою на діяльність, передбачену цим Статутом.</w:t>
      </w:r>
    </w:p>
    <w:p w14:paraId="2ADE7C49"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6.5. Розмір та умови оплати навчання у Школі та надання нею додаткових освітніх послуг встановлюються договором відповідно до законодавства України. Плата може вноситися за весь строк навчання або надання додаткових освітніх послуг повністю одноразово або частинами - щомісяця, </w:t>
      </w:r>
      <w:proofErr w:type="spellStart"/>
      <w:r w:rsidRPr="003A1D2A">
        <w:rPr>
          <w:rFonts w:ascii="Times New Roman" w:eastAsia="Times New Roman" w:hAnsi="Times New Roman" w:cs="Times New Roman"/>
          <w:sz w:val="28"/>
          <w:szCs w:val="28"/>
          <w:lang w:val="uk-UA" w:eastAsia="ru-RU"/>
        </w:rPr>
        <w:t>щосеместру</w:t>
      </w:r>
      <w:proofErr w:type="spellEnd"/>
      <w:r w:rsidRPr="003A1D2A">
        <w:rPr>
          <w:rFonts w:ascii="Times New Roman" w:eastAsia="Times New Roman" w:hAnsi="Times New Roman" w:cs="Times New Roman"/>
          <w:sz w:val="28"/>
          <w:szCs w:val="28"/>
          <w:lang w:val="uk-UA" w:eastAsia="ru-RU"/>
        </w:rPr>
        <w:t>, щороку.</w:t>
      </w:r>
    </w:p>
    <w:p w14:paraId="3452C91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6.6. 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66F9A6F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6.7. Договір укладається між Школою і здобувачем освіти (його законними представниками) та/або юридичною чи фізичною особою, яка здійснює оплату.</w:t>
      </w:r>
    </w:p>
    <w:p w14:paraId="128808C3"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6.8.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місцевих бюджетів. Зазначені кошти спрямовуються на діяльність, визначену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07C4D3F2"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6.9. У разі отримання коштів з інших джерел бюджетні та галузеві асигнування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не зменшуються.</w:t>
      </w:r>
    </w:p>
    <w:p w14:paraId="250399BF"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6.10. Школа самостійно розпоряджається надходженнями від провадження господарської та іншої діяльності, передбаченої цим Статутом.</w:t>
      </w:r>
    </w:p>
    <w:p w14:paraId="162DFC05"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6.11. Кошти, матеріальні та нематеріальні активи, які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7D2A182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6.12. Учні Школи, яким відповідно до законодавства України надане таке право, здобувають початкову мистецьку освіту безоплатно.</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виконавчої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влади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самоврядування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компенсують</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кошти</w:t>
      </w:r>
      <w:proofErr w:type="spellEnd"/>
      <w:r w:rsidRPr="003A1D2A">
        <w:rPr>
          <w:rFonts w:ascii="Times New Roman" w:eastAsia="Times New Roman" w:hAnsi="Times New Roman" w:cs="Times New Roman"/>
          <w:sz w:val="28"/>
          <w:szCs w:val="28"/>
          <w:lang w:eastAsia="ru-RU"/>
        </w:rPr>
        <w:t xml:space="preserve"> на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дітей</w:t>
      </w:r>
      <w:proofErr w:type="spellEnd"/>
      <w:r w:rsidRPr="003A1D2A">
        <w:rPr>
          <w:rFonts w:ascii="Times New Roman" w:eastAsia="Times New Roman" w:hAnsi="Times New Roman" w:cs="Times New Roman"/>
          <w:sz w:val="28"/>
          <w:szCs w:val="28"/>
          <w:lang w:eastAsia="ru-RU"/>
        </w:rPr>
        <w:t xml:space="preserve"> </w:t>
      </w:r>
      <w:proofErr w:type="spellStart"/>
      <w:proofErr w:type="gramStart"/>
      <w:r w:rsidRPr="003A1D2A">
        <w:rPr>
          <w:rFonts w:ascii="Times New Roman" w:eastAsia="Times New Roman" w:hAnsi="Times New Roman" w:cs="Times New Roman"/>
          <w:sz w:val="28"/>
          <w:szCs w:val="28"/>
          <w:lang w:eastAsia="ru-RU"/>
        </w:rPr>
        <w:t>п</w:t>
      </w:r>
      <w:proofErr w:type="gramEnd"/>
      <w:r w:rsidRPr="003A1D2A">
        <w:rPr>
          <w:rFonts w:ascii="Times New Roman" w:eastAsia="Times New Roman" w:hAnsi="Times New Roman" w:cs="Times New Roman"/>
          <w:sz w:val="28"/>
          <w:szCs w:val="28"/>
          <w:lang w:eastAsia="ru-RU"/>
        </w:rPr>
        <w:t>ільгових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категорій</w:t>
      </w:r>
      <w:proofErr w:type="spellEnd"/>
      <w:r w:rsidRPr="003A1D2A">
        <w:rPr>
          <w:rFonts w:ascii="Times New Roman" w:eastAsia="Times New Roman" w:hAnsi="Times New Roman" w:cs="Times New Roman"/>
          <w:sz w:val="28"/>
          <w:szCs w:val="28"/>
          <w:lang w:eastAsia="ru-RU"/>
        </w:rPr>
        <w:t xml:space="preserve"> у</w:t>
      </w:r>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порядку, </w:t>
      </w:r>
      <w:proofErr w:type="spellStart"/>
      <w:r w:rsidRPr="003A1D2A">
        <w:rPr>
          <w:rFonts w:ascii="Times New Roman" w:eastAsia="Times New Roman" w:hAnsi="Times New Roman" w:cs="Times New Roman"/>
          <w:sz w:val="28"/>
          <w:szCs w:val="28"/>
          <w:lang w:eastAsia="ru-RU"/>
        </w:rPr>
        <w:t>затвердженому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Кабінетом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Міністрів</w:t>
      </w:r>
      <w:proofErr w:type="spellEnd"/>
      <w:r w:rsidRPr="003A1D2A">
        <w:rPr>
          <w:rFonts w:ascii="Times New Roman" w:eastAsia="Times New Roman" w:hAnsi="Times New Roman" w:cs="Times New Roman"/>
          <w:sz w:val="28"/>
          <w:szCs w:val="28"/>
          <w:lang w:eastAsia="ru-RU"/>
        </w:rPr>
        <w:t xml:space="preserve"> України, та </w:t>
      </w:r>
      <w:proofErr w:type="spellStart"/>
      <w:r w:rsidRPr="003A1D2A">
        <w:rPr>
          <w:rFonts w:ascii="Times New Roman" w:eastAsia="Times New Roman" w:hAnsi="Times New Roman" w:cs="Times New Roman"/>
          <w:sz w:val="28"/>
          <w:szCs w:val="28"/>
          <w:lang w:eastAsia="ru-RU"/>
        </w:rPr>
        <w:t>мають</w:t>
      </w:r>
      <w:proofErr w:type="spellEnd"/>
      <w:r w:rsidRPr="003A1D2A">
        <w:rPr>
          <w:rFonts w:ascii="Times New Roman" w:eastAsia="Times New Roman" w:hAnsi="Times New Roman" w:cs="Times New Roman"/>
          <w:sz w:val="28"/>
          <w:szCs w:val="28"/>
          <w:lang w:eastAsia="ru-RU"/>
        </w:rPr>
        <w:t xml:space="preserve"> право </w:t>
      </w:r>
      <w:proofErr w:type="spellStart"/>
      <w:r w:rsidRPr="003A1D2A">
        <w:rPr>
          <w:rFonts w:ascii="Times New Roman" w:eastAsia="Times New Roman" w:hAnsi="Times New Roman" w:cs="Times New Roman"/>
          <w:sz w:val="28"/>
          <w:szCs w:val="28"/>
          <w:lang w:eastAsia="ru-RU"/>
        </w:rPr>
        <w:t>встановлювати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додаткові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пільги</w:t>
      </w:r>
      <w:proofErr w:type="spellEnd"/>
      <w:r w:rsidRPr="003A1D2A">
        <w:rPr>
          <w:rFonts w:ascii="Times New Roman" w:eastAsia="Times New Roman" w:hAnsi="Times New Roman" w:cs="Times New Roman"/>
          <w:sz w:val="28"/>
          <w:szCs w:val="28"/>
          <w:lang w:eastAsia="ru-RU"/>
        </w:rPr>
        <w:t xml:space="preserve"> з плати за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з </w:t>
      </w:r>
      <w:proofErr w:type="spellStart"/>
      <w:r w:rsidRPr="003A1D2A">
        <w:rPr>
          <w:rFonts w:ascii="Times New Roman" w:eastAsia="Times New Roman" w:hAnsi="Times New Roman" w:cs="Times New Roman"/>
          <w:sz w:val="28"/>
          <w:szCs w:val="28"/>
          <w:lang w:eastAsia="ru-RU"/>
        </w:rPr>
        <w:t>урахуванням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можливостей</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бюджетів</w:t>
      </w:r>
      <w:proofErr w:type="spellEnd"/>
      <w:r w:rsidRPr="003A1D2A">
        <w:rPr>
          <w:rFonts w:ascii="Times New Roman" w:eastAsia="Times New Roman" w:hAnsi="Times New Roman" w:cs="Times New Roman"/>
          <w:sz w:val="28"/>
          <w:szCs w:val="28"/>
          <w:lang w:eastAsia="ru-RU"/>
        </w:rPr>
        <w:t>.</w:t>
      </w:r>
    </w:p>
    <w:p w14:paraId="52EE06FB" w14:textId="77777777" w:rsidR="00E65F37" w:rsidRPr="003A1D2A" w:rsidRDefault="00E65F37" w:rsidP="00E65F37">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6.13. Школа володіє, користується і розпоряджається майном, земельною ділянкою відповідно до законодавства України. Основні фонди, земельні ділянки та інше майно Школи не підлягають вилученню, не можуть бути джерелом погашення податкового боргу.</w:t>
      </w:r>
    </w:p>
    <w:p w14:paraId="108EB19D" w14:textId="77777777" w:rsidR="00E65F37" w:rsidRPr="003A1D2A" w:rsidRDefault="00E65F37" w:rsidP="00E65F37">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6.14. Майно Школи може </w:t>
      </w:r>
      <w:r>
        <w:rPr>
          <w:rFonts w:ascii="Times New Roman" w:eastAsia="Times New Roman" w:hAnsi="Times New Roman" w:cs="Times New Roman"/>
          <w:sz w:val="28"/>
          <w:szCs w:val="28"/>
          <w:lang w:val="uk-UA" w:eastAsia="ru-RU"/>
        </w:rPr>
        <w:t>вилучатися З</w:t>
      </w:r>
      <w:r w:rsidRPr="003A1D2A">
        <w:rPr>
          <w:rFonts w:ascii="Times New Roman" w:eastAsia="Times New Roman" w:hAnsi="Times New Roman" w:cs="Times New Roman"/>
          <w:sz w:val="28"/>
          <w:szCs w:val="28"/>
          <w:lang w:val="uk-UA" w:eastAsia="ru-RU"/>
        </w:rPr>
        <w:t>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4D409320" w14:textId="77777777" w:rsidR="00E65F37" w:rsidRPr="003A1D2A" w:rsidRDefault="00E65F37" w:rsidP="00E65F37">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6.15. Школа є неприбутковою установою. Доходи отримані від надання платних послуг згідно з переліком, затвердженим Кабінетом Міністрів України для відповідної галузі,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14:paraId="41590A37" w14:textId="77777777" w:rsidR="00E65F37" w:rsidRPr="003A1D2A" w:rsidRDefault="00E65F37" w:rsidP="00E65F37">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6.16. Забороняється розподіл отриманих доходів або їх частини серед засновників Школи,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0FE9C6C9"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6.17. </w:t>
      </w:r>
      <w:r>
        <w:rPr>
          <w:rFonts w:ascii="Times New Roman" w:eastAsia="Times New Roman" w:hAnsi="Times New Roman" w:cs="Times New Roman"/>
          <w:sz w:val="28"/>
          <w:szCs w:val="28"/>
          <w:lang w:val="uk-UA" w:eastAsia="ru-RU"/>
        </w:rPr>
        <w:t>Школа</w:t>
      </w:r>
      <w:r w:rsidRPr="003A1D2A">
        <w:rPr>
          <w:rFonts w:ascii="Times New Roman" w:eastAsia="Times New Roman" w:hAnsi="Times New Roman" w:cs="Times New Roman"/>
          <w:sz w:val="28"/>
          <w:szCs w:val="28"/>
          <w:lang w:val="uk-UA" w:eastAsia="ru-RU"/>
        </w:rPr>
        <w:t xml:space="preserve"> в особі директора</w:t>
      </w:r>
      <w:r>
        <w:rPr>
          <w:rFonts w:ascii="Times New Roman" w:eastAsia="Times New Roman" w:hAnsi="Times New Roman" w:cs="Times New Roman"/>
          <w:sz w:val="28"/>
          <w:szCs w:val="28"/>
          <w:lang w:val="uk-UA" w:eastAsia="ru-RU"/>
        </w:rPr>
        <w:t xml:space="preserve"> є р</w:t>
      </w:r>
      <w:r w:rsidRPr="003A1D2A">
        <w:rPr>
          <w:rFonts w:ascii="Times New Roman" w:eastAsia="Times New Roman" w:hAnsi="Times New Roman" w:cs="Times New Roman"/>
          <w:sz w:val="28"/>
          <w:szCs w:val="28"/>
          <w:lang w:val="uk-UA" w:eastAsia="ru-RU"/>
        </w:rPr>
        <w:t>озпорядником бюджетн</w:t>
      </w:r>
      <w:r>
        <w:rPr>
          <w:rFonts w:ascii="Times New Roman" w:eastAsia="Times New Roman" w:hAnsi="Times New Roman" w:cs="Times New Roman"/>
          <w:sz w:val="28"/>
          <w:szCs w:val="28"/>
          <w:lang w:val="uk-UA" w:eastAsia="ru-RU"/>
        </w:rPr>
        <w:t>их коштів;</w:t>
      </w:r>
      <w:r w:rsidRPr="003A1D2A">
        <w:rPr>
          <w:rFonts w:ascii="Times New Roman" w:eastAsia="Times New Roman" w:hAnsi="Times New Roman" w:cs="Times New Roman"/>
          <w:sz w:val="28"/>
          <w:szCs w:val="28"/>
          <w:lang w:val="uk-UA" w:eastAsia="ru-RU"/>
        </w:rPr>
        <w:t xml:space="preserve"> відповідно до Бюджетного кодексу України уповноважен</w:t>
      </w:r>
      <w:r>
        <w:rPr>
          <w:rFonts w:ascii="Times New Roman" w:eastAsia="Times New Roman" w:hAnsi="Times New Roman" w:cs="Times New Roman"/>
          <w:sz w:val="28"/>
          <w:szCs w:val="28"/>
          <w:lang w:val="uk-UA" w:eastAsia="ru-RU"/>
        </w:rPr>
        <w:t>а</w:t>
      </w:r>
      <w:r w:rsidRPr="003A1D2A">
        <w:rPr>
          <w:rFonts w:ascii="Times New Roman" w:eastAsia="Times New Roman" w:hAnsi="Times New Roman" w:cs="Times New Roman"/>
          <w:sz w:val="28"/>
          <w:szCs w:val="28"/>
          <w:lang w:val="uk-UA" w:eastAsia="ru-RU"/>
        </w:rPr>
        <w:t xml:space="preserve"> на отримання бюджетних асигнувань, взяття бюджетних зобов’язань та</w:t>
      </w:r>
      <w:r>
        <w:rPr>
          <w:rFonts w:ascii="Times New Roman" w:eastAsia="Times New Roman" w:hAnsi="Times New Roman" w:cs="Times New Roman"/>
          <w:sz w:val="28"/>
          <w:szCs w:val="28"/>
          <w:lang w:val="uk-UA" w:eastAsia="ru-RU"/>
        </w:rPr>
        <w:t xml:space="preserve"> здійснення видатків з бюджету; </w:t>
      </w:r>
      <w:r w:rsidRPr="003A1D2A">
        <w:rPr>
          <w:rFonts w:ascii="Times New Roman" w:eastAsia="Times New Roman" w:hAnsi="Times New Roman" w:cs="Times New Roman"/>
          <w:sz w:val="28"/>
          <w:szCs w:val="28"/>
          <w:lang w:val="uk-UA" w:eastAsia="ru-RU"/>
        </w:rPr>
        <w:t xml:space="preserve">в установленому порядку відкриває в територіальних органах Державного казначейства реєстраційні та </w:t>
      </w:r>
      <w:r>
        <w:rPr>
          <w:rFonts w:ascii="Times New Roman" w:eastAsia="Times New Roman" w:hAnsi="Times New Roman" w:cs="Times New Roman"/>
          <w:sz w:val="28"/>
          <w:szCs w:val="28"/>
          <w:lang w:val="uk-UA" w:eastAsia="ru-RU"/>
        </w:rPr>
        <w:t>спеціальні реєстраційні рахунки;</w:t>
      </w:r>
      <w:r w:rsidRPr="003A1D2A">
        <w:rPr>
          <w:rFonts w:ascii="Times New Roman" w:eastAsia="Times New Roman" w:hAnsi="Times New Roman" w:cs="Times New Roman"/>
          <w:sz w:val="28"/>
          <w:szCs w:val="28"/>
          <w:lang w:val="uk-UA" w:eastAsia="ru-RU"/>
        </w:rPr>
        <w:t xml:space="preserve"> має право першого підпису та платіжних документах, укладає договори з юридичними та фізичними особами та закупівлю товарів робіт та послуг, а також здійснює інші заходи з організації фінансово-господарської діяльності. Планування фінансово-господарської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 xml:space="preserve">коли </w:t>
      </w:r>
      <w:r w:rsidRPr="003A1D2A">
        <w:rPr>
          <w:rFonts w:ascii="Times New Roman" w:eastAsia="Times New Roman" w:hAnsi="Times New Roman" w:cs="Times New Roman"/>
          <w:sz w:val="28"/>
          <w:szCs w:val="28"/>
          <w:lang w:val="uk-UA" w:eastAsia="ru-RU"/>
        </w:rPr>
        <w:lastRenderedPageBreak/>
        <w:t xml:space="preserve">здійснюється шляхом складання кошторису в порядку та за формою, що визначається Міністерством фінансів України та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 xml:space="preserve">повноваженим органом. Оперативний та бухгалтерський облік результатів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коли, фінансова, статистична та інша звітність надається у порядку, встановленому чинним законодавством України.</w:t>
      </w:r>
    </w:p>
    <w:p w14:paraId="167BC897" w14:textId="77777777" w:rsidR="00E65F37" w:rsidRPr="003A1D2A" w:rsidRDefault="00E65F37" w:rsidP="00E65F37">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6.18. Ведення діловодства та звітності в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колі здійснюється в порядку визначеному чинними нормативно-правовими актами України.</w:t>
      </w:r>
    </w:p>
    <w:p w14:paraId="25CB0BD8"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79921FC7" w14:textId="77777777" w:rsidR="00E65F37" w:rsidRPr="003A1D2A" w:rsidRDefault="00E65F37" w:rsidP="00E65F37">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7. Діяльність Школи у рамках міжнародного співробітництва</w:t>
      </w:r>
    </w:p>
    <w:p w14:paraId="75DA0BFA"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490A6B3C"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2FC0A88D"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7.2. Школа, педагогічні працівники та учні можуть брати участь у реалізації міжнародних, зокрема мистецьких та мистецько-освітніх,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і програм. Школа може залучати гранти міжнародних організацій та фондів відповідно до законодавства України.</w:t>
      </w:r>
    </w:p>
    <w:p w14:paraId="0D0EF534"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7.3. Школа може залучати іноземних фахівців до проведення майстер-класів та інших форм освітньої і мистецької діяльності.</w:t>
      </w:r>
    </w:p>
    <w:p w14:paraId="11E1866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13EE3EAB"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35E6D567" w14:textId="77777777" w:rsidR="00E65F37" w:rsidRPr="003A1D2A" w:rsidRDefault="00E65F37" w:rsidP="00E65F37">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8. Реорганізація або ліквідація Школи</w:t>
      </w:r>
    </w:p>
    <w:p w14:paraId="73959B7E"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4D7B312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8.1. Припинення діяльності Школи відбувається шляхом її реорганізації (злиття, приєднання, поділу, перетворення) або ліквідації.</w:t>
      </w:r>
    </w:p>
    <w:p w14:paraId="0A18785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8.2. Приєднання, злиття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переходять до суб’єкта, що утворений внаслідок злиття, приєднання.</w:t>
      </w:r>
    </w:p>
    <w:p w14:paraId="67CC46D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Поділ Школи, виділення з її складу суб’єкта діяльності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розподіляються між правонаступниками згідно з розподільчим балансом.</w:t>
      </w:r>
    </w:p>
    <w:p w14:paraId="22C58AC8"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Перетворення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У разі перетворення Школи у інший суб’єкт діяльності до новоутвореного суб’єкта господарювання переходять усі майнові права і обов’язки Школи.</w:t>
      </w:r>
    </w:p>
    <w:p w14:paraId="0F69DFBE" w14:textId="77777777" w:rsidR="00E65F37" w:rsidRPr="003A1D2A" w:rsidRDefault="00E65F37" w:rsidP="00E65F37">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lastRenderedPageBreak/>
        <w:t xml:space="preserve">8.5. Ліквідація Школи проводиться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або за рішенням органу влади, який має за законом відповідні повноваження.</w:t>
      </w:r>
    </w:p>
    <w:p w14:paraId="6BB941A1" w14:textId="77777777" w:rsidR="00E65F37" w:rsidRPr="003A1D2A" w:rsidRDefault="00E65F37" w:rsidP="00E65F37">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8.6. У випадку ліквідації або реорганізації Школи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3D17B3E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8.7. При реорганізації Школи вся сукупність прав та обов’язків пер</w:t>
      </w:r>
      <w:r>
        <w:rPr>
          <w:rFonts w:ascii="Times New Roman" w:eastAsia="Times New Roman" w:hAnsi="Times New Roman" w:cs="Times New Roman"/>
          <w:sz w:val="28"/>
          <w:szCs w:val="28"/>
          <w:lang w:val="uk-UA" w:eastAsia="ru-RU"/>
        </w:rPr>
        <w:t>еходить до</w:t>
      </w:r>
      <w:r w:rsidRPr="003A1D2A">
        <w:rPr>
          <w:rFonts w:ascii="Times New Roman" w:eastAsia="Times New Roman" w:hAnsi="Times New Roman" w:cs="Times New Roman"/>
          <w:sz w:val="28"/>
          <w:szCs w:val="28"/>
          <w:lang w:val="uk-UA" w:eastAsia="ru-RU"/>
        </w:rPr>
        <w:t xml:space="preserve"> правонаступників.</w:t>
      </w:r>
    </w:p>
    <w:p w14:paraId="515C71EA"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 Школа ліквідується у випадках:</w:t>
      </w:r>
    </w:p>
    <w:p w14:paraId="628AFA2B"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8.8.1. Прийняття відповідного рішення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w:t>
      </w:r>
    </w:p>
    <w:p w14:paraId="08AC2D8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8.8.2. На інших підставах, передбачених законодавством України.</w:t>
      </w:r>
    </w:p>
    <w:p w14:paraId="505A2DDD"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8.9. Ліквідація Школи здійснюється відпо</w:t>
      </w:r>
      <w:r>
        <w:rPr>
          <w:rFonts w:ascii="Times New Roman" w:eastAsia="Times New Roman" w:hAnsi="Times New Roman" w:cs="Times New Roman"/>
          <w:sz w:val="28"/>
          <w:szCs w:val="28"/>
          <w:lang w:val="uk-UA" w:eastAsia="ru-RU"/>
        </w:rPr>
        <w:t>відно до законодавства України.</w:t>
      </w:r>
    </w:p>
    <w:p w14:paraId="2E9E5120" w14:textId="77777777" w:rsidR="00E65F37" w:rsidRPr="003A1D2A" w:rsidRDefault="00E65F37" w:rsidP="00E65F37">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8.10. Питання, не врегульовані законодавством України, вирішуються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 xml:space="preserve">асновником та/або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повноваженим органом.</w:t>
      </w:r>
    </w:p>
    <w:p w14:paraId="0A9B0A4D" w14:textId="77777777" w:rsidR="00E65F37" w:rsidRPr="003A1D2A" w:rsidRDefault="00E65F37" w:rsidP="00E65F37">
      <w:pPr>
        <w:spacing w:after="0" w:line="276" w:lineRule="auto"/>
        <w:contextualSpacing/>
        <w:rPr>
          <w:rFonts w:ascii="Times New Roman" w:eastAsia="Times New Roman" w:hAnsi="Times New Roman" w:cs="Times New Roman"/>
          <w:sz w:val="28"/>
          <w:szCs w:val="28"/>
          <w:lang w:val="uk-UA" w:eastAsia="ru-RU"/>
        </w:rPr>
      </w:pPr>
    </w:p>
    <w:p w14:paraId="78E6DEFF" w14:textId="77777777" w:rsidR="00E65F37" w:rsidRPr="003A1D2A" w:rsidRDefault="00E65F37" w:rsidP="00E65F37">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9. Затвердження, реєстрація, зміни до Статуту</w:t>
      </w:r>
    </w:p>
    <w:p w14:paraId="4C05D13A" w14:textId="77777777" w:rsidR="00E65F37" w:rsidRPr="003A1D2A" w:rsidRDefault="00E65F37" w:rsidP="00E65F37">
      <w:pPr>
        <w:spacing w:after="270" w:line="276" w:lineRule="auto"/>
        <w:contextualSpacing/>
        <w:rPr>
          <w:rFonts w:ascii="Times New Roman" w:eastAsia="Times New Roman" w:hAnsi="Times New Roman" w:cs="Times New Roman"/>
          <w:sz w:val="28"/>
          <w:szCs w:val="28"/>
          <w:lang w:val="uk-UA" w:eastAsia="ru-RU"/>
        </w:rPr>
      </w:pPr>
    </w:p>
    <w:p w14:paraId="163869D3" w14:textId="77777777" w:rsidR="00E65F37" w:rsidRPr="003A1D2A" w:rsidRDefault="00E65F37" w:rsidP="00E65F37">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9.1. Положення цього Статуту набирають чинності з моменту його державної реєстрації.</w:t>
      </w:r>
    </w:p>
    <w:p w14:paraId="0D408FA2" w14:textId="77777777" w:rsidR="00E65F37" w:rsidRPr="003A1D2A" w:rsidRDefault="00E65F37" w:rsidP="00E65F37">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14:paraId="00D2F460" w14:textId="77777777" w:rsidR="00E65F37" w:rsidRPr="003A1D2A" w:rsidRDefault="00E65F37" w:rsidP="00E65F37">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9.3. Зміни та доповнення до Статуту вносяться та затверджуються рішенням Луцької міської ради шляхом затвердження його у новій редакції.</w:t>
      </w:r>
    </w:p>
    <w:p w14:paraId="37F5B508" w14:textId="77777777" w:rsidR="00E65F37" w:rsidRPr="003A1D2A" w:rsidRDefault="00E65F37" w:rsidP="00E65F37">
      <w:pPr>
        <w:spacing w:after="270" w:line="276" w:lineRule="auto"/>
        <w:ind w:firstLine="567"/>
        <w:contextualSpacing/>
        <w:jc w:val="both"/>
        <w:rPr>
          <w:rFonts w:ascii="Times New Roman" w:hAnsi="Times New Roman" w:cs="Times New Roman"/>
          <w:sz w:val="28"/>
          <w:szCs w:val="28"/>
        </w:rPr>
      </w:pPr>
    </w:p>
    <w:p w14:paraId="682EC98C" w14:textId="77777777" w:rsidR="00E65F37" w:rsidRPr="003A1D2A" w:rsidRDefault="00E65F37" w:rsidP="00E65F37">
      <w:pPr>
        <w:spacing w:after="270" w:line="276" w:lineRule="auto"/>
        <w:ind w:firstLine="567"/>
        <w:contextualSpacing/>
        <w:jc w:val="both"/>
        <w:rPr>
          <w:rFonts w:ascii="Times New Roman" w:eastAsia="Times New Roman" w:hAnsi="Times New Roman" w:cs="Times New Roman"/>
          <w:sz w:val="28"/>
          <w:szCs w:val="28"/>
          <w:lang w:val="uk-UA" w:eastAsia="ru-RU"/>
        </w:rPr>
      </w:pPr>
    </w:p>
    <w:p w14:paraId="65F6FCC3" w14:textId="77777777" w:rsidR="00E65F37" w:rsidRPr="003A1D2A" w:rsidRDefault="00E65F37" w:rsidP="00E65F37">
      <w:pPr>
        <w:spacing w:after="270" w:line="276" w:lineRule="auto"/>
        <w:contextualSpacing/>
        <w:jc w:val="both"/>
        <w:rPr>
          <w:lang w:val="uk-UA"/>
        </w:rPr>
      </w:pPr>
      <w:r w:rsidRPr="003A1D2A">
        <w:rPr>
          <w:rFonts w:ascii="Times New Roman" w:eastAsia="Times New Roman" w:hAnsi="Times New Roman" w:cs="Times New Roman"/>
          <w:sz w:val="28"/>
          <w:szCs w:val="28"/>
          <w:lang w:val="uk-UA" w:eastAsia="ru-RU"/>
        </w:rPr>
        <w:t>Секретар міської ради</w:t>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t>Юрій БЕЗПЯТКО</w:t>
      </w:r>
    </w:p>
    <w:p w14:paraId="4F4BBD2D" w14:textId="77777777" w:rsidR="00E65F37" w:rsidRPr="003A1D2A" w:rsidRDefault="00E65F37" w:rsidP="00E65F37">
      <w:pPr>
        <w:spacing w:line="276" w:lineRule="auto"/>
        <w:rPr>
          <w:rFonts w:ascii="Times New Roman" w:hAnsi="Times New Roman" w:cs="Times New Roman"/>
          <w:sz w:val="28"/>
          <w:szCs w:val="28"/>
          <w:lang w:val="uk-UA"/>
        </w:rPr>
      </w:pPr>
    </w:p>
    <w:p w14:paraId="27A53640" w14:textId="77777777" w:rsidR="00E65F37" w:rsidRPr="003A1D2A" w:rsidRDefault="00E65F37" w:rsidP="00E65F37">
      <w:pPr>
        <w:spacing w:line="276" w:lineRule="auto"/>
        <w:rPr>
          <w:rFonts w:ascii="Times New Roman" w:hAnsi="Times New Roman" w:cs="Times New Roman"/>
          <w:sz w:val="28"/>
          <w:szCs w:val="28"/>
          <w:lang w:val="uk-UA"/>
        </w:rPr>
      </w:pPr>
    </w:p>
    <w:p w14:paraId="158E403C" w14:textId="77777777" w:rsidR="002371DF" w:rsidRPr="00740E94" w:rsidRDefault="002371DF" w:rsidP="00E65F37">
      <w:pPr>
        <w:spacing w:after="0" w:line="276" w:lineRule="auto"/>
        <w:ind w:left="1418"/>
        <w:jc w:val="center"/>
        <w:rPr>
          <w:rFonts w:ascii="Times New Roman" w:hAnsi="Times New Roman" w:cs="Times New Roman"/>
          <w:sz w:val="28"/>
          <w:szCs w:val="28"/>
          <w:lang w:val="uk-UA"/>
        </w:rPr>
      </w:pPr>
    </w:p>
    <w:sectPr w:rsidR="002371DF" w:rsidRPr="00740E94" w:rsidSect="008733FF">
      <w:headerReference w:type="even" r:id="rId17"/>
      <w:headerReference w:type="default" r:id="rId18"/>
      <w:footerReference w:type="first" r:id="rId19"/>
      <w:pgSz w:w="11906" w:h="16838"/>
      <w:pgMar w:top="1134" w:right="567" w:bottom="1134" w:left="1985" w:header="567" w:footer="567"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5906D" w14:textId="77777777" w:rsidR="001C7C01" w:rsidRDefault="001C7C01">
      <w:pPr>
        <w:spacing w:after="0" w:line="240" w:lineRule="auto"/>
      </w:pPr>
      <w:r>
        <w:separator/>
      </w:r>
    </w:p>
  </w:endnote>
  <w:endnote w:type="continuationSeparator" w:id="0">
    <w:p w14:paraId="011FE8E0" w14:textId="77777777" w:rsidR="001C7C01" w:rsidRDefault="001C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601E" w14:textId="77777777" w:rsidR="0012624D" w:rsidRPr="009C3A39" w:rsidRDefault="0012624D">
    <w:pPr>
      <w:pStyle w:val="af6"/>
      <w:jc w:val="center"/>
      <w:rPr>
        <w:rFonts w:ascii="Times New Roman" w:hAnsi="Times New Roman" w:cs="Times New Roman"/>
        <w:sz w:val="28"/>
        <w:szCs w:val="28"/>
        <w:lang w:val="uk-UA"/>
      </w:rPr>
    </w:pPr>
    <w:r w:rsidRPr="009C3A39">
      <w:rPr>
        <w:rFonts w:ascii="Times New Roman" w:hAnsi="Times New Roman" w:cs="Times New Roman"/>
        <w:sz w:val="28"/>
        <w:szCs w:val="28"/>
        <w:lang w:val="uk-UA"/>
      </w:rPr>
      <w:t>Луцьк</w:t>
    </w:r>
  </w:p>
  <w:p w14:paraId="18CD4F38" w14:textId="52FA559E" w:rsidR="0012624D" w:rsidRPr="009C3A39" w:rsidRDefault="0012624D">
    <w:pPr>
      <w:pStyle w:val="af6"/>
      <w:jc w:val="center"/>
      <w:rPr>
        <w:rFonts w:ascii="Times New Roman" w:hAnsi="Times New Roman" w:cs="Times New Roman"/>
        <w:sz w:val="28"/>
        <w:szCs w:val="28"/>
      </w:rPr>
    </w:pPr>
    <w:r w:rsidRPr="009C3A39">
      <w:rPr>
        <w:rFonts w:ascii="Times New Roman" w:hAnsi="Times New Roman" w:cs="Times New Roman"/>
        <w:sz w:val="28"/>
        <w:szCs w:val="28"/>
        <w:lang w:val="uk-UA"/>
      </w:rPr>
      <w:t>2022</w:t>
    </w:r>
  </w:p>
  <w:p w14:paraId="1764D589" w14:textId="77777777" w:rsidR="0012624D" w:rsidRDefault="0012624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E1CE3" w14:textId="77777777" w:rsidR="001C7C01" w:rsidRDefault="001C7C01">
      <w:pPr>
        <w:spacing w:after="0" w:line="240" w:lineRule="auto"/>
      </w:pPr>
      <w:r>
        <w:separator/>
      </w:r>
    </w:p>
  </w:footnote>
  <w:footnote w:type="continuationSeparator" w:id="0">
    <w:p w14:paraId="6E2D2220" w14:textId="77777777" w:rsidR="001C7C01" w:rsidRDefault="001C7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11094"/>
      <w:docPartObj>
        <w:docPartGallery w:val="Page Numbers (Top of Page)"/>
        <w:docPartUnique/>
      </w:docPartObj>
    </w:sdtPr>
    <w:sdtEndPr/>
    <w:sdtContent>
      <w:p w14:paraId="0A783E85" w14:textId="1ED4A86D" w:rsidR="0012624D" w:rsidRDefault="0012624D">
        <w:pPr>
          <w:pStyle w:val="af5"/>
          <w:jc w:val="center"/>
        </w:pPr>
        <w:r>
          <w:rPr>
            <w:lang w:val="uk-UA"/>
          </w:rPr>
          <w:t>3</w:t>
        </w:r>
      </w:p>
    </w:sdtContent>
  </w:sdt>
  <w:p w14:paraId="627C703D" w14:textId="77777777" w:rsidR="0012624D" w:rsidRDefault="0012624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6273"/>
      <w:docPartObj>
        <w:docPartGallery w:val="Page Numbers (Top of Page)"/>
        <w:docPartUnique/>
      </w:docPartObj>
    </w:sdtPr>
    <w:sdtEndPr>
      <w:rPr>
        <w:rFonts w:ascii="Times New Roman" w:hAnsi="Times New Roman" w:cs="Times New Roman"/>
        <w:sz w:val="28"/>
        <w:szCs w:val="28"/>
      </w:rPr>
    </w:sdtEndPr>
    <w:sdtContent>
      <w:p w14:paraId="52791556" w14:textId="19FDEFC8" w:rsidR="0012624D" w:rsidRPr="009C3A39" w:rsidRDefault="0012624D">
        <w:pPr>
          <w:pStyle w:val="af5"/>
          <w:jc w:val="center"/>
          <w:rPr>
            <w:rFonts w:ascii="Times New Roman" w:hAnsi="Times New Roman" w:cs="Times New Roman"/>
            <w:sz w:val="28"/>
            <w:szCs w:val="28"/>
          </w:rPr>
        </w:pPr>
        <w:r w:rsidRPr="009C3A39">
          <w:rPr>
            <w:rFonts w:ascii="Times New Roman" w:hAnsi="Times New Roman" w:cs="Times New Roman"/>
            <w:sz w:val="28"/>
            <w:szCs w:val="28"/>
          </w:rPr>
          <w:fldChar w:fldCharType="begin"/>
        </w:r>
        <w:r w:rsidRPr="009C3A39">
          <w:rPr>
            <w:rFonts w:ascii="Times New Roman" w:hAnsi="Times New Roman" w:cs="Times New Roman"/>
            <w:sz w:val="28"/>
            <w:szCs w:val="28"/>
          </w:rPr>
          <w:instrText>PAGE   \* MERGEFORMAT</w:instrText>
        </w:r>
        <w:r w:rsidRPr="009C3A39">
          <w:rPr>
            <w:rFonts w:ascii="Times New Roman" w:hAnsi="Times New Roman" w:cs="Times New Roman"/>
            <w:sz w:val="28"/>
            <w:szCs w:val="28"/>
          </w:rPr>
          <w:fldChar w:fldCharType="separate"/>
        </w:r>
        <w:r w:rsidR="00A01B88" w:rsidRPr="00A01B88">
          <w:rPr>
            <w:rFonts w:ascii="Times New Roman" w:hAnsi="Times New Roman" w:cs="Times New Roman"/>
            <w:noProof/>
            <w:sz w:val="28"/>
            <w:szCs w:val="28"/>
            <w:lang w:val="uk-UA"/>
          </w:rPr>
          <w:t>2</w:t>
        </w:r>
        <w:r w:rsidRPr="009C3A39">
          <w:rPr>
            <w:rFonts w:ascii="Times New Roman" w:hAnsi="Times New Roman" w:cs="Times New Roman"/>
            <w:sz w:val="28"/>
            <w:szCs w:val="28"/>
          </w:rPr>
          <w:fldChar w:fldCharType="end"/>
        </w:r>
      </w:p>
    </w:sdtContent>
  </w:sdt>
  <w:p w14:paraId="7E0CA6EC" w14:textId="77777777" w:rsidR="0012624D" w:rsidRDefault="0012624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4EAD"/>
    <w:multiLevelType w:val="multilevel"/>
    <w:tmpl w:val="2422A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72837AC"/>
    <w:multiLevelType w:val="multilevel"/>
    <w:tmpl w:val="1904FA42"/>
    <w:lvl w:ilvl="0">
      <w:start w:val="1"/>
      <w:numFmt w:val="decimal"/>
      <w:lvlText w:val="%1."/>
      <w:lvlJc w:val="left"/>
      <w:pPr>
        <w:ind w:left="1868" w:hanging="450"/>
      </w:pPr>
    </w:lvl>
    <w:lvl w:ilvl="1">
      <w:start w:val="1"/>
      <w:numFmt w:val="decimal"/>
      <w:lvlText w:val="%1.%2."/>
      <w:lvlJc w:val="left"/>
      <w:pPr>
        <w:ind w:left="2848" w:hanging="720"/>
      </w:pPr>
      <w:rPr>
        <w:color w:val="000000" w:themeColor="text1"/>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858" w:hanging="144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578" w:hanging="2160"/>
      </w:pPr>
    </w:lvl>
    <w:lvl w:ilvl="8">
      <w:start w:val="1"/>
      <w:numFmt w:val="decimal"/>
      <w:lvlText w:val="%1.%2.%3.%4.%5.%6.%7.%8.%9."/>
      <w:lvlJc w:val="left"/>
      <w:pPr>
        <w:ind w:left="3578"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67"/>
    <w:rsid w:val="00046768"/>
    <w:rsid w:val="00093E68"/>
    <w:rsid w:val="000A62FB"/>
    <w:rsid w:val="000C4763"/>
    <w:rsid w:val="000D4936"/>
    <w:rsid w:val="0012624D"/>
    <w:rsid w:val="001831C7"/>
    <w:rsid w:val="00193E38"/>
    <w:rsid w:val="00195E89"/>
    <w:rsid w:val="00197924"/>
    <w:rsid w:val="001C7C01"/>
    <w:rsid w:val="002371DF"/>
    <w:rsid w:val="002A3615"/>
    <w:rsid w:val="002E771A"/>
    <w:rsid w:val="00303F51"/>
    <w:rsid w:val="003135A5"/>
    <w:rsid w:val="00330A7B"/>
    <w:rsid w:val="00352D7E"/>
    <w:rsid w:val="003A231D"/>
    <w:rsid w:val="003A6CFC"/>
    <w:rsid w:val="003E465D"/>
    <w:rsid w:val="00427C16"/>
    <w:rsid w:val="00436CC6"/>
    <w:rsid w:val="00443BF0"/>
    <w:rsid w:val="0047379C"/>
    <w:rsid w:val="00492258"/>
    <w:rsid w:val="00506A94"/>
    <w:rsid w:val="005525D7"/>
    <w:rsid w:val="00615017"/>
    <w:rsid w:val="006522D2"/>
    <w:rsid w:val="0065279C"/>
    <w:rsid w:val="006803F7"/>
    <w:rsid w:val="0069072C"/>
    <w:rsid w:val="006934A4"/>
    <w:rsid w:val="0069561C"/>
    <w:rsid w:val="006E2267"/>
    <w:rsid w:val="00711C29"/>
    <w:rsid w:val="00740E94"/>
    <w:rsid w:val="00775321"/>
    <w:rsid w:val="007F01FC"/>
    <w:rsid w:val="0081298A"/>
    <w:rsid w:val="008517CD"/>
    <w:rsid w:val="00852C7C"/>
    <w:rsid w:val="00863C07"/>
    <w:rsid w:val="008733FF"/>
    <w:rsid w:val="00895730"/>
    <w:rsid w:val="008970E2"/>
    <w:rsid w:val="009102B4"/>
    <w:rsid w:val="009140F0"/>
    <w:rsid w:val="00951A6E"/>
    <w:rsid w:val="009C3A39"/>
    <w:rsid w:val="009E48B1"/>
    <w:rsid w:val="009F31F6"/>
    <w:rsid w:val="00A01B88"/>
    <w:rsid w:val="00A21F69"/>
    <w:rsid w:val="00A35F9B"/>
    <w:rsid w:val="00A52593"/>
    <w:rsid w:val="00A5299C"/>
    <w:rsid w:val="00A54A95"/>
    <w:rsid w:val="00A64D09"/>
    <w:rsid w:val="00AD02A7"/>
    <w:rsid w:val="00AF3328"/>
    <w:rsid w:val="00AF35DE"/>
    <w:rsid w:val="00AF4828"/>
    <w:rsid w:val="00B265A7"/>
    <w:rsid w:val="00B6221E"/>
    <w:rsid w:val="00B91332"/>
    <w:rsid w:val="00BA60BE"/>
    <w:rsid w:val="00BA70F1"/>
    <w:rsid w:val="00BB4961"/>
    <w:rsid w:val="00C60BA7"/>
    <w:rsid w:val="00CC7D4D"/>
    <w:rsid w:val="00D213A8"/>
    <w:rsid w:val="00D665B7"/>
    <w:rsid w:val="00DA2A26"/>
    <w:rsid w:val="00DC023C"/>
    <w:rsid w:val="00E107EE"/>
    <w:rsid w:val="00E15E88"/>
    <w:rsid w:val="00E506F2"/>
    <w:rsid w:val="00E65F37"/>
    <w:rsid w:val="00E663CB"/>
    <w:rsid w:val="00E71028"/>
    <w:rsid w:val="00E926E5"/>
    <w:rsid w:val="00EB643F"/>
    <w:rsid w:val="00EC0EA6"/>
    <w:rsid w:val="00ED4E4E"/>
    <w:rsid w:val="00F678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4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E65F37"/>
    <w:rPr>
      <w:color w:val="0563C1" w:themeColor="hyperlink"/>
      <w:u w:val="single"/>
    </w:rPr>
  </w:style>
  <w:style w:type="character" w:customStyle="1" w:styleId="UnresolvedMention">
    <w:name w:val="Unresolved Mention"/>
    <w:basedOn w:val="a0"/>
    <w:uiPriority w:val="99"/>
    <w:semiHidden/>
    <w:unhideWhenUsed/>
    <w:rsid w:val="00E65F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E65F37"/>
    <w:rPr>
      <w:color w:val="0563C1" w:themeColor="hyperlink"/>
      <w:u w:val="single"/>
    </w:rPr>
  </w:style>
  <w:style w:type="character" w:customStyle="1" w:styleId="UnresolvedMention">
    <w:name w:val="Unresolved Mention"/>
    <w:basedOn w:val="a0"/>
    <w:uiPriority w:val="99"/>
    <w:semiHidden/>
    <w:unhideWhenUsed/>
    <w:rsid w:val="00E6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_bla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User\Downloads\_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User\Downloads\_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_blank" TargetMode="External"/><Relationship Id="rId5" Type="http://schemas.openxmlformats.org/officeDocument/2006/relationships/settings" Target="settings.xml"/><Relationship Id="rId15" Type="http://schemas.openxmlformats.org/officeDocument/2006/relationships/hyperlink" Target="file:///C:\Users\User\Downloads\_blank" TargetMode="External"/><Relationship Id="rId10" Type="http://schemas.openxmlformats.org/officeDocument/2006/relationships/hyperlink" Target="file:///C:\Users\User\Downloads\_blan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zakon.rada.gov.ua/laws/show/2704-19" TargetMode="External"/><Relationship Id="rId14" Type="http://schemas.openxmlformats.org/officeDocument/2006/relationships/hyperlink" Target="file:///C:\Users\User\Downloads\_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682F-22A0-4E86-A378-EE35CB2F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22</Pages>
  <Words>28278</Words>
  <Characters>16119</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СТАТУТ</vt:lpstr>
      <vt:lpstr>СТАТУТ</vt:lpstr>
    </vt:vector>
  </TitlesOfParts>
  <Company/>
  <LinksUpToDate>false</LinksUpToDate>
  <CharactersWithSpaces>44309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subject/>
  <dc:creator>(нова редакція)</dc:creator>
  <dc:description/>
  <cp:lastModifiedBy>User</cp:lastModifiedBy>
  <cp:revision>45</cp:revision>
  <cp:lastPrinted>2022-02-01T10:24:00Z</cp:lastPrinted>
  <dcterms:created xsi:type="dcterms:W3CDTF">2021-12-20T14:22:00Z</dcterms:created>
  <dcterms:modified xsi:type="dcterms:W3CDTF">2022-04-20T12:14:00Z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