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40" w:rsidRDefault="00B4772F" w:rsidP="00F0520C">
      <w:pPr>
        <w:pStyle w:val="1"/>
        <w:numPr>
          <w:ilvl w:val="0"/>
          <w:numId w:val="3"/>
        </w:numPr>
        <w:ind w:left="0" w:firstLine="0"/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0936334" r:id="rId9"/>
        </w:object>
      </w:r>
    </w:p>
    <w:p w:rsidR="007D3340" w:rsidRDefault="007D3340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7D3340" w:rsidRDefault="00B4772F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D3340" w:rsidRDefault="007D3340">
      <w:pPr>
        <w:jc w:val="center"/>
        <w:rPr>
          <w:b/>
          <w:bCs w:val="0"/>
          <w:sz w:val="20"/>
          <w:szCs w:val="20"/>
        </w:rPr>
      </w:pPr>
    </w:p>
    <w:p w:rsidR="007D3340" w:rsidRDefault="00B4772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7D3340" w:rsidRDefault="007D3340">
      <w:pPr>
        <w:jc w:val="center"/>
        <w:rPr>
          <w:b/>
          <w:bCs w:val="0"/>
          <w:sz w:val="40"/>
          <w:szCs w:val="40"/>
        </w:rPr>
      </w:pPr>
    </w:p>
    <w:p w:rsidR="007D3340" w:rsidRDefault="00B4772F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7D3340" w:rsidRPr="00B4772F" w:rsidRDefault="007D3340">
      <w:pPr>
        <w:spacing w:line="360" w:lineRule="auto"/>
        <w:rPr>
          <w:szCs w:val="28"/>
        </w:rPr>
      </w:pPr>
    </w:p>
    <w:p w:rsidR="007D3340" w:rsidRDefault="001654C2" w:rsidP="002A7601">
      <w:pPr>
        <w:ind w:right="4959"/>
      </w:pPr>
      <w:r>
        <w:rPr>
          <w:szCs w:val="28"/>
        </w:rPr>
        <w:t xml:space="preserve">Про </w:t>
      </w:r>
      <w:r w:rsidR="00CC017B">
        <w:rPr>
          <w:szCs w:val="28"/>
        </w:rPr>
        <w:t xml:space="preserve">вжиття заходів для </w:t>
      </w:r>
      <w:r w:rsidR="0039775B">
        <w:rPr>
          <w:szCs w:val="28"/>
        </w:rPr>
        <w:t>забезпечення обороноздатності</w:t>
      </w:r>
      <w:r w:rsidR="00A957E6">
        <w:rPr>
          <w:szCs w:val="28"/>
        </w:rPr>
        <w:t xml:space="preserve"> громади</w:t>
      </w:r>
      <w:r w:rsidR="00CC017B">
        <w:rPr>
          <w:szCs w:val="28"/>
        </w:rPr>
        <w:t xml:space="preserve"> в умовах воєнного стану </w:t>
      </w:r>
    </w:p>
    <w:p w:rsidR="007D3340" w:rsidRDefault="007D3340" w:rsidP="00B4772F">
      <w:pPr>
        <w:tabs>
          <w:tab w:val="left" w:pos="6954"/>
        </w:tabs>
      </w:pPr>
    </w:p>
    <w:p w:rsidR="007D3340" w:rsidRDefault="002A7601" w:rsidP="00150051">
      <w:pPr>
        <w:ind w:firstLine="567"/>
        <w:jc w:val="both"/>
      </w:pPr>
      <w:r>
        <w:t>Відповідно до ст. 42, п. 8 ст. </w:t>
      </w:r>
      <w:r w:rsidR="00150051">
        <w:t>59 Закону України «Про місцеве самоврядування в Україні</w:t>
      </w:r>
      <w:r w:rsidR="009A24F4">
        <w:t>»</w:t>
      </w:r>
      <w:r w:rsidR="008C5B2B" w:rsidRPr="008C5B2B">
        <w:t xml:space="preserve">, </w:t>
      </w:r>
      <w:r w:rsidR="003269CA">
        <w:rPr>
          <w:spacing w:val="-4"/>
          <w:szCs w:val="28"/>
        </w:rPr>
        <w:t>з</w:t>
      </w:r>
      <w:r w:rsidR="008C5B2B">
        <w:rPr>
          <w:spacing w:val="-4"/>
          <w:szCs w:val="28"/>
        </w:rPr>
        <w:t>акон</w:t>
      </w:r>
      <w:r w:rsidR="003269CA">
        <w:rPr>
          <w:spacing w:val="-4"/>
          <w:szCs w:val="28"/>
        </w:rPr>
        <w:t>ів</w:t>
      </w:r>
      <w:r w:rsidR="008C5B2B">
        <w:rPr>
          <w:spacing w:val="-4"/>
          <w:szCs w:val="28"/>
        </w:rPr>
        <w:t xml:space="preserve"> України </w:t>
      </w:r>
      <w:r w:rsidR="00905D54">
        <w:rPr>
          <w:spacing w:val="-4"/>
          <w:szCs w:val="28"/>
        </w:rPr>
        <w:t>від 1</w:t>
      </w:r>
      <w:r w:rsidR="00905D54" w:rsidRPr="00905D54">
        <w:rPr>
          <w:spacing w:val="-4"/>
          <w:szCs w:val="28"/>
        </w:rPr>
        <w:t>2</w:t>
      </w:r>
      <w:r w:rsidR="00905D54">
        <w:rPr>
          <w:spacing w:val="-4"/>
          <w:szCs w:val="28"/>
        </w:rPr>
        <w:t>.05.2015 №</w:t>
      </w:r>
      <w:r w:rsidR="00905D54">
        <w:t> 389-</w:t>
      </w:r>
      <w:r w:rsidR="00905D54">
        <w:rPr>
          <w:lang w:val="en-AU"/>
        </w:rPr>
        <w:t>VIII</w:t>
      </w:r>
      <w:r w:rsidR="00905D54" w:rsidRPr="00905D54">
        <w:t xml:space="preserve"> </w:t>
      </w:r>
      <w:r w:rsidR="008C5B2B">
        <w:rPr>
          <w:spacing w:val="-4"/>
          <w:szCs w:val="28"/>
        </w:rPr>
        <w:t>«</w:t>
      </w:r>
      <w:r w:rsidR="008C5B2B">
        <w:rPr>
          <w:bCs w:val="0"/>
          <w:szCs w:val="28"/>
          <w:shd w:val="clear" w:color="auto" w:fill="FFFFFF"/>
        </w:rPr>
        <w:t>Про правовий режим воєнного стану</w:t>
      </w:r>
      <w:r w:rsidR="008C5B2B">
        <w:rPr>
          <w:spacing w:val="-4"/>
          <w:szCs w:val="28"/>
        </w:rPr>
        <w:t>»</w:t>
      </w:r>
      <w:r w:rsidR="00905D54" w:rsidRPr="00905D54">
        <w:rPr>
          <w:spacing w:val="-4"/>
          <w:szCs w:val="28"/>
        </w:rPr>
        <w:t xml:space="preserve"> </w:t>
      </w:r>
      <w:r w:rsidR="00905D54">
        <w:rPr>
          <w:spacing w:val="-4"/>
          <w:szCs w:val="28"/>
        </w:rPr>
        <w:t>зі змінами</w:t>
      </w:r>
      <w:r w:rsidR="008C5B2B">
        <w:rPr>
          <w:spacing w:val="-4"/>
          <w:szCs w:val="28"/>
        </w:rPr>
        <w:t xml:space="preserve">, </w:t>
      </w:r>
      <w:r w:rsidR="00905D54">
        <w:rPr>
          <w:spacing w:val="-4"/>
          <w:szCs w:val="28"/>
        </w:rPr>
        <w:t xml:space="preserve">від 24.02.2022 </w:t>
      </w:r>
      <w:r w:rsidR="00905D54" w:rsidRPr="002A7601">
        <w:rPr>
          <w:spacing w:val="-4"/>
          <w:szCs w:val="28"/>
        </w:rPr>
        <w:t xml:space="preserve">№ 2102-ІХ </w:t>
      </w:r>
      <w:r w:rsidR="008C5B2B" w:rsidRPr="002A7601">
        <w:rPr>
          <w:bCs w:val="0"/>
          <w:spacing w:val="-4"/>
          <w:szCs w:val="28"/>
        </w:rPr>
        <w:t>«</w:t>
      </w:r>
      <w:r w:rsidR="008C5B2B" w:rsidRPr="002A7601">
        <w:rPr>
          <w:bCs w:val="0"/>
          <w:szCs w:val="28"/>
        </w:rPr>
        <w:t>Про затвер</w:t>
      </w:r>
      <w:r w:rsidR="00F0520C" w:rsidRPr="002A7601">
        <w:rPr>
          <w:bCs w:val="0"/>
          <w:szCs w:val="28"/>
        </w:rPr>
        <w:t xml:space="preserve">дження Указу Президента України </w:t>
      </w:r>
      <w:r w:rsidR="008C5B2B" w:rsidRPr="002A7601">
        <w:rPr>
          <w:bCs w:val="0"/>
          <w:spacing w:val="-4"/>
          <w:szCs w:val="28"/>
        </w:rPr>
        <w:t>“</w:t>
      </w:r>
      <w:r w:rsidR="008C5B2B" w:rsidRPr="002A7601">
        <w:rPr>
          <w:bCs w:val="0"/>
          <w:szCs w:val="28"/>
        </w:rPr>
        <w:t>Про введення воєнного стану в Україні”</w:t>
      </w:r>
      <w:r w:rsidR="008C5B2B" w:rsidRPr="002A7601">
        <w:rPr>
          <w:bCs w:val="0"/>
          <w:spacing w:val="-4"/>
          <w:szCs w:val="28"/>
        </w:rPr>
        <w:t>»</w:t>
      </w:r>
      <w:r w:rsidR="00150051" w:rsidRPr="002A7601">
        <w:t xml:space="preserve">, </w:t>
      </w:r>
      <w:r w:rsidR="00414C18" w:rsidRPr="002A7601">
        <w:t>від 15.03.2022 № 2119-ІХ «</w:t>
      </w:r>
      <w:r w:rsidR="00414C18" w:rsidRPr="002A7601">
        <w:rPr>
          <w:bCs w:val="0"/>
          <w:szCs w:val="28"/>
        </w:rPr>
        <w:t>Про затвер</w:t>
      </w:r>
      <w:r w:rsidR="00414C18">
        <w:rPr>
          <w:bCs w:val="0"/>
          <w:szCs w:val="28"/>
        </w:rPr>
        <w:t xml:space="preserve">дження Указу Президента України </w:t>
      </w:r>
      <w:r w:rsidR="00414C18" w:rsidRPr="002E0C5D">
        <w:rPr>
          <w:bCs w:val="0"/>
          <w:spacing w:val="-4"/>
          <w:szCs w:val="28"/>
        </w:rPr>
        <w:t>“</w:t>
      </w:r>
      <w:r w:rsidR="00414C18">
        <w:rPr>
          <w:bCs w:val="0"/>
          <w:szCs w:val="28"/>
        </w:rPr>
        <w:t>Про продовження строку дії воєнного стану в Україні</w:t>
      </w:r>
      <w:r w:rsidR="00414C18" w:rsidRPr="002E0C5D">
        <w:rPr>
          <w:bCs w:val="0"/>
          <w:szCs w:val="28"/>
        </w:rPr>
        <w:t>”</w:t>
      </w:r>
      <w:r w:rsidR="00414C18">
        <w:rPr>
          <w:bCs w:val="0"/>
          <w:spacing w:val="-4"/>
          <w:szCs w:val="28"/>
        </w:rPr>
        <w:t>»</w:t>
      </w:r>
      <w:r w:rsidR="00414C18">
        <w:t xml:space="preserve">, </w:t>
      </w:r>
      <w:r w:rsidR="008C5B2B">
        <w:t xml:space="preserve">з метою </w:t>
      </w:r>
      <w:r w:rsidR="00CC017B">
        <w:t xml:space="preserve">вжиття заходів </w:t>
      </w:r>
      <w:r w:rsidR="0054566D">
        <w:t xml:space="preserve">для </w:t>
      </w:r>
      <w:r w:rsidR="00A957E6">
        <w:t xml:space="preserve">забезпечення обороноздатності громади </w:t>
      </w:r>
      <w:r w:rsidR="0054566D">
        <w:t>в умовах воєнного стану</w:t>
      </w:r>
      <w:r w:rsidR="00150051">
        <w:t>:</w:t>
      </w:r>
    </w:p>
    <w:p w:rsidR="00150051" w:rsidRDefault="00150051" w:rsidP="00B4772F">
      <w:pPr>
        <w:ind w:firstLine="567"/>
        <w:jc w:val="both"/>
      </w:pPr>
      <w:bookmarkStart w:id="0" w:name="_GoBack"/>
      <w:bookmarkEnd w:id="0"/>
    </w:p>
    <w:p w:rsidR="00BC7DEC" w:rsidRPr="00046D22" w:rsidRDefault="00B4772F" w:rsidP="008C5B2B">
      <w:pPr>
        <w:ind w:firstLine="567"/>
        <w:jc w:val="both"/>
      </w:pPr>
      <w:r>
        <w:t>1. </w:t>
      </w:r>
      <w:r w:rsidR="006C715F">
        <w:rPr>
          <w:szCs w:val="28"/>
        </w:rPr>
        <w:t xml:space="preserve">Дозволити </w:t>
      </w:r>
      <w:r w:rsidR="0038218B">
        <w:rPr>
          <w:szCs w:val="28"/>
        </w:rPr>
        <w:t>о</w:t>
      </w:r>
      <w:r w:rsidR="00A957E6">
        <w:rPr>
          <w:szCs w:val="28"/>
        </w:rPr>
        <w:t>рганізувати</w:t>
      </w:r>
      <w:r w:rsidR="00127BBD">
        <w:rPr>
          <w:szCs w:val="28"/>
        </w:rPr>
        <w:t xml:space="preserve"> приготування їжі </w:t>
      </w:r>
      <w:r w:rsidR="00BC7DEC">
        <w:rPr>
          <w:szCs w:val="28"/>
        </w:rPr>
        <w:t>на базі приміщення харчоблок</w:t>
      </w:r>
      <w:r w:rsidR="00046D22">
        <w:rPr>
          <w:szCs w:val="28"/>
        </w:rPr>
        <w:t>у</w:t>
      </w:r>
      <w:r w:rsidR="00BC7DEC">
        <w:rPr>
          <w:szCs w:val="28"/>
        </w:rPr>
        <w:t xml:space="preserve"> комунальн</w:t>
      </w:r>
      <w:r w:rsidR="00046D22">
        <w:rPr>
          <w:szCs w:val="28"/>
        </w:rPr>
        <w:t>ого</w:t>
      </w:r>
      <w:r w:rsidR="00BC7DEC">
        <w:rPr>
          <w:szCs w:val="28"/>
        </w:rPr>
        <w:t xml:space="preserve"> заклад</w:t>
      </w:r>
      <w:r w:rsidR="00046D22">
        <w:rPr>
          <w:szCs w:val="28"/>
        </w:rPr>
        <w:t>у</w:t>
      </w:r>
      <w:r w:rsidR="00BC7DEC">
        <w:rPr>
          <w:szCs w:val="28"/>
        </w:rPr>
        <w:t xml:space="preserve"> «Луцьк</w:t>
      </w:r>
      <w:r w:rsidR="00046D22">
        <w:rPr>
          <w:szCs w:val="28"/>
        </w:rPr>
        <w:t>ий навчально-виховний комплекс</w:t>
      </w:r>
      <w:r w:rsidR="00BC7DEC">
        <w:rPr>
          <w:szCs w:val="28"/>
        </w:rPr>
        <w:t xml:space="preserve"> загальноосвітня школа І-ІІ ступенів №</w:t>
      </w:r>
      <w:r w:rsidR="00046D22">
        <w:rPr>
          <w:szCs w:val="28"/>
        </w:rPr>
        <w:t> 7 – природничий ліцей</w:t>
      </w:r>
      <w:r w:rsidR="00BC7DEC">
        <w:rPr>
          <w:szCs w:val="28"/>
        </w:rPr>
        <w:t xml:space="preserve"> Луцької міської ради Волинської області»</w:t>
      </w:r>
      <w:r w:rsidR="001D196D">
        <w:rPr>
          <w:szCs w:val="28"/>
        </w:rPr>
        <w:t xml:space="preserve"> (далі </w:t>
      </w:r>
      <w:r w:rsidR="000C3AA1">
        <w:rPr>
          <w:szCs w:val="28"/>
        </w:rPr>
        <w:t>– ЗЗСО № </w:t>
      </w:r>
      <w:r w:rsidR="00046D22">
        <w:rPr>
          <w:szCs w:val="28"/>
        </w:rPr>
        <w:t>7</w:t>
      </w:r>
      <w:r w:rsidR="000C3AA1">
        <w:rPr>
          <w:szCs w:val="28"/>
        </w:rPr>
        <w:t>)</w:t>
      </w:r>
      <w:r w:rsidR="00046D22">
        <w:rPr>
          <w:szCs w:val="28"/>
        </w:rPr>
        <w:t xml:space="preserve"> </w:t>
      </w:r>
      <w:r w:rsidR="00A957E6">
        <w:rPr>
          <w:szCs w:val="28"/>
        </w:rPr>
        <w:t>для</w:t>
      </w:r>
      <w:r w:rsidR="00A957E6" w:rsidRPr="00A957E6">
        <w:rPr>
          <w:szCs w:val="28"/>
        </w:rPr>
        <w:t xml:space="preserve"> </w:t>
      </w:r>
      <w:r w:rsidR="00A957E6">
        <w:rPr>
          <w:szCs w:val="28"/>
        </w:rPr>
        <w:t>забезпечення обороноздатності Луцької міської територіальної громади.</w:t>
      </w:r>
    </w:p>
    <w:p w:rsidR="00BC7DEC" w:rsidRDefault="00BC7DEC" w:rsidP="008C5B2B">
      <w:pPr>
        <w:ind w:firstLine="567"/>
        <w:jc w:val="both"/>
        <w:rPr>
          <w:szCs w:val="28"/>
        </w:rPr>
      </w:pPr>
      <w:bookmarkStart w:id="1" w:name="_Hlk99706353"/>
      <w:r>
        <w:t>Витрати, пов’язані із о</w:t>
      </w:r>
      <w:r>
        <w:rPr>
          <w:szCs w:val="28"/>
        </w:rPr>
        <w:t>плат</w:t>
      </w:r>
      <w:r w:rsidR="00A957E6">
        <w:rPr>
          <w:szCs w:val="28"/>
        </w:rPr>
        <w:t>ою</w:t>
      </w:r>
      <w:r>
        <w:rPr>
          <w:szCs w:val="28"/>
        </w:rPr>
        <w:t xml:space="preserve"> за використані енергоносії</w:t>
      </w:r>
      <w:r w:rsidR="00C90ABD">
        <w:rPr>
          <w:szCs w:val="28"/>
        </w:rPr>
        <w:t xml:space="preserve"> </w:t>
      </w:r>
      <w:bookmarkEnd w:id="1"/>
      <w:r>
        <w:rPr>
          <w:szCs w:val="28"/>
        </w:rPr>
        <w:t>здійснювати за рахунок коштів</w:t>
      </w:r>
      <w:r w:rsidR="00C22E53" w:rsidRPr="00B86C1D">
        <w:rPr>
          <w:szCs w:val="28"/>
        </w:rPr>
        <w:t>, передбачених у кошторисі</w:t>
      </w:r>
      <w:r w:rsidR="00C22E53">
        <w:rPr>
          <w:szCs w:val="28"/>
        </w:rPr>
        <w:t xml:space="preserve"> </w:t>
      </w:r>
      <w:r w:rsidR="00B86C1D">
        <w:rPr>
          <w:szCs w:val="28"/>
        </w:rPr>
        <w:t>д</w:t>
      </w:r>
      <w:r>
        <w:rPr>
          <w:szCs w:val="28"/>
        </w:rPr>
        <w:t xml:space="preserve">епартаменту освіти </w:t>
      </w:r>
      <w:r w:rsidR="00C90ABD">
        <w:rPr>
          <w:szCs w:val="28"/>
        </w:rPr>
        <w:t>Луцької міської ради (</w:t>
      </w:r>
      <w:r w:rsidR="000C3AA1">
        <w:rPr>
          <w:szCs w:val="28"/>
        </w:rPr>
        <w:t>ЗЗСО № </w:t>
      </w:r>
      <w:r w:rsidR="00046D22">
        <w:rPr>
          <w:szCs w:val="28"/>
        </w:rPr>
        <w:t>7</w:t>
      </w:r>
      <w:r w:rsidR="000C3AA1">
        <w:rPr>
          <w:szCs w:val="28"/>
        </w:rPr>
        <w:t>).</w:t>
      </w:r>
    </w:p>
    <w:p w:rsidR="00B86C1D" w:rsidRPr="00D20CEC" w:rsidRDefault="00046D22" w:rsidP="00B4772F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B86C1D">
        <w:rPr>
          <w:szCs w:val="28"/>
        </w:rPr>
        <w:t>. Контроль за збереженням та використанням приміщень і майна ЗЗСО №</w:t>
      </w:r>
      <w:r>
        <w:rPr>
          <w:szCs w:val="28"/>
        </w:rPr>
        <w:t xml:space="preserve"> 7 </w:t>
      </w:r>
      <w:r w:rsidR="00B86C1D">
        <w:rPr>
          <w:szCs w:val="28"/>
        </w:rPr>
        <w:t>покласти на керівник</w:t>
      </w:r>
      <w:r>
        <w:rPr>
          <w:szCs w:val="28"/>
        </w:rPr>
        <w:t xml:space="preserve">а </w:t>
      </w:r>
      <w:r w:rsidR="00B86C1D">
        <w:rPr>
          <w:szCs w:val="28"/>
        </w:rPr>
        <w:t>ц</w:t>
      </w:r>
      <w:r>
        <w:rPr>
          <w:szCs w:val="28"/>
        </w:rPr>
        <w:t>ього</w:t>
      </w:r>
      <w:r w:rsidR="00B86C1D">
        <w:rPr>
          <w:szCs w:val="28"/>
        </w:rPr>
        <w:t xml:space="preserve"> заклад</w:t>
      </w:r>
      <w:r>
        <w:rPr>
          <w:szCs w:val="28"/>
        </w:rPr>
        <w:t>у</w:t>
      </w:r>
      <w:r w:rsidR="00B86C1D">
        <w:rPr>
          <w:szCs w:val="28"/>
        </w:rPr>
        <w:t xml:space="preserve"> освіти.</w:t>
      </w:r>
    </w:p>
    <w:p w:rsidR="003935D5" w:rsidRPr="00FB010D" w:rsidRDefault="00046D22" w:rsidP="007314A2">
      <w:pPr>
        <w:pStyle w:val="14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14A2" w:rsidRPr="007314A2">
        <w:rPr>
          <w:sz w:val="28"/>
          <w:szCs w:val="28"/>
        </w:rPr>
        <w:t>.</w:t>
      </w:r>
      <w:r w:rsidR="003935D5" w:rsidRPr="007314A2">
        <w:rPr>
          <w:sz w:val="28"/>
          <w:szCs w:val="28"/>
        </w:rPr>
        <w:t> Контроль</w:t>
      </w:r>
      <w:r w:rsidR="003935D5" w:rsidRPr="00FB010D">
        <w:rPr>
          <w:sz w:val="28"/>
          <w:szCs w:val="28"/>
        </w:rPr>
        <w:t xml:space="preserve"> за виконанням розпорядження покласти на заступника міського голови </w:t>
      </w:r>
      <w:r w:rsidR="003935D5">
        <w:rPr>
          <w:sz w:val="28"/>
          <w:szCs w:val="28"/>
        </w:rPr>
        <w:t xml:space="preserve">Ірину </w:t>
      </w:r>
      <w:proofErr w:type="spellStart"/>
      <w:r w:rsidR="003935D5">
        <w:rPr>
          <w:sz w:val="28"/>
          <w:szCs w:val="28"/>
        </w:rPr>
        <w:t>Чебелюк</w:t>
      </w:r>
      <w:proofErr w:type="spellEnd"/>
      <w:r w:rsidR="003935D5" w:rsidRPr="00FB010D">
        <w:rPr>
          <w:sz w:val="28"/>
          <w:szCs w:val="28"/>
        </w:rPr>
        <w:t>.</w:t>
      </w:r>
    </w:p>
    <w:p w:rsidR="003935D5" w:rsidRDefault="003935D5" w:rsidP="00B4772F">
      <w:pPr>
        <w:ind w:firstLine="567"/>
        <w:jc w:val="both"/>
      </w:pPr>
    </w:p>
    <w:p w:rsidR="002950C6" w:rsidRDefault="002950C6" w:rsidP="00B4772F">
      <w:pPr>
        <w:ind w:firstLine="567"/>
        <w:jc w:val="both"/>
      </w:pPr>
    </w:p>
    <w:p w:rsidR="005233D5" w:rsidRDefault="005233D5" w:rsidP="00B4772F">
      <w:pPr>
        <w:ind w:firstLine="567"/>
        <w:jc w:val="both"/>
      </w:pPr>
    </w:p>
    <w:p w:rsidR="007D3340" w:rsidRDefault="00B4772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B4772F" w:rsidRDefault="00B4772F">
      <w:pPr>
        <w:jc w:val="both"/>
        <w:rPr>
          <w:sz w:val="24"/>
        </w:rPr>
      </w:pPr>
    </w:p>
    <w:p w:rsidR="005233D5" w:rsidRDefault="005233D5">
      <w:pPr>
        <w:jc w:val="both"/>
        <w:rPr>
          <w:sz w:val="24"/>
        </w:rPr>
      </w:pPr>
    </w:p>
    <w:p w:rsidR="007D3340" w:rsidRDefault="00D20CEC">
      <w:pPr>
        <w:jc w:val="both"/>
        <w:rPr>
          <w:sz w:val="24"/>
        </w:rPr>
      </w:pPr>
      <w:r>
        <w:rPr>
          <w:sz w:val="24"/>
        </w:rPr>
        <w:t>Бондар 724 800</w:t>
      </w:r>
    </w:p>
    <w:sectPr w:rsidR="007D3340" w:rsidSect="002A7601">
      <w:headerReference w:type="default" r:id="rId10"/>
      <w:pgSz w:w="11906" w:h="16838"/>
      <w:pgMar w:top="567" w:right="567" w:bottom="1418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16" w:rsidRDefault="00877916" w:rsidP="00896C64">
      <w:r>
        <w:separator/>
      </w:r>
    </w:p>
  </w:endnote>
  <w:endnote w:type="continuationSeparator" w:id="0">
    <w:p w:rsidR="00877916" w:rsidRDefault="00877916" w:rsidP="0089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16" w:rsidRDefault="00877916" w:rsidP="00896C64">
      <w:r>
        <w:separator/>
      </w:r>
    </w:p>
  </w:footnote>
  <w:footnote w:type="continuationSeparator" w:id="0">
    <w:p w:rsidR="00877916" w:rsidRDefault="00877916" w:rsidP="00896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663011"/>
      <w:docPartObj>
        <w:docPartGallery w:val="Page Numbers (Top of Page)"/>
        <w:docPartUnique/>
      </w:docPartObj>
    </w:sdtPr>
    <w:sdtEndPr/>
    <w:sdtContent>
      <w:p w:rsidR="00896C64" w:rsidRDefault="00896C64">
        <w:pPr>
          <w:pStyle w:val="af0"/>
          <w:jc w:val="center"/>
        </w:pPr>
      </w:p>
      <w:p w:rsidR="00896C64" w:rsidRDefault="00896C64">
        <w:pPr>
          <w:pStyle w:val="af0"/>
          <w:jc w:val="center"/>
        </w:pPr>
      </w:p>
      <w:p w:rsidR="00896C64" w:rsidRDefault="00896C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0C6" w:rsidRPr="002950C6">
          <w:rPr>
            <w:noProof/>
            <w:lang w:val="ru-RU"/>
          </w:rPr>
          <w:t>2</w:t>
        </w:r>
        <w:r>
          <w:fldChar w:fldCharType="end"/>
        </w:r>
      </w:p>
    </w:sdtContent>
  </w:sdt>
  <w:p w:rsidR="00896C64" w:rsidRDefault="00896C6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50261"/>
    <w:multiLevelType w:val="multilevel"/>
    <w:tmpl w:val="C5E4324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0B7812"/>
    <w:multiLevelType w:val="multilevel"/>
    <w:tmpl w:val="17BAAE3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B270D3"/>
    <w:multiLevelType w:val="multilevel"/>
    <w:tmpl w:val="4216C14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4CA691E"/>
    <w:multiLevelType w:val="hybridMultilevel"/>
    <w:tmpl w:val="84EE4620"/>
    <w:lvl w:ilvl="0" w:tplc="001445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40"/>
    <w:rsid w:val="00046D22"/>
    <w:rsid w:val="00071D73"/>
    <w:rsid w:val="000A0A14"/>
    <w:rsid w:val="000B00D8"/>
    <w:rsid w:val="000C3AA1"/>
    <w:rsid w:val="00127BBD"/>
    <w:rsid w:val="00150051"/>
    <w:rsid w:val="001654C2"/>
    <w:rsid w:val="001D196D"/>
    <w:rsid w:val="00291674"/>
    <w:rsid w:val="002950C6"/>
    <w:rsid w:val="002A7601"/>
    <w:rsid w:val="002D268E"/>
    <w:rsid w:val="00314FB6"/>
    <w:rsid w:val="003269CA"/>
    <w:rsid w:val="0038218B"/>
    <w:rsid w:val="0038617F"/>
    <w:rsid w:val="003935D5"/>
    <w:rsid w:val="0039775B"/>
    <w:rsid w:val="00414C18"/>
    <w:rsid w:val="00416326"/>
    <w:rsid w:val="00430B80"/>
    <w:rsid w:val="004F2DC5"/>
    <w:rsid w:val="005233D5"/>
    <w:rsid w:val="00530C74"/>
    <w:rsid w:val="0053298F"/>
    <w:rsid w:val="005417A6"/>
    <w:rsid w:val="0054566D"/>
    <w:rsid w:val="00614785"/>
    <w:rsid w:val="00626564"/>
    <w:rsid w:val="006C28B3"/>
    <w:rsid w:val="006C715F"/>
    <w:rsid w:val="00700BF9"/>
    <w:rsid w:val="00703096"/>
    <w:rsid w:val="007314A2"/>
    <w:rsid w:val="0075045E"/>
    <w:rsid w:val="00754BDC"/>
    <w:rsid w:val="00761A55"/>
    <w:rsid w:val="00790F91"/>
    <w:rsid w:val="007B3C87"/>
    <w:rsid w:val="007D1AFD"/>
    <w:rsid w:val="007D3340"/>
    <w:rsid w:val="00815566"/>
    <w:rsid w:val="00846633"/>
    <w:rsid w:val="008551D0"/>
    <w:rsid w:val="00876A7D"/>
    <w:rsid w:val="00877916"/>
    <w:rsid w:val="00896C64"/>
    <w:rsid w:val="008C5B2B"/>
    <w:rsid w:val="00905D54"/>
    <w:rsid w:val="00943CA7"/>
    <w:rsid w:val="0098152B"/>
    <w:rsid w:val="009A24F4"/>
    <w:rsid w:val="009C3D27"/>
    <w:rsid w:val="00A6672F"/>
    <w:rsid w:val="00A957E6"/>
    <w:rsid w:val="00AF0D87"/>
    <w:rsid w:val="00B156F6"/>
    <w:rsid w:val="00B4772F"/>
    <w:rsid w:val="00B66E98"/>
    <w:rsid w:val="00B748B7"/>
    <w:rsid w:val="00B86C1D"/>
    <w:rsid w:val="00BC7DEC"/>
    <w:rsid w:val="00C22E53"/>
    <w:rsid w:val="00C55296"/>
    <w:rsid w:val="00C83012"/>
    <w:rsid w:val="00C90ABD"/>
    <w:rsid w:val="00CA395B"/>
    <w:rsid w:val="00CB5363"/>
    <w:rsid w:val="00CC017B"/>
    <w:rsid w:val="00D170DD"/>
    <w:rsid w:val="00D20CEC"/>
    <w:rsid w:val="00D53993"/>
    <w:rsid w:val="00DA2CD3"/>
    <w:rsid w:val="00DB6824"/>
    <w:rsid w:val="00DC339C"/>
    <w:rsid w:val="00DD3255"/>
    <w:rsid w:val="00E463CC"/>
    <w:rsid w:val="00EE7238"/>
    <w:rsid w:val="00F0520C"/>
    <w:rsid w:val="00F21D6E"/>
    <w:rsid w:val="00F32D66"/>
    <w:rsid w:val="00F51005"/>
    <w:rsid w:val="00F719A8"/>
    <w:rsid w:val="00F71DD2"/>
    <w:rsid w:val="00FB6452"/>
    <w:rsid w:val="00F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basedOn w:val="a0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20"/>
    </w:pPr>
    <w:rPr>
      <w:bCs w:val="0"/>
      <w:lang w:val="ru-RU"/>
    </w:rPr>
  </w:style>
  <w:style w:type="paragraph" w:styleId="a6">
    <w:name w:val="List"/>
    <w:basedOn w:val="a"/>
    <w:pPr>
      <w:ind w:left="283" w:hanging="283"/>
    </w:pPr>
    <w:rPr>
      <w:bCs w:val="0"/>
      <w:lang w:val="ru-RU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14">
    <w:name w:val="Звичайний (веб)1"/>
    <w:basedOn w:val="a"/>
    <w:rsid w:val="003935D5"/>
    <w:pPr>
      <w:spacing w:before="280" w:after="280"/>
    </w:pPr>
    <w:rPr>
      <w:bCs w:val="0"/>
      <w:sz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76A7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A7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896C64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basedOn w:val="a0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20"/>
    </w:pPr>
    <w:rPr>
      <w:bCs w:val="0"/>
      <w:lang w:val="ru-RU"/>
    </w:rPr>
  </w:style>
  <w:style w:type="paragraph" w:styleId="a6">
    <w:name w:val="List"/>
    <w:basedOn w:val="a"/>
    <w:pPr>
      <w:ind w:left="283" w:hanging="283"/>
    </w:pPr>
    <w:rPr>
      <w:bCs w:val="0"/>
      <w:lang w:val="ru-RU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14">
    <w:name w:val="Звичайний (веб)1"/>
    <w:basedOn w:val="a"/>
    <w:rsid w:val="003935D5"/>
    <w:pPr>
      <w:spacing w:before="280" w:after="280"/>
    </w:pPr>
    <w:rPr>
      <w:bCs w:val="0"/>
      <w:sz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76A7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A7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896C64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4</cp:revision>
  <cp:lastPrinted>2022-04-01T08:54:00Z</cp:lastPrinted>
  <dcterms:created xsi:type="dcterms:W3CDTF">2022-04-07T06:18:00Z</dcterms:created>
  <dcterms:modified xsi:type="dcterms:W3CDTF">2022-04-08T12:19:00Z</dcterms:modified>
  <dc:language>uk-UA</dc:language>
</cp:coreProperties>
</file>