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C3" w:rsidRDefault="00096EF9">
      <w:pPr>
        <w:pStyle w:val="1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</w:t>
      </w:r>
      <w:r>
        <w:object w:dxaOrig="3105" w:dyaOrig="3300">
          <v:shape id="ole_rId2" o:spid="_x0000_i1025" style="width:54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11542757" r:id="rId8"/>
        </w:object>
      </w:r>
    </w:p>
    <w:p w:rsidR="00E51BC3" w:rsidRDefault="00096EF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E51BC3" w:rsidRDefault="00E51BC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1BC3" w:rsidRDefault="00096E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E51BC3" w:rsidRDefault="00E51BC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51BC3" w:rsidRDefault="00096EF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C80799" w:rsidRDefault="00C807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BC3" w:rsidRDefault="00096E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організацію роботи пунктів </w:t>
      </w:r>
    </w:p>
    <w:p w:rsidR="00E51BC3" w:rsidRDefault="00096E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допомоги Збройним силам України,</w:t>
      </w:r>
    </w:p>
    <w:p w:rsidR="00E51BC3" w:rsidRDefault="00096E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підрозділам територіальної оборони,</w:t>
      </w:r>
    </w:p>
    <w:p w:rsidR="00E51BC3" w:rsidRDefault="00096EF9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внутрішньо переміщеним особам та </w:t>
      </w:r>
    </w:p>
    <w:p w:rsidR="00E51BC3" w:rsidRDefault="00096E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містам України, які потребують </w:t>
      </w:r>
    </w:p>
    <w:p w:rsidR="00E51BC3" w:rsidRDefault="00096E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гуманітарної допомоги</w:t>
      </w:r>
    </w:p>
    <w:p w:rsidR="00E51BC3" w:rsidRDefault="00E51BC3">
      <w:pPr>
        <w:jc w:val="both"/>
      </w:pPr>
    </w:p>
    <w:p w:rsidR="00E51BC3" w:rsidRDefault="00096EF9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079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C80799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України «Про </w:t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>правовий режим воєнного стану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«Про затвердження Указу Президента України "Про продовження строку дії воєнного стану в Україні" від 15.03.2022 № 2119-IX»,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«Про організацію трудових відносин в умовах воєнного стану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»</w:t>
      </w:r>
      <w:r w:rsidR="00C8079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 метою забезпечення Збройних сил України, підрозділів територіальної оборони, внутрішньо переміщених осіб та міст України, які потребують гуманітарної допомоги, товарами першої необхідності продовольчої та непродовольчої групи:</w:t>
      </w:r>
    </w:p>
    <w:p w:rsidR="00E51BC3" w:rsidRDefault="00E51B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1BC3" w:rsidRDefault="00096EF9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C807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Організувати у місті Луцьку роботу Луцького центрального пункту допомоги Збройним силам України, підрозділам територіальної оборони, внутрішньо перемішеним особам та містам України, які потребують гуманітарної допомоги</w:t>
      </w:r>
      <w:r w:rsidR="00C807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 пунктів допомоги внутрішньо переміщеним особам (далі</w:t>
      </w:r>
      <w:r w:rsidR="00C80799">
        <w:rPr>
          <w:rFonts w:ascii="Times New Roman" w:hAnsi="Times New Roman" w:cs="Times New Roman"/>
          <w:sz w:val="28"/>
          <w:szCs w:val="28"/>
        </w:rPr>
        <w:t xml:space="preserve"> − </w:t>
      </w:r>
      <w:r>
        <w:rPr>
          <w:rFonts w:ascii="Times New Roman" w:hAnsi="Times New Roman" w:cs="Times New Roman"/>
          <w:sz w:val="28"/>
          <w:szCs w:val="28"/>
        </w:rPr>
        <w:t xml:space="preserve">пункти допомоги). </w:t>
      </w:r>
    </w:p>
    <w:p w:rsidR="00E51BC3" w:rsidRDefault="00096E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807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Визначити відповідальними за організацію роботи:</w:t>
      </w:r>
    </w:p>
    <w:p w:rsidR="00E51BC3" w:rsidRDefault="00096EF9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Луцького Центрального пункту допомоги Збройним силам України, підрозділам територіальної оборони, внутрішньо переміщеним особам та містам України, які потребують гуманітарної допомоги </w:t>
      </w:r>
      <w:r w:rsidR="00143FBB" w:rsidRPr="00C8079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> Барську Олену, начальника організаційного відділу;</w:t>
      </w:r>
    </w:p>
    <w:p w:rsidR="00E51BC3" w:rsidRDefault="00096EF9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пункту допомоги </w:t>
      </w:r>
      <w:r w:rsidR="00C80799" w:rsidRPr="00C8079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взаємопідтримки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 внутрішньо переміщених осіб (м. Луцьк, проспект Соборності, 18) </w:t>
      </w:r>
      <w:r w:rsidR="00C80799" w:rsidRPr="00C8079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  <w:t>Галан Ліну, начальника управління соціальних служб для сім’ї, дітей та молоді;</w:t>
      </w:r>
    </w:p>
    <w:p w:rsidR="00E51BC3" w:rsidRDefault="00096EF9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пункту допомоги внутрішньо переміщеним особам (м. Луцьк, вул. Шопена, 18) </w:t>
      </w:r>
      <w:r w:rsidR="00C80799" w:rsidRPr="00C8079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  <w:t>Книш Тетяну, заступника директора департаменту  «Центр надання адміністративних послуг у місті Луцьку», начальника відділу комунікацій «15-80».</w:t>
      </w:r>
    </w:p>
    <w:p w:rsidR="00E51BC3" w:rsidRDefault="00096EF9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807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Відповідальним особам розробити графіки чергування працівників у відповідних пунктах допомоги.</w:t>
      </w:r>
    </w:p>
    <w:p w:rsidR="00E51BC3" w:rsidRDefault="00C80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Директорам департаментів</w:t>
      </w:r>
      <w:r w:rsidR="00096EF9">
        <w:rPr>
          <w:rFonts w:ascii="Times New Roman" w:hAnsi="Times New Roman" w:cs="Times New Roman"/>
          <w:sz w:val="28"/>
          <w:szCs w:val="28"/>
        </w:rPr>
        <w:t xml:space="preserve"> молоді та спорту Захожому Володимиру, містобудування, земельних ресурсів та реклами Тузу Веніаміну, </w:t>
      </w:r>
      <w:r w:rsidR="00096E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«Центр надання адміністративних послуг у місті Луцьку» </w:t>
      </w:r>
      <w:proofErr w:type="spellStart"/>
      <w:r w:rsidR="00096E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  <w:t>Карп’як</w:t>
      </w:r>
      <w:proofErr w:type="spellEnd"/>
      <w:r w:rsidR="00096E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Ларисі, освіти Бондарю Віталію, начальникам управління капітального будівництва </w:t>
      </w:r>
      <w:proofErr w:type="spellStart"/>
      <w:r w:rsidR="00096E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  <w:t>Карабану</w:t>
      </w:r>
      <w:proofErr w:type="spellEnd"/>
      <w:r w:rsidR="00096E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Леоніду, відділу державного архітектурно-будівельного контролю </w:t>
      </w:r>
      <w:proofErr w:type="spellStart"/>
      <w:r w:rsidR="00096E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  <w:t>Троцю</w:t>
      </w:r>
      <w:proofErr w:type="spellEnd"/>
      <w:r w:rsidR="00096E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 Владиславу</w:t>
      </w:r>
      <w:r w:rsidR="00096EF9">
        <w:rPr>
          <w:rFonts w:ascii="Times New Roman" w:hAnsi="Times New Roman" w:cs="Times New Roman"/>
          <w:sz w:val="28"/>
          <w:szCs w:val="28"/>
        </w:rPr>
        <w:t xml:space="preserve"> забезпечити організацію залучення допомоги від надавачів, її отримання та збереження, вирішення логістичних питань.</w:t>
      </w:r>
    </w:p>
    <w:p w:rsidR="00E51BC3" w:rsidRDefault="00096E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807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Начальнику управління інформаційно-комунікаційних технологій Королю Олександру організувати інформаційно-комунікаційне забезпечення пунктів допомоги.</w:t>
      </w:r>
    </w:p>
    <w:p w:rsidR="00E51BC3" w:rsidRDefault="00096EF9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6.</w:t>
      </w:r>
      <w:r w:rsidR="00C807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Начальнику господарсько-технічного відділу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Махецькому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забезпечити пункти допомоги транспортними та необхідними матеріально-технічними засобами.</w:t>
      </w:r>
    </w:p>
    <w:p w:rsidR="00E51BC3" w:rsidRDefault="00096EF9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7.</w:t>
      </w:r>
      <w:r w:rsidR="00C807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Керівникам виконавчих органів міської ради та старостам забезпечити сприяння у роботі пунктів допомоги.</w:t>
      </w:r>
    </w:p>
    <w:p w:rsidR="00E51BC3" w:rsidRDefault="00096E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807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Керівникам виконавчих органів міської ради спільно з відповідальними особами пунктів залучати до роботи пунктів допомоги працівників з дотриманням статті 6 Закону України «Про організацію трудових відносин в умовах воєнного стану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» згідно з графіками чергування працівників у відповідних пунктах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BC3" w:rsidRDefault="00096E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C80799">
        <w:rPr>
          <w:rFonts w:ascii="Times New Roman" w:hAnsi="Times New Roman" w:cs="Times New Roman"/>
          <w:sz w:val="28"/>
          <w:szCs w:val="28"/>
        </w:rPr>
        <w:t> </w:t>
      </w:r>
      <w:r w:rsidR="00143FBB">
        <w:rPr>
          <w:rFonts w:ascii="Times New Roman" w:hAnsi="Times New Roman" w:cs="Times New Roman"/>
          <w:sz w:val="28"/>
          <w:szCs w:val="28"/>
        </w:rPr>
        <w:t>Начальникам відділів</w:t>
      </w:r>
      <w:r>
        <w:rPr>
          <w:rFonts w:ascii="Times New Roman" w:hAnsi="Times New Roman" w:cs="Times New Roman"/>
          <w:sz w:val="28"/>
          <w:szCs w:val="28"/>
        </w:rPr>
        <w:t xml:space="preserve"> з питань надзвичайних ситуацій та цивільного захисту населення Кирилюку Юрію та з питань праці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Ігнатчуку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Назарію проінформувати працівників, залучених до роботи пунктів допомоги, щодо дотримання правил безпеки та порядку дій при оголошенні повітряної тривоги.</w:t>
      </w:r>
    </w:p>
    <w:p w:rsidR="00E51BC3" w:rsidRDefault="00096E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C807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Начальнику управління інформаційної 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організувати висвітлення роботи пунктів допомоги.</w:t>
      </w:r>
    </w:p>
    <w:p w:rsidR="00E51BC3" w:rsidRDefault="00C80799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11. </w:t>
      </w:r>
      <w:r w:rsidR="00096EF9">
        <w:rPr>
          <w:rFonts w:ascii="Times New Roman" w:hAnsi="Times New Roman" w:cs="Times New Roman"/>
          <w:sz w:val="28"/>
          <w:szCs w:val="28"/>
        </w:rPr>
        <w:t>Визнати таким, що втратило чинність, р</w:t>
      </w:r>
      <w:r w:rsidR="00096EF9"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озпорядження </w:t>
      </w:r>
      <w:r w:rsidR="00096EF9">
        <w:rPr>
          <w:rFonts w:ascii="Times New Roman" w:hAnsi="Times New Roman" w:cs="Times New Roman"/>
          <w:sz w:val="28"/>
          <w:szCs w:val="28"/>
        </w:rPr>
        <w:t>міського голови від 25.02.2022 № 67 «</w:t>
      </w:r>
      <w:r w:rsidR="00096EF9">
        <w:rPr>
          <w:rFonts w:ascii="Times New Roman" w:eastAsia="Times New Roman" w:hAnsi="Times New Roman" w:cs="Times New Roman"/>
          <w:kern w:val="0"/>
          <w:sz w:val="28"/>
          <w:lang w:bidi="ar-SA"/>
        </w:rPr>
        <w:t>Про організацію збору товарів першої необхідності для забезпечення підрозділів територіальної оборони</w:t>
      </w:r>
      <w:r w:rsidR="00096EF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».</w:t>
      </w:r>
    </w:p>
    <w:p w:rsidR="00E51BC3" w:rsidRDefault="00C80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096EF9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096EF9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096EF9">
        <w:rPr>
          <w:rFonts w:ascii="Times New Roman" w:hAnsi="Times New Roman" w:cs="Times New Roman"/>
          <w:sz w:val="28"/>
          <w:szCs w:val="28"/>
        </w:rPr>
        <w:t>.</w:t>
      </w:r>
    </w:p>
    <w:p w:rsidR="00E51BC3" w:rsidRDefault="00E51BC3">
      <w:pPr>
        <w:jc w:val="both"/>
        <w:rPr>
          <w:rFonts w:ascii="Times New Roman" w:hAnsi="Times New Roman"/>
          <w:sz w:val="28"/>
          <w:szCs w:val="28"/>
        </w:rPr>
      </w:pPr>
    </w:p>
    <w:p w:rsidR="00E51BC3" w:rsidRDefault="00E51BC3">
      <w:pPr>
        <w:jc w:val="both"/>
        <w:rPr>
          <w:rFonts w:ascii="Times New Roman" w:hAnsi="Times New Roman"/>
          <w:sz w:val="28"/>
          <w:szCs w:val="28"/>
        </w:rPr>
      </w:pPr>
    </w:p>
    <w:p w:rsidR="00E51BC3" w:rsidRDefault="00096EF9">
      <w:pPr>
        <w:jc w:val="both"/>
      </w:pPr>
      <w:r>
        <w:rPr>
          <w:rFonts w:ascii="Times New Roman" w:hAnsi="Times New Roman"/>
          <w:sz w:val="28"/>
          <w:szCs w:val="28"/>
        </w:rPr>
        <w:t>Міський голова</w:t>
      </w:r>
      <w:r w:rsidR="00143FBB">
        <w:rPr>
          <w:rFonts w:ascii="Times New Roman" w:hAnsi="Times New Roman"/>
          <w:sz w:val="28"/>
          <w:szCs w:val="28"/>
        </w:rPr>
        <w:tab/>
      </w:r>
      <w:r w:rsidR="00143FBB">
        <w:rPr>
          <w:rFonts w:ascii="Times New Roman" w:hAnsi="Times New Roman"/>
          <w:sz w:val="28"/>
          <w:szCs w:val="28"/>
        </w:rPr>
        <w:tab/>
      </w:r>
      <w:r w:rsidR="00143FBB">
        <w:rPr>
          <w:rFonts w:ascii="Times New Roman" w:hAnsi="Times New Roman"/>
          <w:sz w:val="28"/>
          <w:szCs w:val="28"/>
        </w:rPr>
        <w:tab/>
      </w:r>
      <w:r w:rsidR="00143FBB">
        <w:rPr>
          <w:rFonts w:ascii="Times New Roman" w:hAnsi="Times New Roman"/>
          <w:sz w:val="28"/>
          <w:szCs w:val="28"/>
        </w:rPr>
        <w:tab/>
      </w:r>
      <w:r w:rsidR="00143FBB">
        <w:rPr>
          <w:rFonts w:ascii="Times New Roman" w:hAnsi="Times New Roman"/>
          <w:sz w:val="28"/>
          <w:szCs w:val="28"/>
        </w:rPr>
        <w:tab/>
      </w:r>
      <w:r w:rsidR="00143FBB">
        <w:rPr>
          <w:rFonts w:ascii="Times New Roman" w:hAnsi="Times New Roman"/>
          <w:sz w:val="28"/>
          <w:szCs w:val="28"/>
        </w:rPr>
        <w:tab/>
      </w:r>
      <w:r w:rsidR="00143FBB">
        <w:rPr>
          <w:rFonts w:ascii="Times New Roman" w:hAnsi="Times New Roman"/>
          <w:sz w:val="28"/>
          <w:szCs w:val="28"/>
        </w:rPr>
        <w:tab/>
      </w:r>
      <w:r w:rsidR="00143FB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 ПОЛІЩУК</w:t>
      </w:r>
    </w:p>
    <w:p w:rsidR="00E51BC3" w:rsidRDefault="00E51BC3">
      <w:pPr>
        <w:jc w:val="both"/>
        <w:rPr>
          <w:rFonts w:ascii="Times New Roman" w:hAnsi="Times New Roman"/>
          <w:sz w:val="28"/>
          <w:szCs w:val="28"/>
        </w:rPr>
      </w:pPr>
    </w:p>
    <w:p w:rsidR="00143FBB" w:rsidRDefault="00143FBB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51BC3" w:rsidRPr="00681C68" w:rsidRDefault="00096EF9">
      <w:pPr>
        <w:jc w:val="both"/>
      </w:pPr>
      <w:r w:rsidRPr="00681C68">
        <w:rPr>
          <w:rFonts w:ascii="Times New Roman" w:hAnsi="Times New Roman"/>
        </w:rPr>
        <w:t>Юрченко 777</w:t>
      </w:r>
      <w:r w:rsidR="00681C68">
        <w:rPr>
          <w:rFonts w:ascii="Times New Roman" w:hAnsi="Times New Roman"/>
        </w:rPr>
        <w:t xml:space="preserve"> </w:t>
      </w:r>
      <w:r w:rsidRPr="00681C68">
        <w:rPr>
          <w:rFonts w:ascii="Times New Roman" w:hAnsi="Times New Roman"/>
        </w:rPr>
        <w:t>987</w:t>
      </w:r>
    </w:p>
    <w:p w:rsidR="00E51BC3" w:rsidRPr="00681C68" w:rsidRDefault="00096EF9">
      <w:pPr>
        <w:jc w:val="both"/>
      </w:pPr>
      <w:r w:rsidRPr="00681C68">
        <w:rPr>
          <w:rFonts w:ascii="Times New Roman" w:hAnsi="Times New Roman"/>
        </w:rPr>
        <w:t>Гудима 777</w:t>
      </w:r>
      <w:r w:rsidR="00681C68">
        <w:rPr>
          <w:rFonts w:ascii="Times New Roman" w:hAnsi="Times New Roman"/>
        </w:rPr>
        <w:t xml:space="preserve"> </w:t>
      </w:r>
      <w:r w:rsidRPr="00681C68">
        <w:rPr>
          <w:rFonts w:ascii="Times New Roman" w:hAnsi="Times New Roman"/>
        </w:rPr>
        <w:t>942</w:t>
      </w:r>
    </w:p>
    <w:sectPr w:rsidR="00E51BC3" w:rsidRPr="00681C68" w:rsidSect="00143FBB">
      <w:headerReference w:type="defaul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5A" w:rsidRDefault="004D415A">
      <w:r>
        <w:separator/>
      </w:r>
    </w:p>
  </w:endnote>
  <w:endnote w:type="continuationSeparator" w:id="0">
    <w:p w:rsidR="004D415A" w:rsidRDefault="004D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5A" w:rsidRDefault="004D415A">
      <w:r>
        <w:separator/>
      </w:r>
    </w:p>
  </w:footnote>
  <w:footnote w:type="continuationSeparator" w:id="0">
    <w:p w:rsidR="004D415A" w:rsidRDefault="004D4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841600"/>
      <w:docPartObj>
        <w:docPartGallery w:val="Page Numbers (Top of Page)"/>
        <w:docPartUnique/>
      </w:docPartObj>
    </w:sdtPr>
    <w:sdtEndPr/>
    <w:sdtContent>
      <w:p w:rsidR="00E51BC3" w:rsidRDefault="00096EF9">
        <w:pPr>
          <w:pStyle w:val="ab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43FBB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143FBB" w:rsidRDefault="00143FB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51BC3"/>
    <w:rsid w:val="00096EF9"/>
    <w:rsid w:val="00143FBB"/>
    <w:rsid w:val="002D386A"/>
    <w:rsid w:val="004D415A"/>
    <w:rsid w:val="00681C68"/>
    <w:rsid w:val="00B33F2B"/>
    <w:rsid w:val="00C80799"/>
    <w:rsid w:val="00E5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096EF9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6EF9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096EF9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6EF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2559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37</cp:revision>
  <cp:lastPrinted>2022-04-15T11:38:00Z</cp:lastPrinted>
  <dcterms:created xsi:type="dcterms:W3CDTF">2022-02-22T15:56:00Z</dcterms:created>
  <dcterms:modified xsi:type="dcterms:W3CDTF">2022-04-15T12:46:00Z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