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63" w:rsidRDefault="008727E4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2662546" r:id="rId9"/>
        </w:object>
      </w:r>
    </w:p>
    <w:p w:rsidR="00537163" w:rsidRDefault="00537163">
      <w:pPr>
        <w:jc w:val="center"/>
        <w:rPr>
          <w:sz w:val="16"/>
          <w:szCs w:val="16"/>
        </w:rPr>
      </w:pPr>
    </w:p>
    <w:p w:rsidR="00537163" w:rsidRDefault="008727E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37163" w:rsidRDefault="00537163">
      <w:pPr>
        <w:rPr>
          <w:sz w:val="10"/>
          <w:szCs w:val="10"/>
        </w:rPr>
      </w:pPr>
    </w:p>
    <w:p w:rsidR="00537163" w:rsidRDefault="008727E4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37163" w:rsidRDefault="00537163">
      <w:pPr>
        <w:jc w:val="center"/>
        <w:rPr>
          <w:b/>
          <w:bCs w:val="0"/>
          <w:sz w:val="20"/>
          <w:szCs w:val="20"/>
        </w:rPr>
      </w:pPr>
    </w:p>
    <w:p w:rsidR="00537163" w:rsidRDefault="008727E4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37163" w:rsidRDefault="00537163">
      <w:pPr>
        <w:jc w:val="center"/>
        <w:rPr>
          <w:bCs w:val="0"/>
          <w:i/>
          <w:sz w:val="40"/>
          <w:szCs w:val="40"/>
        </w:rPr>
      </w:pPr>
    </w:p>
    <w:p w:rsidR="00537163" w:rsidRDefault="008727E4" w:rsidP="0039485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394850" w:rsidRPr="008770C5" w:rsidRDefault="00394850" w:rsidP="00394850">
      <w:pPr>
        <w:jc w:val="both"/>
        <w:rPr>
          <w:bCs w:val="0"/>
          <w:sz w:val="24"/>
        </w:rPr>
      </w:pPr>
    </w:p>
    <w:p w:rsidR="00537163" w:rsidRDefault="008727E4">
      <w:pPr>
        <w:jc w:val="both"/>
      </w:pPr>
      <w:r>
        <w:rPr>
          <w:bCs w:val="0"/>
          <w:szCs w:val="28"/>
        </w:rPr>
        <w:t xml:space="preserve">Про внесення змін до рішення  </w:t>
      </w:r>
    </w:p>
    <w:p w:rsidR="00537163" w:rsidRDefault="008727E4">
      <w:pPr>
        <w:jc w:val="both"/>
        <w:rPr>
          <w:bCs w:val="0"/>
          <w:szCs w:val="28"/>
        </w:rPr>
      </w:pPr>
      <w:r>
        <w:rPr>
          <w:bCs w:val="0"/>
          <w:szCs w:val="28"/>
        </w:rPr>
        <w:t>виконавчого комітету міської ради</w:t>
      </w:r>
    </w:p>
    <w:p w:rsidR="00537163" w:rsidRDefault="008727E4">
      <w:pPr>
        <w:jc w:val="both"/>
      </w:pPr>
      <w:r>
        <w:rPr>
          <w:bCs w:val="0"/>
          <w:color w:val="222222"/>
          <w:szCs w:val="28"/>
        </w:rPr>
        <w:t>від 28.12.2021 № 1070-1 </w:t>
      </w:r>
      <w:r>
        <w:rPr>
          <w:bCs w:val="0"/>
          <w:szCs w:val="28"/>
        </w:rPr>
        <w:t xml:space="preserve">«Про </w:t>
      </w:r>
      <w:r>
        <w:rPr>
          <w:bCs w:val="0"/>
          <w:szCs w:val="28"/>
          <w:lang w:val="ru-RU"/>
        </w:rPr>
        <w:t>в</w:t>
      </w:r>
      <w:r>
        <w:rPr>
          <w:bCs w:val="0"/>
          <w:szCs w:val="28"/>
        </w:rPr>
        <w:t>с</w:t>
      </w:r>
      <w:proofErr w:type="spellStart"/>
      <w:r>
        <w:rPr>
          <w:bCs w:val="0"/>
          <w:szCs w:val="28"/>
          <w:lang w:val="ru-RU"/>
        </w:rPr>
        <w:t>тановлення</w:t>
      </w:r>
      <w:proofErr w:type="spellEnd"/>
    </w:p>
    <w:p w:rsidR="00537163" w:rsidRDefault="008727E4">
      <w:pPr>
        <w:jc w:val="both"/>
      </w:pPr>
      <w:r>
        <w:rPr>
          <w:bCs w:val="0"/>
          <w:szCs w:val="28"/>
          <w:lang w:val="ru-RU"/>
        </w:rPr>
        <w:t>тариф</w:t>
      </w:r>
      <w:r>
        <w:rPr>
          <w:bCs w:val="0"/>
          <w:szCs w:val="28"/>
        </w:rPr>
        <w:t>у</w:t>
      </w:r>
      <w:r>
        <w:rPr>
          <w:bCs w:val="0"/>
          <w:szCs w:val="28"/>
          <w:lang w:val="ru-RU"/>
        </w:rPr>
        <w:t xml:space="preserve"> на </w:t>
      </w:r>
      <w:proofErr w:type="spellStart"/>
      <w:r>
        <w:rPr>
          <w:bCs w:val="0"/>
          <w:szCs w:val="28"/>
          <w:lang w:val="ru-RU"/>
        </w:rPr>
        <w:t>послугу</w:t>
      </w:r>
      <w:proofErr w:type="spellEnd"/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 xml:space="preserve">з користування майданчиком </w:t>
      </w:r>
    </w:p>
    <w:p w:rsidR="00537163" w:rsidRDefault="008727E4">
      <w:pPr>
        <w:jc w:val="both"/>
      </w:pPr>
      <w:r>
        <w:rPr>
          <w:bCs w:val="0"/>
          <w:szCs w:val="28"/>
        </w:rPr>
        <w:t xml:space="preserve">для платного паркування </w:t>
      </w:r>
      <w:bookmarkStart w:id="0" w:name="__DdeLink__506_3277406521"/>
      <w:r>
        <w:rPr>
          <w:bCs w:val="0"/>
          <w:szCs w:val="28"/>
        </w:rPr>
        <w:t xml:space="preserve">автомобільного </w:t>
      </w:r>
    </w:p>
    <w:p w:rsidR="00537163" w:rsidRDefault="008727E4" w:rsidP="008770C5">
      <w:pPr>
        <w:jc w:val="both"/>
      </w:pPr>
      <w:r>
        <w:rPr>
          <w:bCs w:val="0"/>
          <w:szCs w:val="28"/>
        </w:rPr>
        <w:t>транспорту на вулиці Кравчука</w:t>
      </w:r>
      <w:bookmarkEnd w:id="0"/>
      <w:r>
        <w:rPr>
          <w:bCs w:val="0"/>
          <w:szCs w:val="28"/>
        </w:rPr>
        <w:t>»</w:t>
      </w:r>
    </w:p>
    <w:p w:rsidR="00537163" w:rsidRPr="008770C5" w:rsidRDefault="00537163" w:rsidP="008770C5">
      <w:pPr>
        <w:jc w:val="both"/>
        <w:rPr>
          <w:bCs w:val="0"/>
          <w:szCs w:val="28"/>
        </w:rPr>
      </w:pPr>
    </w:p>
    <w:p w:rsidR="00537163" w:rsidRDefault="008727E4" w:rsidP="008770C5">
      <w:pPr>
        <w:numPr>
          <w:ilvl w:val="1"/>
          <w:numId w:val="2"/>
        </w:numPr>
        <w:ind w:firstLine="567"/>
        <w:jc w:val="both"/>
      </w:pPr>
      <w:r>
        <w:t>Керуючись ст. 28 Закону України «Про місцеве самоврядування в Україні», постановами Кабінету Міністрів України від 03.12.2009 № 1342 «Про затвердження Правил паркування транспортних засобів» та від 02.03.2010 № 258 «Про затвердження Порядку формування тарифів на послуги з користування майданчиками для платного паркування транспортних засобів», враховуючи звернення департаменту муніципальної варти, виконавчий комітет міської ради</w:t>
      </w:r>
    </w:p>
    <w:p w:rsidR="008770C5" w:rsidRDefault="008770C5" w:rsidP="00394850">
      <w:pPr>
        <w:numPr>
          <w:ilvl w:val="1"/>
          <w:numId w:val="2"/>
        </w:numPr>
        <w:ind w:firstLine="567"/>
        <w:jc w:val="both"/>
      </w:pPr>
    </w:p>
    <w:p w:rsidR="00537163" w:rsidRDefault="008727E4">
      <w:pPr>
        <w:jc w:val="both"/>
        <w:rPr>
          <w:szCs w:val="28"/>
        </w:rPr>
      </w:pPr>
      <w:r>
        <w:rPr>
          <w:szCs w:val="28"/>
        </w:rPr>
        <w:t>ВИРІШИВ:</w:t>
      </w:r>
      <w:bookmarkStart w:id="1" w:name="_GoBack"/>
      <w:bookmarkEnd w:id="1"/>
    </w:p>
    <w:p w:rsidR="008770C5" w:rsidRDefault="008770C5" w:rsidP="00B15544">
      <w:pPr>
        <w:jc w:val="both"/>
      </w:pPr>
    </w:p>
    <w:p w:rsidR="00537163" w:rsidRDefault="008727E4" w:rsidP="00B15544">
      <w:pPr>
        <w:ind w:firstLine="567"/>
        <w:jc w:val="both"/>
      </w:pPr>
      <w:r>
        <w:rPr>
          <w:color w:val="000000"/>
          <w:szCs w:val="28"/>
        </w:rPr>
        <w:t>1. </w:t>
      </w:r>
      <w:proofErr w:type="spellStart"/>
      <w:r>
        <w:rPr>
          <w:color w:val="000000"/>
          <w:szCs w:val="28"/>
        </w:rPr>
        <w:t>В</w:t>
      </w:r>
      <w:r w:rsidR="008770C5">
        <w:rPr>
          <w:color w:val="000000"/>
          <w:szCs w:val="28"/>
        </w:rPr>
        <w:t>нести</w:t>
      </w:r>
      <w:proofErr w:type="spellEnd"/>
      <w:r w:rsidR="008770C5">
        <w:rPr>
          <w:color w:val="000000"/>
          <w:szCs w:val="28"/>
        </w:rPr>
        <w:t xml:space="preserve"> зміни до пункту 2 рішення</w:t>
      </w:r>
      <w:r>
        <w:rPr>
          <w:color w:val="000000"/>
          <w:szCs w:val="28"/>
        </w:rPr>
        <w:t xml:space="preserve"> виконавчого комітету міської ради від 28.12.2021 № 1070-1 «Про </w:t>
      </w:r>
      <w:r>
        <w:rPr>
          <w:color w:val="000000"/>
          <w:szCs w:val="28"/>
          <w:lang w:val="ru-RU"/>
        </w:rPr>
        <w:t>в</w:t>
      </w:r>
      <w:r>
        <w:rPr>
          <w:color w:val="000000"/>
          <w:szCs w:val="28"/>
        </w:rPr>
        <w:t>с</w:t>
      </w:r>
      <w:proofErr w:type="spellStart"/>
      <w:r>
        <w:rPr>
          <w:color w:val="000000"/>
          <w:szCs w:val="28"/>
          <w:lang w:val="ru-RU"/>
        </w:rPr>
        <w:t>тановлення</w:t>
      </w:r>
      <w:proofErr w:type="spellEnd"/>
      <w:r>
        <w:rPr>
          <w:color w:val="000000"/>
          <w:szCs w:val="28"/>
        </w:rPr>
        <w:t xml:space="preserve"> тарифу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</w:rPr>
        <w:t xml:space="preserve">майданчиком для платного паркування </w:t>
      </w:r>
      <w:r>
        <w:rPr>
          <w:bCs w:val="0"/>
          <w:szCs w:val="28"/>
        </w:rPr>
        <w:t>автомобільного транспорту на вулиці Кравчука</w:t>
      </w:r>
      <w:r>
        <w:rPr>
          <w:color w:val="000000"/>
          <w:szCs w:val="28"/>
        </w:rPr>
        <w:t xml:space="preserve">», </w:t>
      </w:r>
      <w:r>
        <w:rPr>
          <w:rStyle w:val="a7"/>
          <w:i w:val="0"/>
          <w:color w:val="000000"/>
          <w:szCs w:val="28"/>
        </w:rPr>
        <w:t xml:space="preserve">виклавши пункт 2 </w:t>
      </w:r>
      <w:r>
        <w:rPr>
          <w:color w:val="000000"/>
          <w:szCs w:val="28"/>
        </w:rPr>
        <w:t xml:space="preserve">в такій </w:t>
      </w:r>
      <w:r>
        <w:rPr>
          <w:rStyle w:val="a7"/>
          <w:i w:val="0"/>
          <w:color w:val="000000"/>
          <w:szCs w:val="28"/>
        </w:rPr>
        <w:t>редакції:</w:t>
      </w:r>
      <w:r>
        <w:rPr>
          <w:color w:val="000000"/>
          <w:szCs w:val="28"/>
        </w:rPr>
        <w:t xml:space="preserve"> </w:t>
      </w:r>
    </w:p>
    <w:p w:rsidR="00537163" w:rsidRDefault="008727E4" w:rsidP="008770C5">
      <w:pPr>
        <w:ind w:firstLine="567"/>
        <w:jc w:val="both"/>
      </w:pPr>
      <w:r>
        <w:rPr>
          <w:color w:val="000000"/>
          <w:szCs w:val="28"/>
        </w:rPr>
        <w:t xml:space="preserve">«2. </w:t>
      </w:r>
      <w:r>
        <w:rPr>
          <w:color w:val="000000"/>
          <w:szCs w:val="28"/>
          <w:lang w:val="ru-RU"/>
        </w:rPr>
        <w:t xml:space="preserve">Режим </w:t>
      </w:r>
      <w:r>
        <w:rPr>
          <w:color w:val="000000"/>
          <w:szCs w:val="28"/>
        </w:rPr>
        <w:t>роботи майданчика для платного паркування автомобільного транспорту на вулиці Кравчука встановити з 07.</w:t>
      </w:r>
      <w:r>
        <w:rPr>
          <w:color w:val="000000"/>
          <w:szCs w:val="28"/>
          <w:lang w:val="ru-RU"/>
        </w:rPr>
        <w:t>0</w:t>
      </w:r>
      <w:r>
        <w:rPr>
          <w:color w:val="000000"/>
          <w:szCs w:val="28"/>
        </w:rPr>
        <w:t>0 до 16.</w:t>
      </w:r>
      <w:r>
        <w:rPr>
          <w:color w:val="000000"/>
          <w:szCs w:val="28"/>
          <w:lang w:val="ru-RU"/>
        </w:rPr>
        <w:t>0</w:t>
      </w:r>
      <w:r>
        <w:rPr>
          <w:color w:val="000000"/>
          <w:szCs w:val="28"/>
        </w:rPr>
        <w:t xml:space="preserve">0 щодня, </w:t>
      </w:r>
      <w:proofErr w:type="gramStart"/>
      <w:r>
        <w:rPr>
          <w:color w:val="000000"/>
          <w:szCs w:val="28"/>
        </w:rPr>
        <w:t>кр</w:t>
      </w:r>
      <w:proofErr w:type="gramEnd"/>
      <w:r>
        <w:rPr>
          <w:color w:val="000000"/>
          <w:szCs w:val="28"/>
        </w:rPr>
        <w:t>ім понеділка</w:t>
      </w:r>
      <w:r w:rsidR="008770C5">
        <w:rPr>
          <w:color w:val="000000"/>
          <w:szCs w:val="28"/>
        </w:rPr>
        <w:t>.</w:t>
      </w:r>
      <w:r>
        <w:rPr>
          <w:color w:val="000000"/>
          <w:szCs w:val="28"/>
        </w:rPr>
        <w:t>».</w:t>
      </w:r>
    </w:p>
    <w:p w:rsidR="00537163" w:rsidRDefault="008727E4" w:rsidP="008770C5">
      <w:pPr>
        <w:ind w:firstLine="567"/>
        <w:jc w:val="both"/>
      </w:pPr>
      <w:r>
        <w:rPr>
          <w:color w:val="000000"/>
          <w:szCs w:val="28"/>
        </w:rPr>
        <w:t>2. Доручити управлінню інформаційної роботи довести рішення до відома громадськості через засоби масової інформації.</w:t>
      </w:r>
    </w:p>
    <w:p w:rsidR="00537163" w:rsidRDefault="008727E4" w:rsidP="008770C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рішення покласти на заступника міського голови </w:t>
      </w:r>
      <w:r w:rsidR="008770C5">
        <w:rPr>
          <w:color w:val="000000"/>
          <w:szCs w:val="28"/>
        </w:rPr>
        <w:t xml:space="preserve">Ірину </w:t>
      </w:r>
      <w:proofErr w:type="spellStart"/>
      <w:r>
        <w:rPr>
          <w:color w:val="000000"/>
          <w:szCs w:val="28"/>
        </w:rPr>
        <w:t>Чебелюк</w:t>
      </w:r>
      <w:proofErr w:type="spellEnd"/>
      <w:r w:rsidR="008770C5">
        <w:rPr>
          <w:color w:val="000000"/>
          <w:szCs w:val="28"/>
        </w:rPr>
        <w:t>.</w:t>
      </w:r>
    </w:p>
    <w:p w:rsidR="00537163" w:rsidRDefault="00537163" w:rsidP="008770C5">
      <w:pPr>
        <w:ind w:firstLine="567"/>
        <w:jc w:val="both"/>
        <w:rPr>
          <w:color w:val="000000"/>
          <w:szCs w:val="28"/>
        </w:rPr>
      </w:pPr>
    </w:p>
    <w:p w:rsidR="00537163" w:rsidRDefault="008727E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8770C5">
        <w:rPr>
          <w:color w:val="000000"/>
          <w:szCs w:val="28"/>
        </w:rPr>
        <w:tab/>
      </w:r>
      <w:r w:rsidR="008770C5">
        <w:rPr>
          <w:color w:val="000000"/>
          <w:szCs w:val="28"/>
        </w:rPr>
        <w:tab/>
      </w:r>
      <w:r w:rsidR="008770C5">
        <w:rPr>
          <w:color w:val="000000"/>
          <w:szCs w:val="28"/>
        </w:rPr>
        <w:tab/>
      </w:r>
      <w:r w:rsidR="008770C5">
        <w:rPr>
          <w:color w:val="000000"/>
          <w:szCs w:val="28"/>
        </w:rPr>
        <w:tab/>
      </w:r>
      <w:r w:rsidR="008770C5">
        <w:rPr>
          <w:color w:val="000000"/>
          <w:szCs w:val="28"/>
        </w:rPr>
        <w:tab/>
        <w:t>І</w:t>
      </w:r>
      <w:r>
        <w:rPr>
          <w:color w:val="000000"/>
          <w:szCs w:val="28"/>
        </w:rPr>
        <w:t>гор ПОЛІЩУК</w:t>
      </w:r>
    </w:p>
    <w:p w:rsidR="00537163" w:rsidRDefault="00537163">
      <w:pPr>
        <w:jc w:val="both"/>
        <w:rPr>
          <w:color w:val="000000"/>
          <w:szCs w:val="28"/>
        </w:rPr>
      </w:pPr>
    </w:p>
    <w:p w:rsidR="00537163" w:rsidRDefault="008727E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537163" w:rsidRDefault="008727E4">
      <w:pPr>
        <w:jc w:val="both"/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8770C5">
        <w:rPr>
          <w:color w:val="000000"/>
          <w:szCs w:val="28"/>
        </w:rPr>
        <w:tab/>
      </w:r>
      <w:r w:rsidR="008770C5">
        <w:rPr>
          <w:color w:val="000000"/>
          <w:szCs w:val="28"/>
        </w:rPr>
        <w:tab/>
      </w:r>
      <w:r>
        <w:rPr>
          <w:color w:val="000000"/>
          <w:szCs w:val="28"/>
        </w:rPr>
        <w:t>Юрій ВЕРБИЧ</w:t>
      </w:r>
    </w:p>
    <w:p w:rsidR="00537163" w:rsidRDefault="00537163">
      <w:pPr>
        <w:jc w:val="both"/>
        <w:rPr>
          <w:color w:val="000000"/>
          <w:sz w:val="24"/>
        </w:rPr>
      </w:pPr>
    </w:p>
    <w:p w:rsidR="00537163" w:rsidRDefault="008727E4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777 955</w:t>
      </w:r>
    </w:p>
    <w:sectPr w:rsidR="00537163" w:rsidSect="00394850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E1" w:rsidRDefault="00575AE1">
      <w:r>
        <w:separator/>
      </w:r>
    </w:p>
  </w:endnote>
  <w:endnote w:type="continuationSeparator" w:id="0">
    <w:p w:rsidR="00575AE1" w:rsidRDefault="0057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E1" w:rsidRDefault="00575AE1">
      <w:r>
        <w:separator/>
      </w:r>
    </w:p>
  </w:footnote>
  <w:footnote w:type="continuationSeparator" w:id="0">
    <w:p w:rsidR="00575AE1" w:rsidRDefault="0057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1DA6"/>
    <w:multiLevelType w:val="multilevel"/>
    <w:tmpl w:val="341A2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B2778E"/>
    <w:multiLevelType w:val="multilevel"/>
    <w:tmpl w:val="9D625E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7163"/>
    <w:rsid w:val="00394850"/>
    <w:rsid w:val="00537163"/>
    <w:rsid w:val="00575AE1"/>
    <w:rsid w:val="008727E4"/>
    <w:rsid w:val="008770C5"/>
    <w:rsid w:val="00B1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character" w:customStyle="1" w:styleId="a7">
    <w:name w:val="Виділення"/>
    <w:qFormat/>
    <w:rPr>
      <w:i/>
      <w:i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character" w:customStyle="1" w:styleId="a7">
    <w:name w:val="Виділення"/>
    <w:qFormat/>
    <w:rPr>
      <w:i/>
      <w:i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42</cp:revision>
  <cp:lastPrinted>2022-01-11T16:39:00Z</cp:lastPrinted>
  <dcterms:created xsi:type="dcterms:W3CDTF">1995-11-21T17:41:00Z</dcterms:created>
  <dcterms:modified xsi:type="dcterms:W3CDTF">2022-04-28T11:49:00Z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