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8B" w:rsidRDefault="003B0652" w:rsidP="003B0652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623B5">
        <w:rPr>
          <w:rFonts w:ascii="Times New Roman" w:hAnsi="Times New Roman"/>
          <w:sz w:val="28"/>
          <w:szCs w:val="28"/>
        </w:rPr>
        <w:t>одаток</w:t>
      </w:r>
      <w:r w:rsidR="00C623B5">
        <w:rPr>
          <w:rFonts w:ascii="Times New Roman" w:hAnsi="Times New Roman"/>
          <w:sz w:val="28"/>
          <w:szCs w:val="28"/>
        </w:rPr>
        <w:t xml:space="preserve"> </w:t>
      </w:r>
      <w:r w:rsidR="00C623B5" w:rsidRPr="00A55F4C">
        <w:rPr>
          <w:rFonts w:ascii="Times New Roman" w:hAnsi="Times New Roman"/>
          <w:sz w:val="28"/>
          <w:szCs w:val="28"/>
          <w:lang w:val="ru-RU"/>
        </w:rPr>
        <w:t>16</w:t>
      </w:r>
    </w:p>
    <w:p w:rsidR="00363A8B" w:rsidRDefault="00C623B5" w:rsidP="003B0652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  <w:r>
        <w:rPr>
          <w:rFonts w:ascii="Times New Roman" w:hAnsi="Times New Roman"/>
          <w:sz w:val="28"/>
          <w:szCs w:val="28"/>
        </w:rPr>
        <w:t>виконавчого комітету</w:t>
      </w:r>
    </w:p>
    <w:p w:rsidR="00363A8B" w:rsidRDefault="00C623B5" w:rsidP="003B0652">
      <w:pPr>
        <w:ind w:left="10065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363A8B" w:rsidRDefault="003B0652" w:rsidP="003B0652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C623B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______</w:t>
      </w:r>
      <w:r w:rsidR="00C623B5">
        <w:rPr>
          <w:rFonts w:ascii="Times New Roman" w:hAnsi="Times New Roman"/>
          <w:sz w:val="28"/>
          <w:szCs w:val="28"/>
        </w:rPr>
        <w:t>_______</w:t>
      </w:r>
    </w:p>
    <w:p w:rsidR="00363A8B" w:rsidRDefault="00363A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0"/>
      </w:tblGrid>
      <w:tr w:rsidR="00363A8B">
        <w:tc>
          <w:tcPr>
            <w:tcW w:w="14570" w:type="dxa"/>
            <w:vAlign w:val="center"/>
          </w:tcPr>
          <w:p w:rsidR="00363A8B" w:rsidRDefault="00C623B5" w:rsidP="003B065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тарифів на виробництво теплової енергії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ДКП </w:t>
            </w:r>
            <w:r w:rsidR="003B065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3B065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63A8B">
        <w:tc>
          <w:tcPr>
            <w:tcW w:w="14570" w:type="dxa"/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 за допомогою систем автономного опалення, постачання теплової енергії без урахування витрат на утримання індивідуальних теплових пунктів)</w:t>
            </w:r>
          </w:p>
        </w:tc>
      </w:tr>
    </w:tbl>
    <w:p w:rsidR="00363A8B" w:rsidRDefault="00363A8B">
      <w:pPr>
        <w:jc w:val="center"/>
        <w:rPr>
          <w:rFonts w:ascii="Times New Roman" w:hAnsi="Times New Roman"/>
        </w:rPr>
      </w:pPr>
    </w:p>
    <w:tbl>
      <w:tblPr>
        <w:tblW w:w="14570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6564"/>
        <w:gridCol w:w="1855"/>
        <w:gridCol w:w="1939"/>
        <w:gridCol w:w="1752"/>
        <w:gridCol w:w="1765"/>
      </w:tblGrid>
      <w:tr w:rsidR="00363A8B">
        <w:tc>
          <w:tcPr>
            <w:tcW w:w="694" w:type="dxa"/>
            <w:tcBorders>
              <w:bottom w:val="single" w:sz="2" w:space="0" w:color="000000"/>
            </w:tcBorders>
            <w:vAlign w:val="center"/>
          </w:tcPr>
          <w:p w:rsidR="00363A8B" w:rsidRDefault="00363A8B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564" w:type="dxa"/>
            <w:tcBorders>
              <w:bottom w:val="single" w:sz="2" w:space="0" w:color="000000"/>
            </w:tcBorders>
            <w:vAlign w:val="center"/>
          </w:tcPr>
          <w:p w:rsidR="00363A8B" w:rsidRDefault="00363A8B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55" w:type="dxa"/>
            <w:tcBorders>
              <w:bottom w:val="single" w:sz="2" w:space="0" w:color="000000"/>
            </w:tcBorders>
            <w:vAlign w:val="center"/>
          </w:tcPr>
          <w:p w:rsidR="00363A8B" w:rsidRDefault="00363A8B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39" w:type="dxa"/>
            <w:tcBorders>
              <w:bottom w:val="single" w:sz="2" w:space="0" w:color="000000"/>
            </w:tcBorders>
            <w:vAlign w:val="center"/>
          </w:tcPr>
          <w:p w:rsidR="00363A8B" w:rsidRDefault="00363A8B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52" w:type="dxa"/>
            <w:tcBorders>
              <w:bottom w:val="single" w:sz="2" w:space="0" w:color="000000"/>
            </w:tcBorders>
            <w:vAlign w:val="center"/>
          </w:tcPr>
          <w:p w:rsidR="00363A8B" w:rsidRDefault="00363A8B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65" w:type="dxa"/>
            <w:tcBorders>
              <w:bottom w:val="single" w:sz="2" w:space="0" w:color="000000"/>
            </w:tcBorders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363A8B"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6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7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363A8B">
        <w:tc>
          <w:tcPr>
            <w:tcW w:w="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363A8B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363A8B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/>
                <w:sz w:val="26"/>
                <w:szCs w:val="26"/>
              </w:rPr>
              <w:t>потреб інших споживачів</w:t>
            </w:r>
          </w:p>
        </w:tc>
      </w:tr>
      <w:tr w:rsidR="00363A8B">
        <w:tc>
          <w:tcPr>
            <w:tcW w:w="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363A8B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363A8B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вул.Дубнівська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вул.Ковельська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47а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вул.Кравчука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11б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вул.Кравчука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11в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виробництво теплової енергії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3 503,84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3 625,02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3 664,48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3 850,69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38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виробництво теплової енергії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3 344,59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3 465,80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3 505,61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3 684,99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3 066,38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3 102,92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3 127,68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3 310,34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2 807,21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2 821,91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2 851,20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3 035,58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180,49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181,44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183,30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182,95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66,06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74,22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59,99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77,20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1,37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11,27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23,98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31,95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14,62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206,26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265,49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277,58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280,44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65,82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92,15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95,42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89,12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45,38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58,41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61,07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61,70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8,96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15,18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3,44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20,44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24,78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19,18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23,98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6,13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5,24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4,92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5,09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праці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4,67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3,76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3,88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0,38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0,37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37,17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31,80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29,87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30,87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28,44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24,32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22,86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23,62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4,98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4,68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4,84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2,91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2,49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2,34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2,41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Повна </w:t>
            </w:r>
            <w:r>
              <w:rPr>
                <w:rFonts w:ascii="Times New Roman" w:hAnsi="Times New Roman"/>
                <w:sz w:val="26"/>
                <w:szCs w:val="26"/>
              </w:rPr>
              <w:t>собівартість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3 381,76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3 497,59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3 535,48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3 715,86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 **,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122,09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127,43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129,00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134,83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21,98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22,94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23,22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24,27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100,11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104,49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105,78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110,56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витрати на оснащення будівель вузлами комерційного обліку теплової </w:t>
            </w:r>
            <w:r>
              <w:rPr>
                <w:rFonts w:ascii="Times New Roman" w:hAnsi="Times New Roman"/>
                <w:sz w:val="26"/>
                <w:szCs w:val="26"/>
              </w:rPr>
              <w:t>енергії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3 503,84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3 625,02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3 664,48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3 850,69</w:t>
            </w:r>
          </w:p>
        </w:tc>
      </w:tr>
      <w:tr w:rsidR="00363A8B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376,20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78,65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23,02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63A8B" w:rsidRDefault="00C623B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16,82</w:t>
            </w:r>
          </w:p>
        </w:tc>
      </w:tr>
    </w:tbl>
    <w:p w:rsidR="00363A8B" w:rsidRDefault="00363A8B">
      <w:pPr>
        <w:jc w:val="center"/>
        <w:rPr>
          <w:rFonts w:ascii="Times New Roman" w:hAnsi="Times New Roman"/>
        </w:rPr>
      </w:pPr>
    </w:p>
    <w:p w:rsidR="00363A8B" w:rsidRDefault="00363A8B">
      <w:pPr>
        <w:jc w:val="center"/>
        <w:rPr>
          <w:rFonts w:ascii="Times New Roman" w:hAnsi="Times New Roman"/>
        </w:rPr>
      </w:pPr>
    </w:p>
    <w:p w:rsidR="00363A8B" w:rsidRDefault="00363A8B">
      <w:pPr>
        <w:jc w:val="center"/>
        <w:rPr>
          <w:rFonts w:ascii="Times New Roman" w:hAnsi="Times New Roman"/>
        </w:rPr>
      </w:pPr>
    </w:p>
    <w:p w:rsidR="00363A8B" w:rsidRDefault="00C623B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</w:t>
      </w:r>
      <w:r>
        <w:rPr>
          <w:rFonts w:ascii="Times New Roman" w:hAnsi="Times New Roman" w:cs="Times New Roman"/>
          <w:sz w:val="28"/>
          <w:szCs w:val="28"/>
        </w:rPr>
        <w:t>голови,</w:t>
      </w:r>
    </w:p>
    <w:p w:rsidR="00363A8B" w:rsidRDefault="00C623B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3B0652">
        <w:rPr>
          <w:rFonts w:ascii="Times New Roman" w:hAnsi="Times New Roman" w:cs="Times New Roman"/>
          <w:sz w:val="28"/>
          <w:szCs w:val="28"/>
        </w:rPr>
        <w:t>справами виконкому</w:t>
      </w:r>
      <w:r w:rsidR="003B0652">
        <w:rPr>
          <w:rFonts w:ascii="Times New Roman" w:hAnsi="Times New Roman" w:cs="Times New Roman"/>
          <w:sz w:val="28"/>
          <w:szCs w:val="28"/>
        </w:rPr>
        <w:tab/>
      </w:r>
      <w:r w:rsidR="003B0652">
        <w:rPr>
          <w:rFonts w:ascii="Times New Roman" w:hAnsi="Times New Roman" w:cs="Times New Roman"/>
          <w:sz w:val="28"/>
          <w:szCs w:val="28"/>
        </w:rPr>
        <w:tab/>
      </w:r>
      <w:r w:rsidR="003B0652">
        <w:rPr>
          <w:rFonts w:ascii="Times New Roman" w:hAnsi="Times New Roman" w:cs="Times New Roman"/>
          <w:sz w:val="28"/>
          <w:szCs w:val="28"/>
        </w:rPr>
        <w:tab/>
      </w:r>
      <w:r w:rsidR="003B0652">
        <w:rPr>
          <w:rFonts w:ascii="Times New Roman" w:hAnsi="Times New Roman" w:cs="Times New Roman"/>
          <w:sz w:val="28"/>
          <w:szCs w:val="28"/>
        </w:rPr>
        <w:tab/>
      </w:r>
      <w:r w:rsidR="003B0652">
        <w:rPr>
          <w:rFonts w:ascii="Times New Roman" w:hAnsi="Times New Roman" w:cs="Times New Roman"/>
          <w:sz w:val="28"/>
          <w:szCs w:val="28"/>
        </w:rPr>
        <w:tab/>
      </w:r>
      <w:r w:rsidR="003B0652">
        <w:rPr>
          <w:rFonts w:ascii="Times New Roman" w:hAnsi="Times New Roman" w:cs="Times New Roman"/>
          <w:sz w:val="28"/>
          <w:szCs w:val="28"/>
        </w:rPr>
        <w:tab/>
      </w:r>
      <w:r w:rsidR="003B0652">
        <w:rPr>
          <w:rFonts w:ascii="Times New Roman" w:hAnsi="Times New Roman" w:cs="Times New Roman"/>
          <w:sz w:val="28"/>
          <w:szCs w:val="28"/>
        </w:rPr>
        <w:tab/>
      </w:r>
      <w:r w:rsidR="003B06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363A8B" w:rsidRDefault="00363A8B">
      <w:pPr>
        <w:rPr>
          <w:rFonts w:ascii="Times New Roman" w:hAnsi="Times New Roman" w:cs="Times New Roman"/>
          <w:sz w:val="28"/>
          <w:szCs w:val="28"/>
        </w:rPr>
      </w:pPr>
    </w:p>
    <w:p w:rsidR="00363A8B" w:rsidRDefault="00363A8B">
      <w:pPr>
        <w:rPr>
          <w:rFonts w:ascii="Times New Roman" w:hAnsi="Times New Roman" w:cs="Times New Roman"/>
          <w:sz w:val="28"/>
          <w:szCs w:val="28"/>
        </w:rPr>
      </w:pPr>
    </w:p>
    <w:p w:rsidR="00363A8B" w:rsidRDefault="00C623B5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3B0652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363A8B" w:rsidSect="00A55F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B5" w:rsidRDefault="00C623B5" w:rsidP="00A55F4C">
      <w:r>
        <w:separator/>
      </w:r>
    </w:p>
  </w:endnote>
  <w:endnote w:type="continuationSeparator" w:id="0">
    <w:p w:rsidR="00C623B5" w:rsidRDefault="00C623B5" w:rsidP="00A5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450" w:rsidRDefault="0051545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450" w:rsidRDefault="0051545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450" w:rsidRDefault="0051545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B5" w:rsidRDefault="00C623B5" w:rsidP="00A55F4C">
      <w:r>
        <w:separator/>
      </w:r>
    </w:p>
  </w:footnote>
  <w:footnote w:type="continuationSeparator" w:id="0">
    <w:p w:rsidR="00C623B5" w:rsidRDefault="00C623B5" w:rsidP="00A5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450" w:rsidRDefault="0051545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880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55F4C" w:rsidRDefault="00A55F4C">
        <w:pPr>
          <w:pStyle w:val="ab"/>
          <w:jc w:val="center"/>
          <w:rPr>
            <w:rFonts w:asciiTheme="minorHAnsi" w:hAnsiTheme="minorHAnsi"/>
          </w:rPr>
        </w:pPr>
      </w:p>
      <w:p w:rsidR="00A55F4C" w:rsidRDefault="00A55F4C">
        <w:pPr>
          <w:pStyle w:val="ab"/>
          <w:jc w:val="center"/>
          <w:rPr>
            <w:rFonts w:asciiTheme="minorHAnsi" w:hAnsiTheme="minorHAnsi"/>
          </w:rPr>
        </w:pPr>
      </w:p>
      <w:bookmarkStart w:id="0" w:name="_GoBack"/>
      <w:p w:rsidR="00A55F4C" w:rsidRPr="00515450" w:rsidRDefault="00A55F4C" w:rsidP="00515450">
        <w:pPr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4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4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4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545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154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bookmarkEnd w:id="0"/>
  <w:p w:rsidR="00A55F4C" w:rsidRDefault="00A55F4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450" w:rsidRDefault="0051545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1134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8B"/>
    <w:rsid w:val="00363A8B"/>
    <w:rsid w:val="003B0652"/>
    <w:rsid w:val="00515450"/>
    <w:rsid w:val="00A55F4C"/>
    <w:rsid w:val="00C6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64DAA"/>
  <w15:docId w15:val="{C4ABD89A-44BB-4175-ABC2-D3694147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A55F4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A55F4C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A55F4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A55F4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1904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15</cp:revision>
  <dcterms:created xsi:type="dcterms:W3CDTF">2022-05-08T20:53:00Z</dcterms:created>
  <dcterms:modified xsi:type="dcterms:W3CDTF">2022-05-08T20:57:00Z</dcterms:modified>
  <dc:language>uk-UA</dc:language>
</cp:coreProperties>
</file>