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AE4" w:rsidRPr="00ED2342" w:rsidRDefault="00AC6AE4" w:rsidP="00766F4C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eastAsia="uk-UA"/>
        </w:rPr>
      </w:pPr>
      <w:r w:rsidRPr="00ED2342">
        <w:rPr>
          <w:rFonts w:ascii="Times New Roman" w:hAnsi="Times New Roman"/>
          <w:color w:val="000000"/>
          <w:sz w:val="28"/>
          <w:szCs w:val="28"/>
          <w:lang w:eastAsia="uk-UA"/>
        </w:rPr>
        <w:t>Додаток</w:t>
      </w:r>
    </w:p>
    <w:p w:rsidR="00AC6AE4" w:rsidRPr="00ED2342" w:rsidRDefault="00AC6AE4" w:rsidP="00766F4C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eastAsia="uk-UA"/>
        </w:rPr>
      </w:pPr>
      <w:r w:rsidRPr="00ED2342">
        <w:rPr>
          <w:rFonts w:ascii="Times New Roman" w:hAnsi="Times New Roman"/>
          <w:color w:val="000000"/>
          <w:sz w:val="28"/>
          <w:szCs w:val="28"/>
          <w:lang w:eastAsia="uk-UA"/>
        </w:rPr>
        <w:t>до рішення міської ради</w:t>
      </w:r>
    </w:p>
    <w:p w:rsidR="00AC6AE4" w:rsidRPr="00ED2342" w:rsidRDefault="00AC6AE4" w:rsidP="00766F4C">
      <w:pPr>
        <w:spacing w:after="0" w:line="276" w:lineRule="auto"/>
        <w:jc w:val="right"/>
        <w:rPr>
          <w:rFonts w:ascii="Times New Roman" w:hAnsi="Times New Roman"/>
          <w:sz w:val="24"/>
          <w:szCs w:val="24"/>
          <w:lang w:eastAsia="uk-UA"/>
        </w:rPr>
      </w:pPr>
      <w:r w:rsidRPr="00ED2342">
        <w:rPr>
          <w:rFonts w:ascii="Times New Roman" w:hAnsi="Times New Roman"/>
          <w:color w:val="000000"/>
          <w:sz w:val="28"/>
          <w:szCs w:val="28"/>
          <w:lang w:eastAsia="uk-UA"/>
        </w:rPr>
        <w:t>____________№_______</w:t>
      </w:r>
    </w:p>
    <w:p w:rsidR="00AC6AE4" w:rsidRDefault="00AC6AE4" w:rsidP="00766F4C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AC6AE4" w:rsidRPr="00ED2342" w:rsidRDefault="00AC6AE4" w:rsidP="00766F4C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ED234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ЗВЕРНЕННЯ</w:t>
      </w:r>
    </w:p>
    <w:p w:rsidR="00AC6AE4" w:rsidRPr="00ED2342" w:rsidRDefault="00AC6AE4" w:rsidP="00766F4C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ED234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до Президента України, Верховної Ради України,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D234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Кабінету Міністрів України,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D234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Ради Національної безпеки та оборони України</w:t>
      </w:r>
    </w:p>
    <w:p w:rsidR="00AC6AE4" w:rsidRPr="00ED2342" w:rsidRDefault="00AC6AE4" w:rsidP="00766F4C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D234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щодо </w:t>
      </w:r>
      <w:r w:rsidRPr="00686F66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розпалювання релігійної ворожнечі, образи почуттів вірян і виправдання війни росії проти України представниками УПЦ МП</w:t>
      </w:r>
    </w:p>
    <w:p w:rsidR="00AC6AE4" w:rsidRDefault="00AC6AE4" w:rsidP="00766F4C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AC6AE4" w:rsidRDefault="00AC6AE4" w:rsidP="009D1D45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Сьогодні, коли весь український народ веде боротьбу не на життя, а на смерть, за свою країну, за її право жити вільним життям у вільному світі, коли дочки й сини України гинуть внаслідок невиправданого нападу ворожої держави, с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инод російської православної церкви в Україні </w:t>
      </w:r>
      <w:r>
        <w:rPr>
          <w:rFonts w:ascii="Times New Roman" w:hAnsi="Times New Roman"/>
          <w:sz w:val="28"/>
          <w:szCs w:val="28"/>
          <w:lang w:eastAsia="uk-UA"/>
        </w:rPr>
        <w:t xml:space="preserve">дозволяє собі транслювати </w:t>
      </w:r>
      <w:r w:rsidRPr="001C6F0B">
        <w:rPr>
          <w:rFonts w:ascii="Times New Roman" w:hAnsi="Times New Roman"/>
          <w:sz w:val="28"/>
          <w:szCs w:val="28"/>
          <w:lang w:eastAsia="uk-UA"/>
        </w:rPr>
        <w:t>кремл</w:t>
      </w:r>
      <w:r>
        <w:rPr>
          <w:rFonts w:ascii="Times New Roman" w:hAnsi="Times New Roman"/>
          <w:sz w:val="28"/>
          <w:szCs w:val="28"/>
          <w:lang w:eastAsia="uk-UA"/>
        </w:rPr>
        <w:t>івську пропаганду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, виводячи з-під відповідальності за агресію проти України </w:t>
      </w:r>
      <w:r>
        <w:rPr>
          <w:rFonts w:ascii="Times New Roman" w:hAnsi="Times New Roman"/>
          <w:sz w:val="28"/>
          <w:szCs w:val="28"/>
          <w:lang w:eastAsia="uk-UA"/>
        </w:rPr>
        <w:t>п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утіна 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російську державу, і цинічно перекида</w:t>
      </w:r>
      <w:r>
        <w:rPr>
          <w:rFonts w:ascii="Times New Roman" w:hAnsi="Times New Roman"/>
          <w:sz w:val="28"/>
          <w:szCs w:val="28"/>
          <w:lang w:eastAsia="uk-UA"/>
        </w:rPr>
        <w:t>є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відповідальність на Україну.</w:t>
      </w:r>
    </w:p>
    <w:p w:rsidR="00AC6AE4" w:rsidRPr="001C6F0B" w:rsidRDefault="00AC6AE4" w:rsidP="009D1D45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C6F0B">
        <w:rPr>
          <w:rFonts w:ascii="Times New Roman" w:hAnsi="Times New Roman"/>
          <w:sz w:val="28"/>
          <w:szCs w:val="28"/>
          <w:lang w:eastAsia="uk-UA"/>
        </w:rPr>
        <w:t>Синод УПЦ МП мав можливість стати з</w:t>
      </w:r>
      <w:r>
        <w:rPr>
          <w:rFonts w:ascii="Times New Roman" w:hAnsi="Times New Roman"/>
          <w:sz w:val="28"/>
          <w:szCs w:val="28"/>
          <w:lang w:eastAsia="uk-UA"/>
        </w:rPr>
        <w:t>і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своїм народом, своїми вірними і засудити агресію, розірвати зв</w:t>
      </w:r>
      <w:r>
        <w:rPr>
          <w:rFonts w:ascii="Times New Roman" w:hAnsi="Times New Roman"/>
          <w:sz w:val="28"/>
          <w:szCs w:val="28"/>
          <w:lang w:eastAsia="uk-UA"/>
        </w:rPr>
        <w:t>’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язки з рпц і </w:t>
      </w:r>
      <w:r>
        <w:rPr>
          <w:rFonts w:ascii="Times New Roman" w:hAnsi="Times New Roman"/>
          <w:sz w:val="28"/>
          <w:szCs w:val="28"/>
          <w:lang w:eastAsia="uk-UA"/>
        </w:rPr>
        <w:t>к</w:t>
      </w:r>
      <w:r w:rsidRPr="001C6F0B">
        <w:rPr>
          <w:rFonts w:ascii="Times New Roman" w:hAnsi="Times New Roman"/>
          <w:sz w:val="28"/>
          <w:szCs w:val="28"/>
          <w:lang w:eastAsia="uk-UA"/>
        </w:rPr>
        <w:t>ірілом. Натомість вони обрали залишитись у єдності з рпц і вигороджувати агресора.</w:t>
      </w:r>
    </w:p>
    <w:p w:rsidR="00AC6AE4" w:rsidRPr="001C6F0B" w:rsidRDefault="00AC6AE4" w:rsidP="009D1D45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C6F0B">
        <w:rPr>
          <w:rFonts w:ascii="Times New Roman" w:hAnsi="Times New Roman"/>
          <w:sz w:val="28"/>
          <w:szCs w:val="28"/>
          <w:lang w:eastAsia="uk-UA"/>
        </w:rPr>
        <w:t xml:space="preserve">Російська православна церква виявила себе як організація, яка ідеологічно обґрунтовує, виправдовує і підтримує засобами пропаганди злочин геноциду проти українців і всі військові злочини, що </w:t>
      </w:r>
      <w:r>
        <w:rPr>
          <w:rFonts w:ascii="Times New Roman" w:hAnsi="Times New Roman"/>
          <w:sz w:val="28"/>
          <w:szCs w:val="28"/>
          <w:lang w:eastAsia="uk-UA"/>
        </w:rPr>
        <w:t>чиняться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р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осією на території України. Предстоятель рпц </w:t>
      </w:r>
      <w:r>
        <w:rPr>
          <w:rFonts w:ascii="Times New Roman" w:hAnsi="Times New Roman"/>
          <w:sz w:val="28"/>
          <w:szCs w:val="28"/>
          <w:lang w:eastAsia="uk-UA"/>
        </w:rPr>
        <w:t>в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ладімір </w:t>
      </w:r>
      <w:r>
        <w:rPr>
          <w:rFonts w:ascii="Times New Roman" w:hAnsi="Times New Roman"/>
          <w:sz w:val="28"/>
          <w:szCs w:val="28"/>
          <w:lang w:eastAsia="uk-UA"/>
        </w:rPr>
        <w:t>г</w:t>
      </w:r>
      <w:r w:rsidRPr="001C6F0B">
        <w:rPr>
          <w:rFonts w:ascii="Times New Roman" w:hAnsi="Times New Roman"/>
          <w:sz w:val="28"/>
          <w:szCs w:val="28"/>
          <w:lang w:eastAsia="uk-UA"/>
        </w:rPr>
        <w:t>ундяєв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активно підтримує війну рф проти України, публічно заохочуючи і виправдовуючи агресію </w:t>
      </w:r>
      <w:r>
        <w:rPr>
          <w:rFonts w:ascii="Times New Roman" w:hAnsi="Times New Roman"/>
          <w:sz w:val="28"/>
          <w:szCs w:val="28"/>
          <w:lang w:eastAsia="uk-UA"/>
        </w:rPr>
        <w:t>та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злочини своєї країни проти України.</w:t>
      </w:r>
    </w:p>
    <w:p w:rsidR="00AC6AE4" w:rsidRPr="001C6F0B" w:rsidRDefault="00AC6AE4" w:rsidP="009D1D45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C6F0B">
        <w:rPr>
          <w:rFonts w:ascii="Times New Roman" w:hAnsi="Times New Roman"/>
          <w:sz w:val="28"/>
          <w:szCs w:val="28"/>
          <w:lang w:eastAsia="uk-UA"/>
        </w:rPr>
        <w:t xml:space="preserve">Ми бачимо активну участь рпц </w:t>
      </w:r>
      <w:r>
        <w:rPr>
          <w:rFonts w:ascii="Times New Roman" w:hAnsi="Times New Roman"/>
          <w:sz w:val="28"/>
          <w:szCs w:val="28"/>
          <w:lang w:eastAsia="uk-UA"/>
        </w:rPr>
        <w:t>та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її представників у депортації українських громадян до рф, примусовому розміщенні їх на території приходів, перешкоджанні виїзду </w:t>
      </w:r>
      <w:r>
        <w:rPr>
          <w:rFonts w:ascii="Times New Roman" w:hAnsi="Times New Roman"/>
          <w:sz w:val="28"/>
          <w:szCs w:val="28"/>
          <w:lang w:eastAsia="uk-UA"/>
        </w:rPr>
        <w:t>в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треті країни. Зафіксовані також непоодинокі випадки співпраці з агресором священнослужителів УПЦ МП, яка згідно зі статутом МП є складовою частиною-підрозділом цієї ворожої церковної організації в Україні.</w:t>
      </w:r>
    </w:p>
    <w:p w:rsidR="00AC6AE4" w:rsidRDefault="00AC6AE4" w:rsidP="009D1D45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C6F0B">
        <w:rPr>
          <w:rFonts w:ascii="Times New Roman" w:hAnsi="Times New Roman"/>
          <w:sz w:val="28"/>
          <w:szCs w:val="28"/>
          <w:lang w:eastAsia="uk-UA"/>
        </w:rPr>
        <w:t>Така позиція рпц і згода з нею керівництва УПЦ МП викликає протест всередині патріотично налаштованої частини українських священнослужителів, які вважають її несумісною із завданнями і роллю Церкви.</w:t>
      </w:r>
    </w:p>
    <w:p w:rsidR="00AC6AE4" w:rsidRDefault="00AC6AE4" w:rsidP="009D1D45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Натомість, </w:t>
      </w:r>
      <w:r w:rsidRPr="001C6F0B">
        <w:rPr>
          <w:rFonts w:ascii="Times New Roman" w:hAnsi="Times New Roman"/>
          <w:sz w:val="28"/>
          <w:szCs w:val="28"/>
        </w:rPr>
        <w:t>Православна церква України (ПЦУ)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F0B">
        <w:rPr>
          <w:rFonts w:ascii="Times New Roman" w:hAnsi="Times New Roman"/>
          <w:sz w:val="28"/>
          <w:szCs w:val="28"/>
        </w:rPr>
        <w:t xml:space="preserve">є офіційно зареєстрованим релігійним об’єднанням, </w:t>
      </w:r>
      <w:r>
        <w:rPr>
          <w:rFonts w:ascii="Times New Roman" w:hAnsi="Times New Roman"/>
          <w:sz w:val="28"/>
          <w:szCs w:val="28"/>
        </w:rPr>
        <w:t>що</w:t>
      </w:r>
      <w:r w:rsidRPr="001C6F0B">
        <w:rPr>
          <w:rFonts w:ascii="Times New Roman" w:hAnsi="Times New Roman"/>
          <w:sz w:val="28"/>
          <w:szCs w:val="28"/>
        </w:rPr>
        <w:t xml:space="preserve"> відповідає на запит мільйонів українських православних вірян належати до такої православної Церкви, яка не має афіліації з релігійним об’єднанням на території РФ, що здійснила перше вторгнення на територію України у 2014 році, а з 24 лютого цього року розпочала </w:t>
      </w:r>
      <w:hyperlink r:id="rId5" w:tgtFrame="_blank" w:history="1">
        <w:r w:rsidRPr="00766F4C">
          <w:rPr>
            <w:rFonts w:ascii="Times New Roman" w:hAnsi="Times New Roman"/>
            <w:sz w:val="28"/>
            <w:szCs w:val="28"/>
          </w:rPr>
          <w:t>масштабне вторгнення</w:t>
        </w:r>
      </w:hyperlink>
      <w:r w:rsidRPr="001C6F0B">
        <w:rPr>
          <w:rFonts w:ascii="Times New Roman" w:hAnsi="Times New Roman"/>
          <w:sz w:val="28"/>
          <w:szCs w:val="28"/>
        </w:rPr>
        <w:t xml:space="preserve"> в Україну, сповнене як воєнних злочинів, так і численних ознак геноциду українського народу і злочинів на ґрунті ненависті.</w:t>
      </w:r>
    </w:p>
    <w:p w:rsidR="00AC6AE4" w:rsidRDefault="00AC6AE4" w:rsidP="009D1D45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Синод УПЦ МП дозволив собі б</w:t>
      </w:r>
      <w:r w:rsidRPr="001C6F0B">
        <w:rPr>
          <w:rFonts w:ascii="Times New Roman" w:hAnsi="Times New Roman"/>
          <w:sz w:val="28"/>
          <w:szCs w:val="28"/>
          <w:lang w:eastAsia="uk-UA"/>
        </w:rPr>
        <w:t>езглуздо ст</w:t>
      </w:r>
      <w:r>
        <w:rPr>
          <w:rFonts w:ascii="Times New Roman" w:hAnsi="Times New Roman"/>
          <w:sz w:val="28"/>
          <w:szCs w:val="28"/>
          <w:lang w:eastAsia="uk-UA"/>
        </w:rPr>
        <w:t>в</w:t>
      </w:r>
      <w:r w:rsidRPr="001C6F0B">
        <w:rPr>
          <w:rFonts w:ascii="Times New Roman" w:hAnsi="Times New Roman"/>
          <w:sz w:val="28"/>
          <w:szCs w:val="28"/>
          <w:lang w:eastAsia="uk-UA"/>
        </w:rPr>
        <w:t>ерджувати, нібито сама Україна і Православна церква України спровокували російський напад.</w:t>
      </w:r>
      <w:r>
        <w:rPr>
          <w:rFonts w:ascii="Times New Roman" w:hAnsi="Times New Roman"/>
          <w:sz w:val="28"/>
          <w:szCs w:val="28"/>
          <w:lang w:eastAsia="uk-UA"/>
        </w:rPr>
        <w:t xml:space="preserve"> Такі висловлювання мають </w:t>
      </w:r>
      <w:r w:rsidRPr="001C6F0B">
        <w:rPr>
          <w:rFonts w:ascii="Times New Roman" w:hAnsi="Times New Roman"/>
          <w:sz w:val="28"/>
          <w:szCs w:val="28"/>
        </w:rPr>
        <w:t xml:space="preserve">бути розцінені як розпалювання релігійної ворожнечі, образа почуттів вірян і виправдання війни </w:t>
      </w:r>
      <w:r>
        <w:rPr>
          <w:rFonts w:ascii="Times New Roman" w:hAnsi="Times New Roman"/>
          <w:sz w:val="28"/>
          <w:szCs w:val="28"/>
        </w:rPr>
        <w:t>р</w:t>
      </w:r>
      <w:r w:rsidRPr="001C6F0B">
        <w:rPr>
          <w:rFonts w:ascii="Times New Roman" w:hAnsi="Times New Roman"/>
          <w:sz w:val="28"/>
          <w:szCs w:val="28"/>
        </w:rPr>
        <w:t>осії проти України</w:t>
      </w:r>
      <w:r>
        <w:rPr>
          <w:rFonts w:ascii="Times New Roman" w:hAnsi="Times New Roman"/>
          <w:sz w:val="28"/>
          <w:szCs w:val="28"/>
        </w:rPr>
        <w:t>.</w:t>
      </w:r>
    </w:p>
    <w:p w:rsidR="00AC6AE4" w:rsidRPr="001C6F0B" w:rsidRDefault="00AC6AE4" w:rsidP="009D1D45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C6F0B">
        <w:rPr>
          <w:rFonts w:ascii="Times New Roman" w:hAnsi="Times New Roman"/>
          <w:sz w:val="28"/>
          <w:szCs w:val="28"/>
          <w:lang w:eastAsia="uk-UA"/>
        </w:rPr>
        <w:t>Для припинення використання рпц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як інструменту агресії рф проти України, усунення загроз, пов’язаних з використанням розташованого в Україні підрозділу цієї організації для втручання у внутрішні справи України, і блокування спроб російської влади з дестабілізації ситуації закликаємо:</w:t>
      </w:r>
    </w:p>
    <w:p w:rsidR="00AC6AE4" w:rsidRPr="007D0BD3" w:rsidRDefault="00AC6AE4" w:rsidP="009D1D45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</w:t>
      </w:r>
      <w:r w:rsidRPr="007D0BD3">
        <w:rPr>
          <w:rFonts w:ascii="Times New Roman" w:hAnsi="Times New Roman"/>
          <w:sz w:val="28"/>
          <w:szCs w:val="28"/>
          <w:lang w:eastAsia="uk-UA"/>
        </w:rPr>
        <w:t>визнати такою і застосувати через механізм РНБО санкції проти рпц як організації – пособниці тероризму та співучасниці геноциду, а також проти її предстоятеля – владіміра гундяєва (кіріла), інших представників керівництва (зокрема, статутних керівних органів), і складових частин (підрозділів) рпц;</w:t>
      </w:r>
    </w:p>
    <w:p w:rsidR="00AC6AE4" w:rsidRPr="007D0BD3" w:rsidRDefault="00AC6AE4" w:rsidP="009D1D45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</w:t>
      </w:r>
      <w:r w:rsidRPr="007D0BD3">
        <w:rPr>
          <w:rFonts w:ascii="Times New Roman" w:hAnsi="Times New Roman"/>
          <w:sz w:val="28"/>
          <w:szCs w:val="28"/>
          <w:lang w:eastAsia="uk-UA"/>
        </w:rPr>
        <w:t>накласти санкції, які передбачають арешт на майно та рахунки, які знаходяться за межами рф, рпц і її керівництва, а також складових частин (підрозділів, приходів) рпц, – і передбачити механізм спрямування їх для покриття витрат на відбудову України;</w:t>
      </w:r>
    </w:p>
    <w:p w:rsidR="00AC6AE4" w:rsidRPr="007D0BD3" w:rsidRDefault="00AC6AE4" w:rsidP="009D1D45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</w:t>
      </w:r>
      <w:r w:rsidRPr="007D0BD3">
        <w:rPr>
          <w:rFonts w:ascii="Times New Roman" w:hAnsi="Times New Roman"/>
          <w:sz w:val="28"/>
          <w:szCs w:val="28"/>
          <w:lang w:eastAsia="uk-UA"/>
        </w:rPr>
        <w:t>забезпечити безумовне виконання Законів України, насамперед щодо позначення церквами, які є складовою частиною (підрозділом) рпц та інших церков чи релігійних організацій рф, такої своєї належності. Український екзархат рпц не повинен маскуватися у нібито УПЦ, і на воротах її кожного храму має висіти табличка із словами «московського патріархату» для належного і повного інформування вірних про орієнтацію духовенства на країну-агресора;</w:t>
      </w:r>
    </w:p>
    <w:p w:rsidR="00AC6AE4" w:rsidRPr="007D0BD3" w:rsidRDefault="00AC6AE4" w:rsidP="009D1D45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</w:t>
      </w:r>
      <w:r w:rsidRPr="007D0BD3">
        <w:rPr>
          <w:rFonts w:ascii="Times New Roman" w:hAnsi="Times New Roman"/>
          <w:sz w:val="28"/>
          <w:szCs w:val="28"/>
          <w:lang w:eastAsia="uk-UA"/>
        </w:rPr>
        <w:t>не допустити на будь-якому рівні перешкоджань волевиявленню громад щодо об’єднання українських православних в українській церкві, а не складовій частині-підрозділі російської церкви;</w:t>
      </w:r>
    </w:p>
    <w:p w:rsidR="00AC6AE4" w:rsidRPr="007D0BD3" w:rsidRDefault="00AC6AE4" w:rsidP="009D1D45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- </w:t>
      </w:r>
      <w:r w:rsidRPr="007D0BD3">
        <w:rPr>
          <w:rFonts w:ascii="Times New Roman" w:hAnsi="Times New Roman"/>
          <w:sz w:val="28"/>
          <w:szCs w:val="28"/>
          <w:lang w:eastAsia="uk-UA"/>
        </w:rPr>
        <w:t>забезпечити швидке та дієве реагування правоохоронних органів на всі виявлені факти співпраці з агресором або ведення антиукраїнської пропаганди з боку священнослужителів, зокрема й високого рангу. Такі особи мають неухильно притягатися до кримінальної відповідальності – відповідно до Законів України щодо боротьби з колабораціонізмом та пропагуванням дій держави-агресора.</w:t>
      </w:r>
    </w:p>
    <w:p w:rsidR="00AC6AE4" w:rsidRPr="001C6F0B" w:rsidRDefault="00AC6AE4" w:rsidP="009D1D45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1C6F0B">
        <w:rPr>
          <w:rFonts w:ascii="Times New Roman" w:hAnsi="Times New Roman"/>
          <w:sz w:val="28"/>
          <w:szCs w:val="28"/>
          <w:lang w:eastAsia="uk-UA"/>
        </w:rPr>
        <w:t xml:space="preserve">Наголошуємо, що саме така активна патріотична позиція державної влади усуне загрози російського втручання у внутрішні справи України, забезпечить єдність українського суспільства і держави у протистоянні агресору </w:t>
      </w:r>
      <w:r>
        <w:rPr>
          <w:rFonts w:ascii="Times New Roman" w:hAnsi="Times New Roman"/>
          <w:sz w:val="28"/>
          <w:szCs w:val="28"/>
          <w:lang w:eastAsia="uk-UA"/>
        </w:rPr>
        <w:t>й</w:t>
      </w:r>
      <w:r w:rsidRPr="001C6F0B">
        <w:rPr>
          <w:rFonts w:ascii="Times New Roman" w:hAnsi="Times New Roman"/>
          <w:sz w:val="28"/>
          <w:szCs w:val="28"/>
          <w:lang w:eastAsia="uk-UA"/>
        </w:rPr>
        <w:t xml:space="preserve"> стане вагомим фактором майбутньої </w:t>
      </w:r>
      <w:r>
        <w:rPr>
          <w:rFonts w:ascii="Times New Roman" w:hAnsi="Times New Roman"/>
          <w:sz w:val="28"/>
          <w:szCs w:val="28"/>
          <w:lang w:eastAsia="uk-UA"/>
        </w:rPr>
        <w:t>П</w:t>
      </w:r>
      <w:bookmarkStart w:id="0" w:name="_GoBack"/>
      <w:bookmarkEnd w:id="0"/>
      <w:r w:rsidRPr="001C6F0B">
        <w:rPr>
          <w:rFonts w:ascii="Times New Roman" w:hAnsi="Times New Roman"/>
          <w:sz w:val="28"/>
          <w:szCs w:val="28"/>
          <w:lang w:eastAsia="uk-UA"/>
        </w:rPr>
        <w:t>еремоги.</w:t>
      </w:r>
    </w:p>
    <w:p w:rsidR="00AC6AE4" w:rsidRDefault="00AC6AE4" w:rsidP="00A96B0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C6AE4" w:rsidRPr="001C6F0B" w:rsidRDefault="00AC6AE4" w:rsidP="00766F4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ED2342"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D2342">
        <w:rPr>
          <w:rFonts w:ascii="Times New Roman" w:hAnsi="Times New Roman"/>
          <w:sz w:val="28"/>
          <w:szCs w:val="28"/>
        </w:rPr>
        <w:t>Юрій БЕЗПЯТКО</w:t>
      </w:r>
    </w:p>
    <w:sectPr w:rsidR="00AC6AE4" w:rsidRPr="001C6F0B" w:rsidSect="00A96B09">
      <w:pgSz w:w="11906" w:h="16838"/>
      <w:pgMar w:top="539" w:right="850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02E9"/>
    <w:multiLevelType w:val="hybridMultilevel"/>
    <w:tmpl w:val="6A6E698A"/>
    <w:lvl w:ilvl="0" w:tplc="310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095"/>
    <w:rsid w:val="000D398A"/>
    <w:rsid w:val="001B4DED"/>
    <w:rsid w:val="001C6F0B"/>
    <w:rsid w:val="001D3960"/>
    <w:rsid w:val="00261C14"/>
    <w:rsid w:val="002D579E"/>
    <w:rsid w:val="00331095"/>
    <w:rsid w:val="00686F66"/>
    <w:rsid w:val="00766F4C"/>
    <w:rsid w:val="00797CE6"/>
    <w:rsid w:val="007D0BD3"/>
    <w:rsid w:val="009D1D45"/>
    <w:rsid w:val="00A80305"/>
    <w:rsid w:val="00A96B09"/>
    <w:rsid w:val="00AC6AE4"/>
    <w:rsid w:val="00ED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9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C6F0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ED2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766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diosvoboda.org/a/rosiya-ukrayina-zahroza-viyny/3170331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2</Pages>
  <Words>3147</Words>
  <Characters>1794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sheremeta</cp:lastModifiedBy>
  <cp:revision>6</cp:revision>
  <dcterms:created xsi:type="dcterms:W3CDTF">2022-05-16T06:01:00Z</dcterms:created>
  <dcterms:modified xsi:type="dcterms:W3CDTF">2022-05-16T07:56:00Z</dcterms:modified>
</cp:coreProperties>
</file>