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3209" w:rsidRDefault="0049740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BE59D9">
        <w:rPr>
          <w:lang w:eastAsia="ar-SA"/>
        </w:rPr>
        <w:tab/>
      </w:r>
      <w:r>
        <w:rPr>
          <w:lang w:eastAsia="ar-SA"/>
        </w:rPr>
        <w:t>Додаток 4</w:t>
      </w:r>
    </w:p>
    <w:p w:rsidR="006C3209" w:rsidRDefault="0049740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BE59D9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6C3209" w:rsidRDefault="0049740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BE59D9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49740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6C3209" w:rsidRDefault="0049740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</w:t>
      </w:r>
      <w:r w:rsidR="00BE59D9">
        <w:rPr>
          <w:lang w:eastAsia="ar-SA"/>
        </w:rPr>
        <w:t xml:space="preserve">похованням військовослужбовця </w:t>
      </w:r>
    </w:p>
    <w:p w:rsidR="006C3209" w:rsidRDefault="0049740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Дяченка Ігоря Володимировича</w:t>
      </w:r>
    </w:p>
    <w:p w:rsidR="006C3209" w:rsidRDefault="006C3209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2800"/>
      </w:tblGrid>
      <w:tr w:rsidR="006C3209" w:rsidTr="00BE59D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C3209" w:rsidTr="00BE59D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450,00</w:t>
            </w:r>
          </w:p>
        </w:tc>
      </w:tr>
      <w:tr w:rsidR="006C3209" w:rsidTr="00BE59D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11</w:t>
            </w:r>
            <w:r w:rsidR="00BE59D9">
              <w:rPr>
                <w:lang w:eastAsia="ar-SA"/>
              </w:rPr>
              <w:t> </w:t>
            </w:r>
            <w:r>
              <w:rPr>
                <w:lang w:eastAsia="ar-SA"/>
              </w:rPr>
              <w:t>250,00</w:t>
            </w:r>
          </w:p>
        </w:tc>
      </w:tr>
      <w:tr w:rsidR="006C3209" w:rsidTr="00BE59D9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</w:t>
            </w:r>
            <w:r w:rsidR="00BE59D9">
              <w:rPr>
                <w:lang w:eastAsia="ar-SA"/>
              </w:rPr>
              <w:t> </w:t>
            </w:r>
            <w:r>
              <w:rPr>
                <w:lang w:eastAsia="ar-SA"/>
              </w:rPr>
              <w:t>695,00</w:t>
            </w:r>
          </w:p>
        </w:tc>
      </w:tr>
      <w:tr w:rsidR="006C3209" w:rsidTr="00BE59D9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6C3209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209" w:rsidRDefault="0049740C" w:rsidP="00BE59D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</w:t>
            </w:r>
            <w:r w:rsidR="00BE59D9">
              <w:t> </w:t>
            </w:r>
            <w:r>
              <w:t>453,70</w:t>
            </w:r>
          </w:p>
        </w:tc>
      </w:tr>
    </w:tbl>
    <w:p w:rsidR="006C3209" w:rsidRDefault="006C3209">
      <w:pPr>
        <w:tabs>
          <w:tab w:val="left" w:pos="984"/>
          <w:tab w:val="left" w:pos="1517"/>
        </w:tabs>
        <w:rPr>
          <w:lang w:eastAsia="ar-SA"/>
        </w:rPr>
      </w:pP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49740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6C3209" w:rsidRDefault="0049740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6C32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C3209" w:rsidRDefault="0049740C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BE59D9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BE59D9" w:rsidRDefault="00BE59D9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</w:p>
    <w:sectPr w:rsidR="00BE59D9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0C" w:rsidRDefault="0049740C">
      <w:r>
        <w:separator/>
      </w:r>
    </w:p>
  </w:endnote>
  <w:endnote w:type="continuationSeparator" w:id="0">
    <w:p w:rsidR="0049740C" w:rsidRDefault="0049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0C" w:rsidRDefault="0049740C">
      <w:r>
        <w:separator/>
      </w:r>
    </w:p>
  </w:footnote>
  <w:footnote w:type="continuationSeparator" w:id="0">
    <w:p w:rsidR="0049740C" w:rsidRDefault="00497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209" w:rsidRDefault="0049740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112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6680" cy="234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3pt;height:1.7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C3209" w:rsidRDefault="006C320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209" w:rsidRDefault="0049740C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09"/>
    <w:rsid w:val="0049740C"/>
    <w:rsid w:val="006C3209"/>
    <w:rsid w:val="00BE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12</cp:revision>
  <cp:lastPrinted>2022-03-28T13:05:00Z</cp:lastPrinted>
  <dcterms:created xsi:type="dcterms:W3CDTF">2022-03-28T14:07:00Z</dcterms:created>
  <dcterms:modified xsi:type="dcterms:W3CDTF">2022-05-25T05:56:00Z</dcterms:modified>
  <dc:language>uk-UA</dc:language>
</cp:coreProperties>
</file>