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15pt;height:58.9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PBrush" ShapeID="ole_rId2" DrawAspect="Content" ObjectID="_1837701135" r:id="rId2"/>
        </w:object>
      </w:r>
    </w:p>
    <w:p>
      <w:pPr>
        <w:pStyle w:val="1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</w:r>
    </w:p>
    <w:p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1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</w:p>
    <w:p>
      <w:pPr>
        <w:pStyle w:val="1"/>
        <w:rPr>
          <w:bCs w:val="false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color w:val="000000"/>
          <w:sz w:val="20"/>
          <w:szCs w:val="20"/>
        </w:rPr>
      </w:pPr>
      <w:r>
        <w:rPr>
          <w:b/>
          <w:bCs w:val="false"/>
          <w:color w:val="000000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color w:val="000000"/>
          <w:sz w:val="40"/>
          <w:szCs w:val="40"/>
        </w:rPr>
      </w:pPr>
      <w:r>
        <w:rPr>
          <w:b/>
          <w:bCs w:val="false"/>
          <w:color w:val="000000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color w:val="000000"/>
          <w:sz w:val="40"/>
          <w:szCs w:val="40"/>
        </w:rPr>
      </w:pPr>
      <w:r>
        <w:rPr>
          <w:b/>
          <w:bCs w:val="false"/>
          <w:color w:val="000000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color w:val="000000"/>
          <w:sz w:val="24"/>
        </w:rPr>
        <w:t>_________________                                       Луцьк</w:t>
      </w:r>
      <w:r>
        <w:rPr>
          <w:color w:val="000000"/>
        </w:rPr>
        <w:t xml:space="preserve"> </w:t>
      </w:r>
      <w:r>
        <w:rPr>
          <w:color w:val="000000"/>
          <w:sz w:val="24"/>
        </w:rPr>
        <w:t xml:space="preserve">                                 №________________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color w:val="000000"/>
          <w:sz w:val="24"/>
        </w:rPr>
      </w:pPr>
      <w:r>
        <w:rPr>
          <w:color w:val="000000"/>
          <w:sz w:val="24"/>
        </w:rPr>
      </w:r>
    </w:p>
    <w:p>
      <w:pPr>
        <w:pStyle w:val="Normal"/>
        <w:rPr>
          <w:bCs w:val="false"/>
          <w:color w:val="000000"/>
          <w:sz w:val="24"/>
        </w:rPr>
      </w:pPr>
      <w:r>
        <w:rPr>
          <w:bCs w:val="false"/>
          <w:color w:val="000000"/>
          <w:sz w:val="24"/>
        </w:rPr>
      </w:r>
    </w:p>
    <w:p>
      <w:pPr>
        <w:pStyle w:val="22"/>
        <w:widowControl w:val="false"/>
        <w:tabs>
          <w:tab w:val="clear" w:pos="708"/>
          <w:tab w:val="left" w:pos="1134" w:leader="none"/>
        </w:tabs>
        <w:suppressAutoHyphens w:val="true"/>
        <w:bidi w:val="0"/>
        <w:snapToGrid w:val="false"/>
        <w:spacing w:lineRule="atLeast" w:line="20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Cs w:val="false"/>
          <w:iCs/>
          <w:color w:val="000000"/>
          <w:sz w:val="28"/>
          <w:szCs w:val="28"/>
          <w:lang w:val="uk-UA"/>
        </w:rPr>
        <w:t>Про надання права застосування</w:t>
      </w:r>
    </w:p>
    <w:p>
      <w:pPr>
        <w:pStyle w:val="22"/>
        <w:widowControl w:val="false"/>
        <w:tabs>
          <w:tab w:val="clear" w:pos="708"/>
          <w:tab w:val="left" w:pos="1134" w:leader="none"/>
        </w:tabs>
        <w:suppressAutoHyphens w:val="true"/>
        <w:bidi w:val="0"/>
        <w:snapToGrid w:val="false"/>
        <w:spacing w:lineRule="atLeast" w:line="20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Cs w:val="false"/>
          <w:iCs/>
          <w:color w:val="000000"/>
          <w:sz w:val="28"/>
          <w:szCs w:val="28"/>
          <w:lang w:val="uk-UA"/>
        </w:rPr>
        <w:t>кваліфікованого електронного підпису</w:t>
      </w:r>
    </w:p>
    <w:p>
      <w:pPr>
        <w:pStyle w:val="22"/>
        <w:widowControl w:val="false"/>
        <w:tabs>
          <w:tab w:val="clear" w:pos="708"/>
          <w:tab w:val="left" w:pos="1134" w:leader="none"/>
        </w:tabs>
        <w:suppressAutoHyphens w:val="true"/>
        <w:bidi w:val="0"/>
        <w:snapToGrid w:val="false"/>
        <w:spacing w:lineRule="atLeast" w:line="20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Cs w:val="false"/>
          <w:iCs/>
          <w:color w:val="000000"/>
          <w:sz w:val="28"/>
          <w:szCs w:val="28"/>
          <w:lang w:val="uk-UA"/>
        </w:rPr>
        <w:t>та кваліфікованої електронної печатки</w:t>
      </w:r>
    </w:p>
    <w:p>
      <w:pPr>
        <w:pStyle w:val="Style2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</w:r>
    </w:p>
    <w:p>
      <w:pPr>
        <w:pStyle w:val="Style2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</w:r>
    </w:p>
    <w:p>
      <w:pPr>
        <w:pStyle w:val="Style20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Керуючись ст. 42 Закону України «Про місцеве самоврядування в Україні», постановою Кабінету Міністрів України від 19.09.2018 № 749 «Про затвердження Порядку використання електронних довірчих послуг в органах державної влади, органах місцевого самоврядування, підприємствах, установах та організаціях державної форми власності»:</w:t>
      </w:r>
    </w:p>
    <w:p>
      <w:pPr>
        <w:pStyle w:val="Style20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0"/>
        <w:ind w:left="0" w:right="0" w:firstLine="567"/>
        <w:rPr/>
      </w:pPr>
      <w:r>
        <w:rPr>
          <w:color w:val="000000"/>
          <w:sz w:val="28"/>
          <w:szCs w:val="28"/>
        </w:rPr>
        <w:t>1. </w:t>
      </w:r>
      <w:r>
        <w:rPr>
          <w:bCs/>
          <w:iCs/>
          <w:color w:val="000000"/>
          <w:sz w:val="28"/>
          <w:szCs w:val="28"/>
        </w:rPr>
        <w:t>Надати право застосування кваліфікованого електронного підпису:</w:t>
      </w:r>
    </w:p>
    <w:p>
      <w:pPr>
        <w:pStyle w:val="Style20"/>
        <w:ind w:left="0" w:right="0" w:firstLine="567"/>
        <w:rPr/>
      </w:pPr>
      <w:r>
        <w:rPr>
          <w:sz w:val="28"/>
          <w:szCs w:val="28"/>
        </w:rPr>
        <w:t>міському голові Поліщуку Ігорю Ігоровичу;</w:t>
      </w:r>
    </w:p>
    <w:p>
      <w:pPr>
        <w:pStyle w:val="Style20"/>
        <w:ind w:left="0" w:right="0" w:firstLine="567"/>
        <w:rPr/>
      </w:pPr>
      <w:r>
        <w:rPr>
          <w:sz w:val="28"/>
          <w:szCs w:val="28"/>
        </w:rPr>
        <w:t>заступнику міського голови, керуючому справами виконкому Вербичу Юрію Григоровичу;</w:t>
      </w:r>
    </w:p>
    <w:p>
      <w:pPr>
        <w:pStyle w:val="Style20"/>
        <w:ind w:left="0" w:right="0" w:firstLine="567"/>
        <w:rPr/>
      </w:pPr>
      <w:r>
        <w:rPr>
          <w:sz w:val="28"/>
          <w:szCs w:val="28"/>
        </w:rPr>
        <w:t>заступнику міського голови Чебелюк Ірині Іванівні;</w:t>
      </w:r>
    </w:p>
    <w:p>
      <w:pPr>
        <w:pStyle w:val="Style20"/>
        <w:ind w:left="0" w:right="0" w:firstLine="567"/>
        <w:rPr/>
      </w:pPr>
      <w:r>
        <w:rPr>
          <w:sz w:val="28"/>
          <w:szCs w:val="28"/>
        </w:rPr>
        <w:t>начальнику відділу обліку та звітності, головному бухгалтеру Горай Світлані Георгіївні;</w:t>
      </w:r>
    </w:p>
    <w:p>
      <w:pPr>
        <w:pStyle w:val="Style20"/>
        <w:ind w:left="0" w:right="0" w:firstLine="567"/>
        <w:rPr/>
      </w:pPr>
      <w:r>
        <w:rPr>
          <w:sz w:val="28"/>
          <w:szCs w:val="28"/>
        </w:rPr>
        <w:t>заступнику начальника відділу обліку та звітності Королюк Тетяні Іларіонівні.</w:t>
      </w:r>
    </w:p>
    <w:p>
      <w:pPr>
        <w:pStyle w:val="Style20"/>
        <w:ind w:left="0" w:right="0" w:firstLine="567"/>
        <w:rPr/>
      </w:pPr>
      <w:r>
        <w:rPr>
          <w:sz w:val="28"/>
          <w:szCs w:val="28"/>
        </w:rPr>
        <w:t xml:space="preserve">2. Надати </w:t>
      </w:r>
      <w:r>
        <w:rPr>
          <w:bCs/>
          <w:iCs/>
          <w:color w:val="000000"/>
          <w:sz w:val="28"/>
          <w:szCs w:val="28"/>
          <w:shd w:fill="FFFFFF" w:val="clear"/>
        </w:rPr>
        <w:t xml:space="preserve">право застосування кваліфікованої електронної печатки </w:t>
      </w:r>
      <w:r>
        <w:rPr>
          <w:bCs/>
          <w:iCs/>
          <w:color w:val="000000"/>
          <w:sz w:val="28"/>
          <w:szCs w:val="28"/>
          <w:shd w:fill="FFFFFF" w:val="clear"/>
          <w:lang w:val="uk-UA"/>
        </w:rPr>
        <w:t>виконавчого комітету Луцької міської ради</w:t>
      </w:r>
      <w:r>
        <w:rPr>
          <w:bCs/>
          <w:iCs/>
          <w:color w:val="000000"/>
          <w:sz w:val="28"/>
          <w:szCs w:val="28"/>
          <w:shd w:fill="FFFFFF" w:val="clear"/>
        </w:rPr>
        <w:t>:</w:t>
      </w:r>
    </w:p>
    <w:p>
      <w:pPr>
        <w:pStyle w:val="Normal"/>
        <w:ind w:left="0" w:right="0" w:firstLine="567"/>
        <w:jc w:val="both"/>
        <w:rPr/>
      </w:pPr>
      <w:r>
        <w:rPr>
          <w:szCs w:val="28"/>
        </w:rPr>
        <w:t>міському голові Поліщуку Ігорю Ігоровичу;</w:t>
      </w:r>
    </w:p>
    <w:p>
      <w:pPr>
        <w:pStyle w:val="Style20"/>
        <w:ind w:left="0" w:right="0" w:firstLine="567"/>
        <w:rPr/>
      </w:pPr>
      <w:r>
        <w:rPr>
          <w:sz w:val="28"/>
          <w:szCs w:val="28"/>
        </w:rPr>
        <w:t>заступнику міського голови, керуючому справами виконкому Вербичу Юрію Григоровичу;</w:t>
      </w:r>
    </w:p>
    <w:p>
      <w:pPr>
        <w:pStyle w:val="Normal"/>
        <w:ind w:left="0" w:right="0" w:firstLine="567"/>
        <w:jc w:val="both"/>
        <w:rPr/>
      </w:pPr>
      <w:r>
        <w:rPr>
          <w:szCs w:val="28"/>
        </w:rPr>
        <w:t>заступник</w:t>
      </w:r>
      <w:r>
        <w:rPr>
          <w:bCs w:val="false"/>
          <w:szCs w:val="28"/>
        </w:rPr>
        <w:t>у</w:t>
      </w:r>
      <w:r>
        <w:rPr>
          <w:szCs w:val="28"/>
        </w:rPr>
        <w:t xml:space="preserve"> міського голови Чебелюк Ірині </w:t>
      </w:r>
      <w:r>
        <w:rPr>
          <w:bCs w:val="false"/>
          <w:szCs w:val="28"/>
        </w:rPr>
        <w:t>Іванівні</w:t>
      </w:r>
      <w:r>
        <w:rPr>
          <w:iCs/>
          <w:color w:val="000000"/>
          <w:szCs w:val="28"/>
          <w:shd w:fill="FFFFFF" w:val="clear"/>
        </w:rPr>
        <w:t>.</w:t>
      </w:r>
    </w:p>
    <w:p>
      <w:pPr>
        <w:pStyle w:val="Style20"/>
        <w:ind w:left="0" w:right="0" w:firstLine="567"/>
        <w:rPr/>
      </w:pPr>
      <w:r>
        <w:rPr>
          <w:color w:val="000000"/>
          <w:sz w:val="28"/>
          <w:szCs w:val="28"/>
        </w:rPr>
        <w:t>3. Контроль за виконанням розпорядження покласти на заступника міського голови, керуючого справами виконкому Юрія Вербича.</w:t>
      </w:r>
    </w:p>
    <w:p>
      <w:pPr>
        <w:pStyle w:val="NormalWeb"/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color w:val="000000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color w:val="000000"/>
          <w:sz w:val="24"/>
        </w:rPr>
      </w:pPr>
      <w:r>
        <w:rPr>
          <w:color w:val="000000"/>
          <w:sz w:val="24"/>
        </w:rPr>
      </w:r>
    </w:p>
    <w:p>
      <w:pPr>
        <w:pStyle w:val="Normal"/>
        <w:jc w:val="both"/>
        <w:rPr>
          <w:color w:val="000000"/>
          <w:sz w:val="24"/>
        </w:rPr>
      </w:pPr>
      <w:r>
        <w:rPr>
          <w:color w:val="000000"/>
          <w:sz w:val="24"/>
        </w:rPr>
      </w:r>
    </w:p>
    <w:p>
      <w:pPr>
        <w:pStyle w:val="Normal"/>
        <w:jc w:val="both"/>
        <w:rPr>
          <w:sz w:val="24"/>
        </w:rPr>
      </w:pPr>
      <w:r>
        <w:rPr>
          <w:color w:val="000000"/>
          <w:sz w:val="24"/>
        </w:rPr>
        <w:t>Король 777 999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a06d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 w:customStyle="1">
    <w:name w:val="Heading 1"/>
    <w:basedOn w:val="Normal"/>
    <w:next w:val="Normal"/>
    <w:qFormat/>
    <w:rsid w:val="004a06d0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6" w:customStyle="1">
    <w:name w:val="Heading 6"/>
    <w:basedOn w:val="Normal"/>
    <w:next w:val="Normal"/>
    <w:qFormat/>
    <w:rsid w:val="004a06d0"/>
    <w:pPr>
      <w:spacing w:before="240" w:after="60"/>
      <w:outlineLvl w:val="5"/>
    </w:pPr>
    <w:rPr>
      <w:rFonts w:ascii="Calibri" w:hAnsi="Calibri"/>
      <w:b/>
      <w:bCs w:val="false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4a06d0"/>
    <w:rPr/>
  </w:style>
  <w:style w:type="character" w:styleId="WW8Num1z1" w:customStyle="1">
    <w:name w:val="WW8Num1z1"/>
    <w:qFormat/>
    <w:rsid w:val="004a06d0"/>
    <w:rPr/>
  </w:style>
  <w:style w:type="character" w:styleId="WW8Num1z2" w:customStyle="1">
    <w:name w:val="WW8Num1z2"/>
    <w:qFormat/>
    <w:rsid w:val="004a06d0"/>
    <w:rPr/>
  </w:style>
  <w:style w:type="character" w:styleId="WW8Num1z3" w:customStyle="1">
    <w:name w:val="WW8Num1z3"/>
    <w:qFormat/>
    <w:rsid w:val="004a06d0"/>
    <w:rPr/>
  </w:style>
  <w:style w:type="character" w:styleId="WW8Num1z4" w:customStyle="1">
    <w:name w:val="WW8Num1z4"/>
    <w:qFormat/>
    <w:rsid w:val="004a06d0"/>
    <w:rPr/>
  </w:style>
  <w:style w:type="character" w:styleId="WW8Num1z5" w:customStyle="1">
    <w:name w:val="WW8Num1z5"/>
    <w:qFormat/>
    <w:rsid w:val="004a06d0"/>
    <w:rPr/>
  </w:style>
  <w:style w:type="character" w:styleId="WW8Num1z6" w:customStyle="1">
    <w:name w:val="WW8Num1z6"/>
    <w:qFormat/>
    <w:rsid w:val="004a06d0"/>
    <w:rPr/>
  </w:style>
  <w:style w:type="character" w:styleId="WW8Num1z7" w:customStyle="1">
    <w:name w:val="WW8Num1z7"/>
    <w:qFormat/>
    <w:rsid w:val="004a06d0"/>
    <w:rPr/>
  </w:style>
  <w:style w:type="character" w:styleId="WW8Num1z8" w:customStyle="1">
    <w:name w:val="WW8Num1z8"/>
    <w:qFormat/>
    <w:rsid w:val="004a06d0"/>
    <w:rPr/>
  </w:style>
  <w:style w:type="character" w:styleId="WW8Num2z0" w:customStyle="1">
    <w:name w:val="WW8Num2z0"/>
    <w:qFormat/>
    <w:rsid w:val="004a06d0"/>
    <w:rPr>
      <w:i w:val="false"/>
      <w:iCs/>
    </w:rPr>
  </w:style>
  <w:style w:type="character" w:styleId="WW8Num2z1" w:customStyle="1">
    <w:name w:val="WW8Num2z1"/>
    <w:qFormat/>
    <w:rsid w:val="004a06d0"/>
    <w:rPr/>
  </w:style>
  <w:style w:type="character" w:styleId="WW8Num2z2" w:customStyle="1">
    <w:name w:val="WW8Num2z2"/>
    <w:qFormat/>
    <w:rsid w:val="004a06d0"/>
    <w:rPr/>
  </w:style>
  <w:style w:type="character" w:styleId="WW8Num2z3" w:customStyle="1">
    <w:name w:val="WW8Num2z3"/>
    <w:qFormat/>
    <w:rsid w:val="004a06d0"/>
    <w:rPr/>
  </w:style>
  <w:style w:type="character" w:styleId="WW8Num2z4" w:customStyle="1">
    <w:name w:val="WW8Num2z4"/>
    <w:qFormat/>
    <w:rsid w:val="004a06d0"/>
    <w:rPr/>
  </w:style>
  <w:style w:type="character" w:styleId="WW8Num2z5" w:customStyle="1">
    <w:name w:val="WW8Num2z5"/>
    <w:qFormat/>
    <w:rsid w:val="004a06d0"/>
    <w:rPr/>
  </w:style>
  <w:style w:type="character" w:styleId="WW8Num2z6" w:customStyle="1">
    <w:name w:val="WW8Num2z6"/>
    <w:qFormat/>
    <w:rsid w:val="004a06d0"/>
    <w:rPr/>
  </w:style>
  <w:style w:type="character" w:styleId="WW8Num2z7" w:customStyle="1">
    <w:name w:val="WW8Num2z7"/>
    <w:qFormat/>
    <w:rsid w:val="004a06d0"/>
    <w:rPr/>
  </w:style>
  <w:style w:type="character" w:styleId="WW8Num2z8" w:customStyle="1">
    <w:name w:val="WW8Num2z8"/>
    <w:qFormat/>
    <w:rsid w:val="004a06d0"/>
    <w:rPr/>
  </w:style>
  <w:style w:type="character" w:styleId="WW8Num3z0" w:customStyle="1">
    <w:name w:val="WW8Num3z0"/>
    <w:qFormat/>
    <w:rsid w:val="004a06d0"/>
    <w:rPr/>
  </w:style>
  <w:style w:type="character" w:styleId="WW8Num3z1" w:customStyle="1">
    <w:name w:val="WW8Num3z1"/>
    <w:qFormat/>
    <w:rsid w:val="004a06d0"/>
    <w:rPr/>
  </w:style>
  <w:style w:type="character" w:styleId="WW8Num3z2" w:customStyle="1">
    <w:name w:val="WW8Num3z2"/>
    <w:qFormat/>
    <w:rsid w:val="004a06d0"/>
    <w:rPr/>
  </w:style>
  <w:style w:type="character" w:styleId="WW8Num3z3" w:customStyle="1">
    <w:name w:val="WW8Num3z3"/>
    <w:qFormat/>
    <w:rsid w:val="004a06d0"/>
    <w:rPr/>
  </w:style>
  <w:style w:type="character" w:styleId="WW8Num3z4" w:customStyle="1">
    <w:name w:val="WW8Num3z4"/>
    <w:qFormat/>
    <w:rsid w:val="004a06d0"/>
    <w:rPr/>
  </w:style>
  <w:style w:type="character" w:styleId="WW8Num3z5" w:customStyle="1">
    <w:name w:val="WW8Num3z5"/>
    <w:qFormat/>
    <w:rsid w:val="004a06d0"/>
    <w:rPr/>
  </w:style>
  <w:style w:type="character" w:styleId="WW8Num3z6" w:customStyle="1">
    <w:name w:val="WW8Num3z6"/>
    <w:qFormat/>
    <w:rsid w:val="004a06d0"/>
    <w:rPr/>
  </w:style>
  <w:style w:type="character" w:styleId="WW8Num3z7" w:customStyle="1">
    <w:name w:val="WW8Num3z7"/>
    <w:qFormat/>
    <w:rsid w:val="004a06d0"/>
    <w:rPr/>
  </w:style>
  <w:style w:type="character" w:styleId="WW8Num3z8" w:customStyle="1">
    <w:name w:val="WW8Num3z8"/>
    <w:qFormat/>
    <w:rsid w:val="004a06d0"/>
    <w:rPr/>
  </w:style>
  <w:style w:type="character" w:styleId="WW8Num4z0" w:customStyle="1">
    <w:name w:val="WW8Num4z0"/>
    <w:qFormat/>
    <w:rsid w:val="004a06d0"/>
    <w:rPr/>
  </w:style>
  <w:style w:type="character" w:styleId="WW8Num4z1" w:customStyle="1">
    <w:name w:val="WW8Num4z1"/>
    <w:qFormat/>
    <w:rsid w:val="004a06d0"/>
    <w:rPr/>
  </w:style>
  <w:style w:type="character" w:styleId="WW8Num4z2" w:customStyle="1">
    <w:name w:val="WW8Num4z2"/>
    <w:qFormat/>
    <w:rsid w:val="004a06d0"/>
    <w:rPr/>
  </w:style>
  <w:style w:type="character" w:styleId="WW8Num4z3" w:customStyle="1">
    <w:name w:val="WW8Num4z3"/>
    <w:qFormat/>
    <w:rsid w:val="004a06d0"/>
    <w:rPr/>
  </w:style>
  <w:style w:type="character" w:styleId="WW8Num4z4" w:customStyle="1">
    <w:name w:val="WW8Num4z4"/>
    <w:qFormat/>
    <w:rsid w:val="004a06d0"/>
    <w:rPr/>
  </w:style>
  <w:style w:type="character" w:styleId="WW8Num4z5" w:customStyle="1">
    <w:name w:val="WW8Num4z5"/>
    <w:qFormat/>
    <w:rsid w:val="004a06d0"/>
    <w:rPr/>
  </w:style>
  <w:style w:type="character" w:styleId="WW8Num4z6" w:customStyle="1">
    <w:name w:val="WW8Num4z6"/>
    <w:qFormat/>
    <w:rsid w:val="004a06d0"/>
    <w:rPr/>
  </w:style>
  <w:style w:type="character" w:styleId="WW8Num4z7" w:customStyle="1">
    <w:name w:val="WW8Num4z7"/>
    <w:qFormat/>
    <w:rsid w:val="004a06d0"/>
    <w:rPr/>
  </w:style>
  <w:style w:type="character" w:styleId="WW8Num4z8" w:customStyle="1">
    <w:name w:val="WW8Num4z8"/>
    <w:qFormat/>
    <w:rsid w:val="004a06d0"/>
    <w:rPr/>
  </w:style>
  <w:style w:type="character" w:styleId="2" w:customStyle="1">
    <w:name w:val="Основной шрифт абзаца2"/>
    <w:qFormat/>
    <w:rsid w:val="004a06d0"/>
    <w:rPr/>
  </w:style>
  <w:style w:type="character" w:styleId="11" w:customStyle="1">
    <w:name w:val="Основной шрифт абзаца1"/>
    <w:qFormat/>
    <w:rsid w:val="004a06d0"/>
    <w:rPr/>
  </w:style>
  <w:style w:type="character" w:styleId="FontStyle13" w:customStyle="1">
    <w:name w:val="Font Style13"/>
    <w:basedOn w:val="11"/>
    <w:qFormat/>
    <w:rsid w:val="004a06d0"/>
    <w:rPr>
      <w:rFonts w:ascii="Times New Roman" w:hAnsi="Times New Roman" w:cs="Times New Roman"/>
      <w:sz w:val="28"/>
      <w:szCs w:val="28"/>
    </w:rPr>
  </w:style>
  <w:style w:type="character" w:styleId="Style12" w:customStyle="1">
    <w:name w:val="Номер сторінки"/>
    <w:basedOn w:val="11"/>
    <w:rsid w:val="004a06d0"/>
    <w:rPr/>
  </w:style>
  <w:style w:type="character" w:styleId="Style13" w:customStyle="1">
    <w:name w:val="Нижний колонтитул Знак"/>
    <w:basedOn w:val="DefaultParagraphFont"/>
    <w:qFormat/>
    <w:rsid w:val="004a06d0"/>
    <w:rPr>
      <w:bCs/>
      <w:sz w:val="28"/>
      <w:szCs w:val="24"/>
      <w:lang w:val="uk-UA" w:eastAsia="zh-CN"/>
    </w:rPr>
  </w:style>
  <w:style w:type="character" w:styleId="61" w:customStyle="1">
    <w:name w:val="Заголовок 6 Знак"/>
    <w:basedOn w:val="DefaultParagraphFont"/>
    <w:qFormat/>
    <w:rsid w:val="004a06d0"/>
    <w:rPr>
      <w:rFonts w:ascii="Calibri" w:hAnsi="Calibri" w:eastAsia="Times New Roman" w:cs="Times New Roman"/>
      <w:b/>
      <w:sz w:val="22"/>
      <w:szCs w:val="22"/>
      <w:lang w:val="uk-UA" w:eastAsia="zh-CN"/>
    </w:rPr>
  </w:style>
  <w:style w:type="paragraph" w:styleId="Style14" w:customStyle="1">
    <w:name w:val="Заголовок"/>
    <w:basedOn w:val="Normal"/>
    <w:next w:val="Style15"/>
    <w:qFormat/>
    <w:rsid w:val="004a06d0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5">
    <w:name w:val="Body Text"/>
    <w:basedOn w:val="Normal"/>
    <w:rsid w:val="004a06d0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rsid w:val="004a06d0"/>
    <w:pPr>
      <w:ind w:left="283" w:hanging="283"/>
    </w:pPr>
    <w:rPr>
      <w:bCs w:val="false"/>
      <w:lang w:val="ru-RU"/>
    </w:rPr>
  </w:style>
  <w:style w:type="paragraph" w:styleId="Style17" w:customStyle="1">
    <w:name w:val="Caption"/>
    <w:basedOn w:val="Normal"/>
    <w:qFormat/>
    <w:rsid w:val="004a06d0"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Покажчик"/>
    <w:basedOn w:val="Normal"/>
    <w:qFormat/>
    <w:rsid w:val="004a06d0"/>
    <w:pPr>
      <w:suppressLineNumbers/>
    </w:pPr>
    <w:rPr>
      <w:rFonts w:cs="Arial"/>
    </w:rPr>
  </w:style>
  <w:style w:type="paragraph" w:styleId="Caption">
    <w:name w:val="caption"/>
    <w:basedOn w:val="Normal"/>
    <w:qFormat/>
    <w:rsid w:val="004a06d0"/>
    <w:pPr>
      <w:suppressLineNumbers/>
      <w:spacing w:before="120" w:after="120"/>
    </w:pPr>
    <w:rPr>
      <w:rFonts w:cs="Mangal"/>
      <w:i/>
      <w:iCs/>
      <w:sz w:val="24"/>
    </w:rPr>
  </w:style>
  <w:style w:type="paragraph" w:styleId="21" w:customStyle="1">
    <w:name w:val="Указатель2"/>
    <w:basedOn w:val="Normal"/>
    <w:qFormat/>
    <w:rsid w:val="004a06d0"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rsid w:val="004a06d0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rsid w:val="004a06d0"/>
    <w:pPr>
      <w:suppressLineNumbers/>
    </w:pPr>
    <w:rPr>
      <w:rFonts w:cs="Mangal"/>
    </w:rPr>
  </w:style>
  <w:style w:type="paragraph" w:styleId="Style19" w:customStyle="1">
    <w:name w:val="Знак"/>
    <w:basedOn w:val="Normal"/>
    <w:qFormat/>
    <w:rsid w:val="004a06d0"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rsid w:val="004a06d0"/>
    <w:pPr>
      <w:ind w:firstLine="708"/>
      <w:jc w:val="both"/>
    </w:pPr>
    <w:rPr>
      <w:bCs w:val="false"/>
      <w:sz w:val="24"/>
    </w:rPr>
  </w:style>
  <w:style w:type="paragraph" w:styleId="14" w:customStyle="1">
    <w:name w:val="Знак Знак1"/>
    <w:basedOn w:val="Normal"/>
    <w:qFormat/>
    <w:rsid w:val="004a06d0"/>
    <w:pPr/>
    <w:rPr>
      <w:bCs w:val="false"/>
      <w:sz w:val="20"/>
      <w:szCs w:val="20"/>
      <w:lang w:val="en-US"/>
    </w:rPr>
  </w:style>
  <w:style w:type="paragraph" w:styleId="211" w:customStyle="1">
    <w:name w:val="Список 21"/>
    <w:basedOn w:val="Normal"/>
    <w:qFormat/>
    <w:rsid w:val="004a06d0"/>
    <w:pPr>
      <w:ind w:left="566" w:hanging="283"/>
    </w:pPr>
    <w:rPr>
      <w:bCs w:val="false"/>
      <w:lang w:val="ru-RU"/>
    </w:rPr>
  </w:style>
  <w:style w:type="paragraph" w:styleId="15" w:customStyle="1">
    <w:name w:val="Прощание1"/>
    <w:basedOn w:val="Normal"/>
    <w:qFormat/>
    <w:rsid w:val="004a06d0"/>
    <w:pPr>
      <w:ind w:left="4252" w:hanging="0"/>
    </w:pPr>
    <w:rPr>
      <w:bCs w:val="false"/>
      <w:lang w:val="ru-RU"/>
    </w:rPr>
  </w:style>
  <w:style w:type="paragraph" w:styleId="ListBullet3">
    <w:name w:val="List Bullet 3"/>
    <w:basedOn w:val="Normal"/>
    <w:qFormat/>
    <w:rsid w:val="004a06d0"/>
    <w:pPr>
      <w:ind w:left="357" w:firstLine="363"/>
      <w:jc w:val="both"/>
    </w:pPr>
    <w:rPr>
      <w:bCs w:val="false"/>
      <w:lang w:val="ru-RU"/>
    </w:rPr>
  </w:style>
  <w:style w:type="paragraph" w:styleId="16" w:customStyle="1">
    <w:name w:val="Обычный отступ1"/>
    <w:basedOn w:val="Normal"/>
    <w:qFormat/>
    <w:rsid w:val="004a06d0"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rsid w:val="004a06d0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 w:customStyle="1">
    <w:name w:val="Header"/>
    <w:basedOn w:val="Normal"/>
    <w:rsid w:val="004a06d0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Содержимое врезки"/>
    <w:basedOn w:val="Normal"/>
    <w:qFormat/>
    <w:rsid w:val="004a06d0"/>
    <w:pPr/>
    <w:rPr/>
  </w:style>
  <w:style w:type="paragraph" w:styleId="NormalWeb">
    <w:name w:val="Normal (Web)"/>
    <w:basedOn w:val="Normal"/>
    <w:qFormat/>
    <w:rsid w:val="004a06d0"/>
    <w:pPr>
      <w:suppressAutoHyphens w:val="false"/>
      <w:spacing w:before="280" w:after="280"/>
    </w:pPr>
    <w:rPr>
      <w:bCs w:val="false"/>
      <w:sz w:val="24"/>
    </w:rPr>
  </w:style>
  <w:style w:type="paragraph" w:styleId="Style24" w:customStyle="1">
    <w:name w:val="Footer"/>
    <w:basedOn w:val="Normal"/>
    <w:rsid w:val="004a06d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qFormat/>
    <w:rsid w:val="004a06d0"/>
    <w:pPr/>
    <w:rPr>
      <w:rFonts w:ascii="Tahoma" w:hAnsi="Tahoma" w:cs="Tahoma"/>
      <w:sz w:val="16"/>
      <w:szCs w:val="16"/>
    </w:rPr>
  </w:style>
  <w:style w:type="paragraph" w:styleId="22" w:customStyle="1">
    <w:name w:val="Текст2"/>
    <w:basedOn w:val="Normal"/>
    <w:qFormat/>
    <w:rsid w:val="004a06d0"/>
    <w:pPr>
      <w:spacing w:lineRule="auto" w:line="360"/>
      <w:ind w:firstLine="851"/>
      <w:jc w:val="both"/>
    </w:pPr>
    <w:rPr>
      <w:rFonts w:ascii="Courier New" w:hAnsi="Courier New" w:cs="Courier New"/>
      <w:sz w:val="24"/>
      <w:lang w:val="en-US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4a06d0"/>
  </w:style>
  <w:style w:type="numbering" w:styleId="WW8Num2" w:customStyle="1">
    <w:name w:val="WW8Num2"/>
    <w:qFormat/>
    <w:rsid w:val="004a06d0"/>
  </w:style>
  <w:style w:type="numbering" w:styleId="WW8Num3" w:customStyle="1">
    <w:name w:val="WW8Num3"/>
    <w:qFormat/>
    <w:rsid w:val="004a06d0"/>
  </w:style>
  <w:style w:type="numbering" w:styleId="WW8Num4" w:customStyle="1">
    <w:name w:val="WW8Num4"/>
    <w:qFormat/>
    <w:rsid w:val="004a06d0"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Application>LibreOffice/7.2.2.2$Windows_X86_64 LibreOffice_project/02b2acce88a210515b4a5bb2e46cbfb63fe97d56</Application>
  <AppVersion>15.0000</AppVersion>
  <Pages>1</Pages>
  <Words>157</Words>
  <Characters>1214</Characters>
  <CharactersWithSpaces>1431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2018-09-17T09:46:00Z</dcterms:created>
  <dc:creator>khmel</dc:creator>
  <dc:description/>
  <cp:keywords>  </cp:keywords>
  <dc:language>uk-UA</dc:language>
  <cp:lastModifiedBy/>
  <cp:lastPrinted>2022-05-24T16:44:39Z</cp:lastPrinted>
  <dcterms:modified xsi:type="dcterms:W3CDTF">2022-05-26T11:08:23Z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