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11" w:rsidRDefault="002A0511" w:rsidP="00133DCF">
      <w:pPr>
        <w:widowControl w:val="0"/>
        <w:jc w:val="center"/>
        <w:rPr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7" o:title=""/>
          </v:shape>
          <o:OLEObject Type="Embed" ProgID="Paint.Picture" ShapeID="_x0000_i1025" DrawAspect="Content" ObjectID="_1716962450" r:id="rId8"/>
        </w:object>
      </w:r>
    </w:p>
    <w:p w:rsidR="002A0511" w:rsidRPr="00624033" w:rsidRDefault="002A0511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624033">
        <w:rPr>
          <w:b/>
          <w:szCs w:val="28"/>
        </w:rPr>
        <w:t>ЛУЦЬКА  МІСЬКА  РАДА</w:t>
      </w:r>
    </w:p>
    <w:p w:rsidR="002A0511" w:rsidRPr="00655D77" w:rsidRDefault="002A0511" w:rsidP="00133DCF">
      <w:pPr>
        <w:widowControl w:val="0"/>
        <w:jc w:val="center"/>
        <w:rPr>
          <w:szCs w:val="28"/>
          <w:lang w:val="uk-UA"/>
        </w:rPr>
      </w:pPr>
    </w:p>
    <w:p w:rsidR="002A0511" w:rsidRPr="004574B8" w:rsidRDefault="002A0511" w:rsidP="00133DCF">
      <w:pPr>
        <w:pStyle w:val="Heading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2A0511" w:rsidRPr="00655D77" w:rsidRDefault="002A0511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2A0511" w:rsidRPr="004574B8" w:rsidRDefault="002A0511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2A0511" w:rsidRPr="00247D14" w:rsidRDefault="002A0511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2A0511" w:rsidRDefault="002A0511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 xml:space="preserve">Про внесення змін в рішення </w:t>
      </w:r>
    </w:p>
    <w:p w:rsidR="002A0511" w:rsidRDefault="002A0511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>міської ради від 22.12.2021 № 24/50</w:t>
      </w:r>
    </w:p>
    <w:p w:rsidR="002A0511" w:rsidRDefault="002A0511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>«</w:t>
      </w:r>
      <w:r w:rsidRPr="00A00DD8">
        <w:rPr>
          <w:spacing w:val="-6"/>
          <w:szCs w:val="28"/>
          <w:lang w:val="uk-UA"/>
        </w:rPr>
        <w:t xml:space="preserve">Про надання дозволу на розроблення </w:t>
      </w:r>
    </w:p>
    <w:p w:rsidR="002A0511" w:rsidRDefault="002A0511" w:rsidP="00821738">
      <w:pPr>
        <w:widowControl w:val="0"/>
        <w:tabs>
          <w:tab w:val="left" w:pos="5529"/>
        </w:tabs>
        <w:rPr>
          <w:szCs w:val="28"/>
          <w:lang w:val="uk-UA"/>
        </w:rPr>
      </w:pPr>
      <w:r w:rsidRPr="00A00DD8">
        <w:rPr>
          <w:spacing w:val="-6"/>
          <w:szCs w:val="28"/>
          <w:lang w:val="uk-UA"/>
        </w:rPr>
        <w:t>проєкту</w:t>
      </w:r>
      <w:r>
        <w:rPr>
          <w:spacing w:val="-6"/>
          <w:szCs w:val="28"/>
          <w:lang w:val="uk-UA"/>
        </w:rPr>
        <w:t xml:space="preserve"> </w:t>
      </w:r>
      <w:r w:rsidRPr="00A00DD8">
        <w:rPr>
          <w:spacing w:val="-6"/>
          <w:szCs w:val="28"/>
          <w:lang w:val="uk-UA"/>
        </w:rPr>
        <w:t>детального плану</w:t>
      </w:r>
      <w:r w:rsidRPr="00A00DD8">
        <w:rPr>
          <w:szCs w:val="28"/>
          <w:lang w:val="uk-UA"/>
        </w:rPr>
        <w:t xml:space="preserve"> території</w:t>
      </w:r>
      <w:r>
        <w:rPr>
          <w:szCs w:val="28"/>
          <w:lang w:val="uk-UA"/>
        </w:rPr>
        <w:t xml:space="preserve"> в</w:t>
      </w:r>
    </w:p>
    <w:p w:rsidR="002A0511" w:rsidRDefault="002A0511" w:rsidP="00064E11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межах вулиць Ковельської, Шевченка</w:t>
      </w:r>
    </w:p>
    <w:p w:rsidR="002A0511" w:rsidRPr="00A00DD8" w:rsidRDefault="002A0511" w:rsidP="00064E11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та річки Стир  у</w:t>
      </w:r>
      <w:r w:rsidRPr="00A00DD8">
        <w:rPr>
          <w:szCs w:val="28"/>
          <w:lang w:val="uk-UA"/>
        </w:rPr>
        <w:t xml:space="preserve"> місті Луцьку</w:t>
      </w:r>
      <w:r>
        <w:rPr>
          <w:szCs w:val="28"/>
          <w:lang w:val="uk-UA"/>
        </w:rPr>
        <w:t>»</w:t>
      </w:r>
    </w:p>
    <w:p w:rsidR="002A0511" w:rsidRDefault="002A0511" w:rsidP="00BA030E">
      <w:pPr>
        <w:ind w:firstLine="567"/>
        <w:jc w:val="both"/>
        <w:rPr>
          <w:szCs w:val="28"/>
          <w:lang w:val="uk-UA"/>
        </w:rPr>
      </w:pPr>
    </w:p>
    <w:p w:rsidR="002A0511" w:rsidRPr="00A00DD8" w:rsidRDefault="002A0511" w:rsidP="00BA030E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Керуючись З</w:t>
      </w:r>
      <w:r w:rsidRPr="00A00DD8">
        <w:rPr>
          <w:szCs w:val="28"/>
          <w:lang w:val="uk-UA"/>
        </w:rPr>
        <w:t>аконом України «Про регулювання містобудівної діяльності»,</w:t>
      </w:r>
      <w:r>
        <w:rPr>
          <w:szCs w:val="28"/>
          <w:lang w:val="uk-UA"/>
        </w:rPr>
        <w:t xml:space="preserve"> постановою Кабінету Міністрів України від 01.09.2021 № 926,</w:t>
      </w:r>
      <w:r w:rsidRPr="00A00DD8">
        <w:rPr>
          <w:szCs w:val="28"/>
          <w:lang w:val="uk-UA"/>
        </w:rPr>
        <w:t xml:space="preserve"> рішенням міської ради від </w:t>
      </w:r>
      <w:r>
        <w:rPr>
          <w:szCs w:val="28"/>
          <w:lang w:val="uk-UA"/>
        </w:rPr>
        <w:t>22.07</w:t>
      </w:r>
      <w:r w:rsidRPr="00A00DD8">
        <w:rPr>
          <w:szCs w:val="28"/>
          <w:lang w:val="uk-UA"/>
        </w:rPr>
        <w:t>.20</w:t>
      </w:r>
      <w:r>
        <w:rPr>
          <w:szCs w:val="28"/>
          <w:lang w:val="uk-UA"/>
        </w:rPr>
        <w:t>20</w:t>
      </w:r>
      <w:r w:rsidRPr="00A00DD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> 88/2</w:t>
      </w:r>
      <w:r w:rsidRPr="00A00DD8">
        <w:rPr>
          <w:szCs w:val="28"/>
          <w:lang w:val="uk-UA"/>
        </w:rPr>
        <w:t xml:space="preserve"> «Про </w:t>
      </w:r>
      <w:r>
        <w:rPr>
          <w:szCs w:val="28"/>
          <w:lang w:val="uk-UA"/>
        </w:rPr>
        <w:t xml:space="preserve">розроблення проєктів </w:t>
      </w:r>
      <w:r w:rsidRPr="00A00DD8">
        <w:rPr>
          <w:szCs w:val="28"/>
          <w:lang w:val="uk-UA"/>
        </w:rPr>
        <w:t xml:space="preserve"> детальних планів </w:t>
      </w:r>
      <w:r>
        <w:rPr>
          <w:szCs w:val="28"/>
          <w:lang w:val="uk-UA"/>
        </w:rPr>
        <w:t xml:space="preserve">територій на </w:t>
      </w:r>
      <w:r w:rsidRPr="00A00DD8">
        <w:rPr>
          <w:szCs w:val="28"/>
          <w:lang w:val="uk-UA"/>
        </w:rPr>
        <w:t>території</w:t>
      </w:r>
      <w:r>
        <w:rPr>
          <w:szCs w:val="28"/>
          <w:lang w:val="uk-UA"/>
        </w:rPr>
        <w:t xml:space="preserve"> Луцької міської територіальної громади</w:t>
      </w:r>
      <w:r w:rsidRPr="00A00DD8">
        <w:rPr>
          <w:szCs w:val="28"/>
          <w:lang w:val="uk-UA"/>
        </w:rPr>
        <w:t>»,</w:t>
      </w:r>
      <w:r>
        <w:rPr>
          <w:szCs w:val="28"/>
          <w:lang w:val="uk-UA"/>
        </w:rPr>
        <w:t xml:space="preserve"> відповідно до норм ДБН Б.1.1-14:2012 «Склад та зміст детального плану територій» та ДБН Б.2.2-12:2019 «Планування та забудова територій»,</w:t>
      </w:r>
      <w:r w:rsidRPr="00A00DD8">
        <w:rPr>
          <w:szCs w:val="28"/>
          <w:lang w:val="uk-UA"/>
        </w:rPr>
        <w:t xml:space="preserve"> враховуючи звернення управління капітального будівництва Луцької міської ради, міська рада</w:t>
      </w:r>
    </w:p>
    <w:p w:rsidR="002A0511" w:rsidRPr="00DA016D" w:rsidRDefault="002A0511" w:rsidP="00BF2D1F">
      <w:pPr>
        <w:jc w:val="both"/>
        <w:rPr>
          <w:szCs w:val="28"/>
          <w:lang w:val="uk-UA"/>
        </w:rPr>
      </w:pPr>
    </w:p>
    <w:p w:rsidR="002A0511" w:rsidRPr="00A00DD8" w:rsidRDefault="002A0511" w:rsidP="00BF2D1F">
      <w:pPr>
        <w:tabs>
          <w:tab w:val="left" w:pos="5529"/>
        </w:tabs>
        <w:rPr>
          <w:szCs w:val="28"/>
          <w:lang w:val="uk-UA"/>
        </w:rPr>
      </w:pPr>
      <w:r w:rsidRPr="00A00DD8">
        <w:rPr>
          <w:szCs w:val="28"/>
          <w:lang w:val="uk-UA"/>
        </w:rPr>
        <w:t>ВИРІШИЛА:</w:t>
      </w:r>
    </w:p>
    <w:p w:rsidR="002A0511" w:rsidRPr="00DA016D" w:rsidRDefault="002A0511" w:rsidP="00BF2D1F">
      <w:pPr>
        <w:jc w:val="both"/>
        <w:rPr>
          <w:szCs w:val="28"/>
          <w:lang w:val="uk-UA"/>
        </w:rPr>
      </w:pPr>
    </w:p>
    <w:p w:rsidR="002A0511" w:rsidRPr="004A07D3" w:rsidRDefault="002A0511" w:rsidP="00BA030E">
      <w:pPr>
        <w:widowControl w:val="0"/>
        <w:tabs>
          <w:tab w:val="left" w:pos="567"/>
          <w:tab w:val="left" w:pos="5529"/>
        </w:tabs>
        <w:ind w:firstLine="567"/>
        <w:jc w:val="both"/>
        <w:rPr>
          <w:szCs w:val="28"/>
          <w:lang w:val="uk-UA"/>
        </w:rPr>
      </w:pPr>
      <w:bookmarkStart w:id="0" w:name="_GoBack"/>
      <w:bookmarkEnd w:id="0"/>
      <w:r w:rsidRPr="00A00DD8">
        <w:rPr>
          <w:szCs w:val="28"/>
          <w:lang w:val="uk-UA"/>
        </w:rPr>
        <w:t xml:space="preserve">1. </w:t>
      </w:r>
      <w:r>
        <w:rPr>
          <w:szCs w:val="28"/>
          <w:lang w:val="uk-UA"/>
        </w:rPr>
        <w:t>Внести зміни в рішення міської ради</w:t>
      </w:r>
      <w:r w:rsidRPr="00A00DD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від </w:t>
      </w:r>
      <w:r>
        <w:rPr>
          <w:spacing w:val="-6"/>
          <w:szCs w:val="28"/>
          <w:lang w:val="uk-UA"/>
        </w:rPr>
        <w:t>22.12.2021 № 24/50 «</w:t>
      </w:r>
      <w:r>
        <w:rPr>
          <w:szCs w:val="28"/>
          <w:lang w:val="uk-UA"/>
        </w:rPr>
        <w:t>Про надання дозволу на</w:t>
      </w:r>
      <w:r w:rsidRPr="00A00DD8">
        <w:rPr>
          <w:szCs w:val="28"/>
          <w:lang w:val="uk-UA"/>
        </w:rPr>
        <w:t xml:space="preserve"> розроблення про</w:t>
      </w:r>
      <w:r>
        <w:rPr>
          <w:szCs w:val="28"/>
          <w:lang w:val="uk-UA"/>
        </w:rPr>
        <w:t>єкту детального плану території</w:t>
      </w:r>
      <w:r w:rsidRPr="00A00DD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 межах вулиць Ковельської, Шевченка та річки Стир</w:t>
      </w:r>
      <w:r w:rsidRPr="00A00DD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</w:t>
      </w:r>
      <w:r w:rsidRPr="00A00DD8">
        <w:rPr>
          <w:szCs w:val="28"/>
          <w:lang w:val="uk-UA"/>
        </w:rPr>
        <w:t xml:space="preserve"> місті Луцьку</w:t>
      </w:r>
      <w:r>
        <w:rPr>
          <w:szCs w:val="28"/>
          <w:lang w:val="uk-UA"/>
        </w:rPr>
        <w:t>», а саме викласти додаток до рішення в новій редакції.</w:t>
      </w:r>
      <w:r w:rsidRPr="00A00DD8">
        <w:rPr>
          <w:szCs w:val="28"/>
          <w:lang w:val="uk-UA"/>
        </w:rPr>
        <w:t xml:space="preserve"> </w:t>
      </w:r>
    </w:p>
    <w:p w:rsidR="002A0511" w:rsidRDefault="002A0511" w:rsidP="00BA030E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 Контроль за виконанням даного рішення покласти на заступника міського голови Ірину Чебелюк,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та постійну  комісію  з  питань   земельних  відносин  та земельного кадастру.</w:t>
      </w:r>
    </w:p>
    <w:p w:rsidR="002A0511" w:rsidRDefault="002A0511" w:rsidP="00667698">
      <w:pPr>
        <w:jc w:val="both"/>
        <w:rPr>
          <w:szCs w:val="28"/>
          <w:lang w:val="uk-UA"/>
        </w:rPr>
      </w:pPr>
    </w:p>
    <w:p w:rsidR="002A0511" w:rsidRDefault="002A0511" w:rsidP="00667698">
      <w:pPr>
        <w:jc w:val="both"/>
        <w:rPr>
          <w:szCs w:val="28"/>
          <w:lang w:val="uk-UA"/>
        </w:rPr>
      </w:pPr>
    </w:p>
    <w:p w:rsidR="002A0511" w:rsidRDefault="002A0511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2A0511" w:rsidRDefault="002A0511" w:rsidP="00667698">
      <w:pPr>
        <w:jc w:val="both"/>
        <w:rPr>
          <w:szCs w:val="28"/>
          <w:lang w:val="uk-UA"/>
        </w:rPr>
      </w:pPr>
    </w:p>
    <w:p w:rsidR="002A0511" w:rsidRDefault="002A0511" w:rsidP="00667698">
      <w:pPr>
        <w:jc w:val="both"/>
        <w:rPr>
          <w:szCs w:val="28"/>
          <w:lang w:val="uk-UA"/>
        </w:rPr>
      </w:pPr>
    </w:p>
    <w:p w:rsidR="002A0511" w:rsidRPr="004A07D3" w:rsidRDefault="002A0511" w:rsidP="000F15DA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2A0511" w:rsidRPr="004A07D3" w:rsidSect="0093210A">
      <w:pgSz w:w="11906" w:h="16838"/>
      <w:pgMar w:top="567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511" w:rsidRDefault="002A0511" w:rsidP="00155094">
      <w:r>
        <w:separator/>
      </w:r>
    </w:p>
  </w:endnote>
  <w:endnote w:type="continuationSeparator" w:id="0">
    <w:p w:rsidR="002A0511" w:rsidRDefault="002A0511" w:rsidP="00155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511" w:rsidRDefault="002A0511" w:rsidP="00155094">
      <w:r>
        <w:separator/>
      </w:r>
    </w:p>
  </w:footnote>
  <w:footnote w:type="continuationSeparator" w:id="0">
    <w:p w:rsidR="002A0511" w:rsidRDefault="002A0511" w:rsidP="001550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4B8"/>
    <w:rsid w:val="00010E85"/>
    <w:rsid w:val="00064E11"/>
    <w:rsid w:val="0007325E"/>
    <w:rsid w:val="00096E8D"/>
    <w:rsid w:val="000B59FF"/>
    <w:rsid w:val="000C5CC2"/>
    <w:rsid w:val="000F15DA"/>
    <w:rsid w:val="0010773B"/>
    <w:rsid w:val="00133DCF"/>
    <w:rsid w:val="00155094"/>
    <w:rsid w:val="00155643"/>
    <w:rsid w:val="001B2CDC"/>
    <w:rsid w:val="001D56A1"/>
    <w:rsid w:val="001E0A6E"/>
    <w:rsid w:val="001E7AD5"/>
    <w:rsid w:val="001F027B"/>
    <w:rsid w:val="001F43BD"/>
    <w:rsid w:val="00211799"/>
    <w:rsid w:val="002163FA"/>
    <w:rsid w:val="0022125D"/>
    <w:rsid w:val="002425D9"/>
    <w:rsid w:val="00244A1B"/>
    <w:rsid w:val="00247D14"/>
    <w:rsid w:val="002850A7"/>
    <w:rsid w:val="002A0511"/>
    <w:rsid w:val="002A69DD"/>
    <w:rsid w:val="002A6C33"/>
    <w:rsid w:val="002C21A8"/>
    <w:rsid w:val="002D190D"/>
    <w:rsid w:val="002D2026"/>
    <w:rsid w:val="002E2E3A"/>
    <w:rsid w:val="002E6452"/>
    <w:rsid w:val="003620E5"/>
    <w:rsid w:val="00380BB5"/>
    <w:rsid w:val="00386ED4"/>
    <w:rsid w:val="00396254"/>
    <w:rsid w:val="003B3210"/>
    <w:rsid w:val="003E5E69"/>
    <w:rsid w:val="00425A8D"/>
    <w:rsid w:val="00433137"/>
    <w:rsid w:val="004574B8"/>
    <w:rsid w:val="004A07D3"/>
    <w:rsid w:val="004C56D1"/>
    <w:rsid w:val="004D6548"/>
    <w:rsid w:val="00515E9C"/>
    <w:rsid w:val="00556062"/>
    <w:rsid w:val="00565FEE"/>
    <w:rsid w:val="00570400"/>
    <w:rsid w:val="0057149E"/>
    <w:rsid w:val="00577A7F"/>
    <w:rsid w:val="005809BE"/>
    <w:rsid w:val="00593425"/>
    <w:rsid w:val="005C30EC"/>
    <w:rsid w:val="00612199"/>
    <w:rsid w:val="00624033"/>
    <w:rsid w:val="00655D77"/>
    <w:rsid w:val="00667698"/>
    <w:rsid w:val="00673F7A"/>
    <w:rsid w:val="006858E2"/>
    <w:rsid w:val="006B513C"/>
    <w:rsid w:val="006D3851"/>
    <w:rsid w:val="006D4DDE"/>
    <w:rsid w:val="006F215A"/>
    <w:rsid w:val="007022E1"/>
    <w:rsid w:val="00707832"/>
    <w:rsid w:val="00724253"/>
    <w:rsid w:val="00725561"/>
    <w:rsid w:val="007271AC"/>
    <w:rsid w:val="00733D6D"/>
    <w:rsid w:val="00735B51"/>
    <w:rsid w:val="007417FA"/>
    <w:rsid w:val="00742353"/>
    <w:rsid w:val="00757199"/>
    <w:rsid w:val="0078017A"/>
    <w:rsid w:val="00791C86"/>
    <w:rsid w:val="00794DA7"/>
    <w:rsid w:val="00796201"/>
    <w:rsid w:val="007A21A4"/>
    <w:rsid w:val="007C323A"/>
    <w:rsid w:val="007C6472"/>
    <w:rsid w:val="007D12E2"/>
    <w:rsid w:val="007D4118"/>
    <w:rsid w:val="007D7FDD"/>
    <w:rsid w:val="00801CC3"/>
    <w:rsid w:val="00814787"/>
    <w:rsid w:val="00821738"/>
    <w:rsid w:val="00875211"/>
    <w:rsid w:val="008E20B0"/>
    <w:rsid w:val="008E2BDF"/>
    <w:rsid w:val="008F774A"/>
    <w:rsid w:val="0093210A"/>
    <w:rsid w:val="00936ED9"/>
    <w:rsid w:val="009608DE"/>
    <w:rsid w:val="009B0CDD"/>
    <w:rsid w:val="009B328A"/>
    <w:rsid w:val="009B6266"/>
    <w:rsid w:val="009C50C7"/>
    <w:rsid w:val="009D3EFF"/>
    <w:rsid w:val="009F2D5B"/>
    <w:rsid w:val="009F77A9"/>
    <w:rsid w:val="00A00DD8"/>
    <w:rsid w:val="00A26CD4"/>
    <w:rsid w:val="00A86CE4"/>
    <w:rsid w:val="00AB4CA1"/>
    <w:rsid w:val="00AE4E5F"/>
    <w:rsid w:val="00AF408D"/>
    <w:rsid w:val="00AF7A65"/>
    <w:rsid w:val="00B02043"/>
    <w:rsid w:val="00B458FA"/>
    <w:rsid w:val="00B55748"/>
    <w:rsid w:val="00B847BB"/>
    <w:rsid w:val="00B907CB"/>
    <w:rsid w:val="00B972AB"/>
    <w:rsid w:val="00BA030E"/>
    <w:rsid w:val="00BA0DF0"/>
    <w:rsid w:val="00BC64C5"/>
    <w:rsid w:val="00BF2D1F"/>
    <w:rsid w:val="00C06E3C"/>
    <w:rsid w:val="00C166A0"/>
    <w:rsid w:val="00C2350D"/>
    <w:rsid w:val="00C41E78"/>
    <w:rsid w:val="00CC42C0"/>
    <w:rsid w:val="00CD4DA3"/>
    <w:rsid w:val="00CE26D3"/>
    <w:rsid w:val="00CF1575"/>
    <w:rsid w:val="00D953C9"/>
    <w:rsid w:val="00DA016D"/>
    <w:rsid w:val="00DB224D"/>
    <w:rsid w:val="00DB4BAE"/>
    <w:rsid w:val="00DE26C2"/>
    <w:rsid w:val="00E248E9"/>
    <w:rsid w:val="00E40EFC"/>
    <w:rsid w:val="00E453FF"/>
    <w:rsid w:val="00E47F7F"/>
    <w:rsid w:val="00E53342"/>
    <w:rsid w:val="00E73DF2"/>
    <w:rsid w:val="00E8262F"/>
    <w:rsid w:val="00E83B88"/>
    <w:rsid w:val="00ED1E95"/>
    <w:rsid w:val="00EE6FF3"/>
    <w:rsid w:val="00F1106E"/>
    <w:rsid w:val="00F318D2"/>
    <w:rsid w:val="00F42CBB"/>
    <w:rsid w:val="00F552D7"/>
    <w:rsid w:val="00F94A9F"/>
    <w:rsid w:val="00FF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CE4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6CE4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6CE4"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A6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A6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zh-CN"/>
    </w:rPr>
  </w:style>
  <w:style w:type="character" w:customStyle="1" w:styleId="WW8Num1zfalse">
    <w:name w:val="WW8Num1zfalse"/>
    <w:uiPriority w:val="99"/>
    <w:rsid w:val="00A86CE4"/>
  </w:style>
  <w:style w:type="character" w:customStyle="1" w:styleId="WW8Num1ztrue">
    <w:name w:val="WW8Num1ztrue"/>
    <w:uiPriority w:val="99"/>
    <w:rsid w:val="00A86CE4"/>
  </w:style>
  <w:style w:type="character" w:customStyle="1" w:styleId="WW8Num1ztrue7">
    <w:name w:val="WW8Num1ztrue7"/>
    <w:uiPriority w:val="99"/>
    <w:rsid w:val="00A86CE4"/>
  </w:style>
  <w:style w:type="character" w:customStyle="1" w:styleId="WW8Num1ztrue6">
    <w:name w:val="WW8Num1ztrue6"/>
    <w:uiPriority w:val="99"/>
    <w:rsid w:val="00A86CE4"/>
  </w:style>
  <w:style w:type="character" w:customStyle="1" w:styleId="WW8Num1ztrue5">
    <w:name w:val="WW8Num1ztrue5"/>
    <w:uiPriority w:val="99"/>
    <w:rsid w:val="00A86CE4"/>
  </w:style>
  <w:style w:type="character" w:customStyle="1" w:styleId="WW8Num1ztrue4">
    <w:name w:val="WW8Num1ztrue4"/>
    <w:uiPriority w:val="99"/>
    <w:rsid w:val="00A86CE4"/>
  </w:style>
  <w:style w:type="character" w:customStyle="1" w:styleId="WW8Num1ztrue3">
    <w:name w:val="WW8Num1ztrue3"/>
    <w:uiPriority w:val="99"/>
    <w:rsid w:val="00A86CE4"/>
  </w:style>
  <w:style w:type="character" w:customStyle="1" w:styleId="WW8Num1ztrue2">
    <w:name w:val="WW8Num1ztrue2"/>
    <w:uiPriority w:val="99"/>
    <w:rsid w:val="00A86CE4"/>
  </w:style>
  <w:style w:type="character" w:customStyle="1" w:styleId="WW8Num1ztrue1">
    <w:name w:val="WW8Num1ztrue1"/>
    <w:uiPriority w:val="99"/>
    <w:rsid w:val="00A86CE4"/>
  </w:style>
  <w:style w:type="character" w:customStyle="1" w:styleId="WW-WW8Num1ztrue">
    <w:name w:val="WW-WW8Num1ztrue"/>
    <w:uiPriority w:val="99"/>
    <w:rsid w:val="00A86CE4"/>
  </w:style>
  <w:style w:type="character" w:customStyle="1" w:styleId="WW-WW8Num1ztrue1">
    <w:name w:val="WW-WW8Num1ztrue1"/>
    <w:uiPriority w:val="99"/>
    <w:rsid w:val="00A86CE4"/>
  </w:style>
  <w:style w:type="character" w:customStyle="1" w:styleId="WW-WW8Num1ztrue2">
    <w:name w:val="WW-WW8Num1ztrue2"/>
    <w:uiPriority w:val="99"/>
    <w:rsid w:val="00A86CE4"/>
  </w:style>
  <w:style w:type="character" w:customStyle="1" w:styleId="WW-WW8Num1ztrue3">
    <w:name w:val="WW-WW8Num1ztrue3"/>
    <w:uiPriority w:val="99"/>
    <w:rsid w:val="00A86CE4"/>
  </w:style>
  <w:style w:type="character" w:customStyle="1" w:styleId="WW-WW8Num1ztrue4">
    <w:name w:val="WW-WW8Num1ztrue4"/>
    <w:uiPriority w:val="99"/>
    <w:rsid w:val="00A86CE4"/>
  </w:style>
  <w:style w:type="character" w:customStyle="1" w:styleId="WW-WW8Num1ztrue5">
    <w:name w:val="WW-WW8Num1ztrue5"/>
    <w:uiPriority w:val="99"/>
    <w:rsid w:val="00A86CE4"/>
  </w:style>
  <w:style w:type="character" w:customStyle="1" w:styleId="WW-WW8Num1ztrue6">
    <w:name w:val="WW-WW8Num1ztrue6"/>
    <w:uiPriority w:val="99"/>
    <w:rsid w:val="00A86CE4"/>
  </w:style>
  <w:style w:type="character" w:customStyle="1" w:styleId="WW8Num1z0">
    <w:name w:val="WW8Num1z0"/>
    <w:uiPriority w:val="99"/>
    <w:rsid w:val="00A86CE4"/>
    <w:rPr>
      <w:rFonts w:ascii="Times New Roman" w:eastAsia="MS Mincho" w:hAnsi="Times New Roman"/>
    </w:rPr>
  </w:style>
  <w:style w:type="character" w:customStyle="1" w:styleId="WW8Num1z1">
    <w:name w:val="WW8Num1z1"/>
    <w:uiPriority w:val="99"/>
    <w:rsid w:val="00A86CE4"/>
    <w:rPr>
      <w:rFonts w:ascii="Courier New" w:hAnsi="Courier New"/>
    </w:rPr>
  </w:style>
  <w:style w:type="character" w:customStyle="1" w:styleId="WW8Num1z2">
    <w:name w:val="WW8Num1z2"/>
    <w:uiPriority w:val="99"/>
    <w:rsid w:val="00A86CE4"/>
    <w:rPr>
      <w:rFonts w:ascii="Wingdings" w:hAnsi="Wingdings"/>
    </w:rPr>
  </w:style>
  <w:style w:type="character" w:customStyle="1" w:styleId="WW8Num1z3">
    <w:name w:val="WW8Num1z3"/>
    <w:uiPriority w:val="99"/>
    <w:rsid w:val="00A86CE4"/>
    <w:rPr>
      <w:rFonts w:ascii="Symbol" w:hAnsi="Symbol"/>
    </w:rPr>
  </w:style>
  <w:style w:type="character" w:customStyle="1" w:styleId="WW8Num2z0">
    <w:name w:val="WW8Num2z0"/>
    <w:uiPriority w:val="99"/>
    <w:rsid w:val="00A86CE4"/>
    <w:rPr>
      <w:rFonts w:ascii="Symbol" w:hAnsi="Symbol"/>
    </w:rPr>
  </w:style>
  <w:style w:type="character" w:customStyle="1" w:styleId="WW8Num2z1">
    <w:name w:val="WW8Num2z1"/>
    <w:uiPriority w:val="99"/>
    <w:rsid w:val="00A86CE4"/>
    <w:rPr>
      <w:rFonts w:ascii="Courier New" w:hAnsi="Courier New"/>
    </w:rPr>
  </w:style>
  <w:style w:type="character" w:customStyle="1" w:styleId="WW8Num2z2">
    <w:name w:val="WW8Num2z2"/>
    <w:uiPriority w:val="99"/>
    <w:rsid w:val="00A86CE4"/>
    <w:rPr>
      <w:rFonts w:ascii="Wingdings" w:hAnsi="Wingdings"/>
    </w:rPr>
  </w:style>
  <w:style w:type="character" w:customStyle="1" w:styleId="WW8Num2z3">
    <w:name w:val="WW8Num2z3"/>
    <w:uiPriority w:val="99"/>
    <w:rsid w:val="00A86CE4"/>
    <w:rPr>
      <w:rFonts w:ascii="Symbol" w:hAnsi="Symbol"/>
    </w:rPr>
  </w:style>
  <w:style w:type="character" w:customStyle="1" w:styleId="WW8Num3z0">
    <w:name w:val="WW8Num3z0"/>
    <w:uiPriority w:val="99"/>
    <w:rsid w:val="00A86CE4"/>
  </w:style>
  <w:style w:type="character" w:customStyle="1" w:styleId="WW8Num3z1">
    <w:name w:val="WW8Num3z1"/>
    <w:uiPriority w:val="99"/>
    <w:rsid w:val="00A86CE4"/>
  </w:style>
  <w:style w:type="character" w:customStyle="1" w:styleId="WW8Num3z2">
    <w:name w:val="WW8Num3z2"/>
    <w:uiPriority w:val="99"/>
    <w:rsid w:val="00A86CE4"/>
  </w:style>
  <w:style w:type="character" w:customStyle="1" w:styleId="WW8Num3z3">
    <w:name w:val="WW8Num3z3"/>
    <w:uiPriority w:val="99"/>
    <w:rsid w:val="00A86CE4"/>
  </w:style>
  <w:style w:type="character" w:customStyle="1" w:styleId="WW8Num3z4">
    <w:name w:val="WW8Num3z4"/>
    <w:uiPriority w:val="99"/>
    <w:rsid w:val="00A86CE4"/>
  </w:style>
  <w:style w:type="character" w:customStyle="1" w:styleId="WW8Num3z5">
    <w:name w:val="WW8Num3z5"/>
    <w:uiPriority w:val="99"/>
    <w:rsid w:val="00A86CE4"/>
  </w:style>
  <w:style w:type="character" w:customStyle="1" w:styleId="WW8Num3z6">
    <w:name w:val="WW8Num3z6"/>
    <w:uiPriority w:val="99"/>
    <w:rsid w:val="00A86CE4"/>
  </w:style>
  <w:style w:type="character" w:customStyle="1" w:styleId="WW8Num3z7">
    <w:name w:val="WW8Num3z7"/>
    <w:uiPriority w:val="99"/>
    <w:rsid w:val="00A86CE4"/>
  </w:style>
  <w:style w:type="character" w:customStyle="1" w:styleId="WW8Num3z8">
    <w:name w:val="WW8Num3z8"/>
    <w:uiPriority w:val="99"/>
    <w:rsid w:val="00A86CE4"/>
  </w:style>
  <w:style w:type="character" w:customStyle="1" w:styleId="1">
    <w:name w:val="Основной шрифт абзаца1"/>
    <w:uiPriority w:val="99"/>
    <w:rsid w:val="00A86CE4"/>
  </w:style>
  <w:style w:type="paragraph" w:customStyle="1" w:styleId="a">
    <w:name w:val="Заголовок"/>
    <w:basedOn w:val="Normal"/>
    <w:next w:val="BodyText"/>
    <w:uiPriority w:val="99"/>
    <w:rsid w:val="00A86CE4"/>
    <w:pPr>
      <w:keepNext/>
      <w:spacing w:before="240" w:after="120"/>
    </w:pPr>
    <w:rPr>
      <w:rFonts w:eastAsia="Arial Unicode MS" w:cs="Mangal"/>
      <w:szCs w:val="28"/>
    </w:rPr>
  </w:style>
  <w:style w:type="paragraph" w:styleId="BodyText">
    <w:name w:val="Body Text"/>
    <w:basedOn w:val="Normal"/>
    <w:link w:val="BodyTextChar"/>
    <w:uiPriority w:val="99"/>
    <w:rsid w:val="00A86CE4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7A60"/>
    <w:rPr>
      <w:sz w:val="28"/>
      <w:szCs w:val="24"/>
      <w:lang w:val="ru-RU" w:eastAsia="zh-CN"/>
    </w:rPr>
  </w:style>
  <w:style w:type="paragraph" w:styleId="List">
    <w:name w:val="List"/>
    <w:basedOn w:val="BodyText"/>
    <w:uiPriority w:val="99"/>
    <w:rsid w:val="00A86CE4"/>
    <w:rPr>
      <w:rFonts w:cs="Mangal"/>
    </w:rPr>
  </w:style>
  <w:style w:type="paragraph" w:styleId="Caption">
    <w:name w:val="caption"/>
    <w:basedOn w:val="Normal"/>
    <w:uiPriority w:val="99"/>
    <w:qFormat/>
    <w:rsid w:val="00A86CE4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uiPriority w:val="99"/>
    <w:rsid w:val="00A86CE4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A86CE4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7A60"/>
    <w:rPr>
      <w:sz w:val="28"/>
      <w:szCs w:val="24"/>
      <w:lang w:val="ru-RU" w:eastAsia="zh-CN"/>
    </w:rPr>
  </w:style>
  <w:style w:type="paragraph" w:customStyle="1" w:styleId="11">
    <w:name w:val="Текст1"/>
    <w:basedOn w:val="Normal"/>
    <w:uiPriority w:val="99"/>
    <w:rsid w:val="00A86CE4"/>
    <w:rPr>
      <w:rFonts w:ascii="Courier New" w:hAnsi="Courier New" w:cs="Courier New"/>
      <w:sz w:val="20"/>
      <w:szCs w:val="20"/>
    </w:rPr>
  </w:style>
  <w:style w:type="paragraph" w:customStyle="1" w:styleId="a0">
    <w:name w:val="Знак"/>
    <w:basedOn w:val="Normal"/>
    <w:uiPriority w:val="99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39625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6254"/>
    <w:rPr>
      <w:rFonts w:ascii="Segoe UI" w:hAnsi="Segoe UI"/>
      <w:sz w:val="18"/>
      <w:lang w:val="ru-RU" w:eastAsia="zh-CN"/>
    </w:rPr>
  </w:style>
  <w:style w:type="paragraph" w:styleId="Header">
    <w:name w:val="header"/>
    <w:basedOn w:val="Normal"/>
    <w:link w:val="HeaderChar"/>
    <w:uiPriority w:val="99"/>
    <w:rsid w:val="00155094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5094"/>
    <w:rPr>
      <w:sz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155094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5094"/>
    <w:rPr>
      <w:sz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2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1043</Words>
  <Characters>595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sheremeta</cp:lastModifiedBy>
  <cp:revision>8</cp:revision>
  <cp:lastPrinted>2022-06-13T09:32:00Z</cp:lastPrinted>
  <dcterms:created xsi:type="dcterms:W3CDTF">2021-12-15T13:24:00Z</dcterms:created>
  <dcterms:modified xsi:type="dcterms:W3CDTF">2022-06-17T06:14:00Z</dcterms:modified>
</cp:coreProperties>
</file>