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A" w:rsidRPr="000452EA" w:rsidRDefault="000452EA" w:rsidP="00D417F8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452EA">
        <w:rPr>
          <w:rFonts w:ascii="Times New Roman" w:hAnsi="Times New Roman" w:cs="Times New Roman"/>
          <w:sz w:val="28"/>
          <w:szCs w:val="28"/>
        </w:rPr>
        <w:t>Додаток</w:t>
      </w:r>
    </w:p>
    <w:p w:rsidR="000452EA" w:rsidRPr="000452EA" w:rsidRDefault="000452EA" w:rsidP="00D417F8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452EA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0452EA" w:rsidRPr="000452EA" w:rsidRDefault="000452EA" w:rsidP="00D417F8">
      <w:pPr>
        <w:ind w:left="5103"/>
        <w:rPr>
          <w:rFonts w:ascii="Times New Roman" w:hAnsi="Times New Roman" w:cs="Times New Roman"/>
          <w:sz w:val="28"/>
          <w:szCs w:val="28"/>
        </w:rPr>
      </w:pPr>
      <w:r w:rsidRPr="000452EA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  <w:r w:rsidRPr="000452EA">
        <w:rPr>
          <w:rFonts w:ascii="Times New Roman" w:hAnsi="Times New Roman" w:cs="Times New Roman"/>
          <w:sz w:val="28"/>
          <w:szCs w:val="28"/>
        </w:rPr>
        <w:t>№ __________</w:t>
      </w:r>
    </w:p>
    <w:p w:rsidR="000452EA" w:rsidRPr="000452EA" w:rsidRDefault="000452EA" w:rsidP="000452EA">
      <w:pPr>
        <w:jc w:val="both"/>
        <w:rPr>
          <w:rFonts w:ascii="Times New Roman" w:hAnsi="Times New Roman" w:cs="Times New Roman"/>
        </w:rPr>
      </w:pPr>
    </w:p>
    <w:p w:rsidR="000452EA" w:rsidRPr="000452EA" w:rsidRDefault="000452EA" w:rsidP="000452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2EA" w:rsidRPr="000452EA" w:rsidRDefault="000452EA" w:rsidP="000452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2EA" w:rsidRPr="000452EA" w:rsidRDefault="000452EA" w:rsidP="00045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2EA">
        <w:rPr>
          <w:rFonts w:ascii="Times New Roman" w:hAnsi="Times New Roman" w:cs="Times New Roman"/>
          <w:sz w:val="28"/>
          <w:szCs w:val="28"/>
        </w:rPr>
        <w:t>Перелік</w:t>
      </w:r>
    </w:p>
    <w:p w:rsidR="000452EA" w:rsidRPr="000452EA" w:rsidRDefault="000452EA" w:rsidP="00045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2EA">
        <w:rPr>
          <w:rFonts w:ascii="Times New Roman" w:hAnsi="Times New Roman" w:cs="Times New Roman"/>
          <w:sz w:val="28"/>
          <w:szCs w:val="28"/>
        </w:rPr>
        <w:t>матеріальних цінностей, що передаються</w:t>
      </w:r>
    </w:p>
    <w:p w:rsidR="000452EA" w:rsidRPr="000452EA" w:rsidRDefault="000452EA" w:rsidP="00045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2EA">
        <w:rPr>
          <w:rFonts w:ascii="Times New Roman" w:hAnsi="Times New Roman" w:cs="Times New Roman"/>
          <w:sz w:val="28"/>
          <w:szCs w:val="28"/>
        </w:rPr>
        <w:t>Добровольчому формуванню Луцької міської</w:t>
      </w:r>
    </w:p>
    <w:p w:rsidR="000452EA" w:rsidRPr="000452EA" w:rsidRDefault="000452EA" w:rsidP="000452EA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2EA">
        <w:rPr>
          <w:rFonts w:ascii="Times New Roman" w:hAnsi="Times New Roman" w:cs="Times New Roman"/>
          <w:sz w:val="28"/>
          <w:szCs w:val="28"/>
        </w:rPr>
        <w:t>територіальної громади №</w:t>
      </w:r>
      <w:r w:rsidR="00D417F8">
        <w:rPr>
          <w:rFonts w:ascii="Times New Roman" w:hAnsi="Times New Roman" w:cs="Times New Roman"/>
          <w:sz w:val="28"/>
          <w:szCs w:val="28"/>
        </w:rPr>
        <w:t> </w:t>
      </w:r>
      <w:r w:rsidRPr="000452EA">
        <w:rPr>
          <w:rFonts w:ascii="Times New Roman" w:hAnsi="Times New Roman" w:cs="Times New Roman"/>
          <w:sz w:val="28"/>
          <w:szCs w:val="28"/>
        </w:rPr>
        <w:t>1</w:t>
      </w:r>
    </w:p>
    <w:p w:rsidR="000452EA" w:rsidRPr="000452EA" w:rsidRDefault="000452EA" w:rsidP="000452E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55"/>
        <w:gridCol w:w="1654"/>
        <w:gridCol w:w="651"/>
        <w:gridCol w:w="1337"/>
        <w:gridCol w:w="1218"/>
        <w:gridCol w:w="1497"/>
        <w:gridCol w:w="1196"/>
        <w:gridCol w:w="1462"/>
      </w:tblGrid>
      <w:tr w:rsidR="000452EA" w:rsidRPr="000452EA" w:rsidTr="00E9174E">
        <w:tc>
          <w:tcPr>
            <w:tcW w:w="555" w:type="dxa"/>
            <w:vAlign w:val="center"/>
          </w:tcPr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17F8" w:rsidRPr="00E9174E">
              <w:rPr>
                <w:rFonts w:ascii="Times New Roman" w:hAnsi="Times New Roman" w:cs="Times New Roman"/>
                <w:sz w:val="28"/>
                <w:szCs w:val="28"/>
              </w:rPr>
              <w:t xml:space="preserve"> з/п</w:t>
            </w:r>
          </w:p>
        </w:tc>
        <w:tc>
          <w:tcPr>
            <w:tcW w:w="1654" w:type="dxa"/>
            <w:vAlign w:val="center"/>
          </w:tcPr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651" w:type="dxa"/>
            <w:vAlign w:val="center"/>
          </w:tcPr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337" w:type="dxa"/>
            <w:vAlign w:val="center"/>
          </w:tcPr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218" w:type="dxa"/>
            <w:vAlign w:val="center"/>
          </w:tcPr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  <w:r w:rsidRPr="00E91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без ПДВ</w:t>
            </w:r>
          </w:p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1 шт., грн</w:t>
            </w:r>
          </w:p>
        </w:tc>
        <w:tc>
          <w:tcPr>
            <w:tcW w:w="1497" w:type="dxa"/>
            <w:vAlign w:val="center"/>
          </w:tcPr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Сума без ПДВ, грн</w:t>
            </w:r>
          </w:p>
        </w:tc>
        <w:tc>
          <w:tcPr>
            <w:tcW w:w="1196" w:type="dxa"/>
            <w:vAlign w:val="center"/>
          </w:tcPr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ПДВ, грн</w:t>
            </w:r>
          </w:p>
        </w:tc>
        <w:tc>
          <w:tcPr>
            <w:tcW w:w="1462" w:type="dxa"/>
            <w:vAlign w:val="center"/>
          </w:tcPr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Сума з ПДВ, грн</w:t>
            </w:r>
          </w:p>
        </w:tc>
      </w:tr>
      <w:tr w:rsidR="000452EA" w:rsidRPr="000452EA" w:rsidTr="00E9174E">
        <w:tc>
          <w:tcPr>
            <w:tcW w:w="555" w:type="dxa"/>
          </w:tcPr>
          <w:p w:rsidR="000452EA" w:rsidRPr="00E9174E" w:rsidRDefault="000452EA" w:rsidP="00045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54" w:type="dxa"/>
          </w:tcPr>
          <w:p w:rsidR="000452EA" w:rsidRPr="00E9174E" w:rsidRDefault="000452EA" w:rsidP="00045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Жилет</w:t>
            </w:r>
          </w:p>
          <w:p w:rsidR="000452EA" w:rsidRPr="00E9174E" w:rsidRDefault="000452EA" w:rsidP="00045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«Розгрузка»</w:t>
            </w:r>
          </w:p>
        </w:tc>
        <w:tc>
          <w:tcPr>
            <w:tcW w:w="651" w:type="dxa"/>
          </w:tcPr>
          <w:p w:rsidR="000452EA" w:rsidRPr="00E9174E" w:rsidRDefault="000452EA" w:rsidP="00045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337" w:type="dxa"/>
            <w:vAlign w:val="center"/>
          </w:tcPr>
          <w:p w:rsidR="000452EA" w:rsidRPr="00E9174E" w:rsidRDefault="000452EA" w:rsidP="00D41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8" w:type="dxa"/>
            <w:vAlign w:val="center"/>
          </w:tcPr>
          <w:p w:rsidR="000452EA" w:rsidRPr="00E9174E" w:rsidRDefault="000452EA" w:rsidP="00D417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425,40</w:t>
            </w:r>
          </w:p>
        </w:tc>
        <w:tc>
          <w:tcPr>
            <w:tcW w:w="1497" w:type="dxa"/>
            <w:vAlign w:val="center"/>
          </w:tcPr>
          <w:p w:rsidR="000452EA" w:rsidRPr="00E9174E" w:rsidRDefault="000452EA" w:rsidP="00D417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E917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540,00</w:t>
            </w:r>
          </w:p>
        </w:tc>
        <w:tc>
          <w:tcPr>
            <w:tcW w:w="1196" w:type="dxa"/>
            <w:vAlign w:val="center"/>
          </w:tcPr>
          <w:p w:rsidR="000452EA" w:rsidRPr="00E9174E" w:rsidRDefault="000452EA" w:rsidP="00D417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17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508,00</w:t>
            </w:r>
          </w:p>
        </w:tc>
        <w:tc>
          <w:tcPr>
            <w:tcW w:w="1462" w:type="dxa"/>
            <w:vAlign w:val="center"/>
          </w:tcPr>
          <w:p w:rsidR="000452EA" w:rsidRPr="00E9174E" w:rsidRDefault="000452EA" w:rsidP="00D417F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E917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9174E">
              <w:rPr>
                <w:rFonts w:ascii="Times New Roman" w:hAnsi="Times New Roman" w:cs="Times New Roman"/>
                <w:sz w:val="28"/>
                <w:szCs w:val="28"/>
              </w:rPr>
              <w:t>048,00</w:t>
            </w:r>
          </w:p>
        </w:tc>
      </w:tr>
    </w:tbl>
    <w:p w:rsidR="00D417F8" w:rsidRDefault="00D417F8" w:rsidP="00D417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F8" w:rsidRDefault="00D417F8" w:rsidP="00D417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F8" w:rsidRDefault="00D417F8" w:rsidP="00D417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2EA" w:rsidRPr="000452EA" w:rsidRDefault="000452EA" w:rsidP="00D417F8">
      <w:pPr>
        <w:jc w:val="both"/>
        <w:rPr>
          <w:rFonts w:ascii="Times New Roman" w:hAnsi="Times New Roman" w:cs="Times New Roman"/>
          <w:sz w:val="28"/>
          <w:szCs w:val="28"/>
        </w:rPr>
      </w:pPr>
      <w:r w:rsidRPr="000452EA">
        <w:rPr>
          <w:rFonts w:ascii="Times New Roman" w:hAnsi="Times New Roman" w:cs="Times New Roman"/>
          <w:sz w:val="28"/>
          <w:szCs w:val="28"/>
        </w:rPr>
        <w:t xml:space="preserve">Заступник міського голови, </w:t>
      </w:r>
    </w:p>
    <w:p w:rsidR="000452EA" w:rsidRPr="000452EA" w:rsidRDefault="00D417F8" w:rsidP="00D417F8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452EA" w:rsidRPr="000452EA">
        <w:rPr>
          <w:rFonts w:ascii="Times New Roman" w:hAnsi="Times New Roman" w:cs="Times New Roman"/>
          <w:sz w:val="28"/>
          <w:szCs w:val="28"/>
        </w:rPr>
        <w:t>Юрій ВЕРБИЧ</w:t>
      </w:r>
    </w:p>
    <w:p w:rsidR="000452EA" w:rsidRPr="000452EA" w:rsidRDefault="000452EA" w:rsidP="00D417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2EA" w:rsidRPr="000452EA" w:rsidRDefault="000452EA" w:rsidP="00D417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F8" w:rsidRPr="00D417F8" w:rsidRDefault="000452EA" w:rsidP="00D417F8">
      <w:pPr>
        <w:jc w:val="both"/>
        <w:rPr>
          <w:rFonts w:ascii="Times New Roman" w:hAnsi="Times New Roman" w:cs="Times New Roman"/>
        </w:rPr>
      </w:pPr>
      <w:proofErr w:type="spellStart"/>
      <w:r w:rsidRPr="00D417F8">
        <w:rPr>
          <w:rFonts w:ascii="Times New Roman" w:hAnsi="Times New Roman" w:cs="Times New Roman"/>
        </w:rPr>
        <w:t>Бенесько</w:t>
      </w:r>
      <w:proofErr w:type="spellEnd"/>
      <w:r w:rsidRPr="00D417F8">
        <w:rPr>
          <w:rFonts w:ascii="Times New Roman" w:hAnsi="Times New Roman" w:cs="Times New Roman"/>
        </w:rPr>
        <w:t xml:space="preserve"> 777</w:t>
      </w:r>
      <w:r w:rsidR="00D417F8" w:rsidRPr="00D417F8">
        <w:rPr>
          <w:rFonts w:ascii="Times New Roman" w:hAnsi="Times New Roman" w:cs="Times New Roman"/>
        </w:rPr>
        <w:t> </w:t>
      </w:r>
      <w:r w:rsidRPr="00D417F8">
        <w:rPr>
          <w:rFonts w:ascii="Times New Roman" w:hAnsi="Times New Roman" w:cs="Times New Roman"/>
        </w:rPr>
        <w:t>913</w:t>
      </w:r>
    </w:p>
    <w:p w:rsidR="000452EA" w:rsidRPr="00D417F8" w:rsidRDefault="000452EA" w:rsidP="00D417F8">
      <w:pPr>
        <w:jc w:val="both"/>
        <w:rPr>
          <w:rFonts w:ascii="Times New Roman" w:hAnsi="Times New Roman" w:cs="Times New Roman"/>
        </w:rPr>
      </w:pPr>
      <w:proofErr w:type="spellStart"/>
      <w:r w:rsidRPr="00D417F8">
        <w:rPr>
          <w:rFonts w:ascii="Times New Roman" w:hAnsi="Times New Roman" w:cs="Times New Roman"/>
        </w:rPr>
        <w:t>Горай</w:t>
      </w:r>
      <w:proofErr w:type="spellEnd"/>
      <w:r w:rsidRPr="00D417F8">
        <w:rPr>
          <w:rFonts w:ascii="Times New Roman" w:hAnsi="Times New Roman" w:cs="Times New Roman"/>
        </w:rPr>
        <w:t xml:space="preserve"> 777 944</w:t>
      </w:r>
    </w:p>
    <w:p w:rsidR="000452EA" w:rsidRDefault="000452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52EA" w:rsidSect="00D417F8">
      <w:headerReference w:type="defaul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A6" w:rsidRDefault="00373FA6">
      <w:r>
        <w:separator/>
      </w:r>
    </w:p>
  </w:endnote>
  <w:endnote w:type="continuationSeparator" w:id="0">
    <w:p w:rsidR="00373FA6" w:rsidRDefault="0037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A6" w:rsidRDefault="00373FA6">
      <w:r>
        <w:separator/>
      </w:r>
    </w:p>
  </w:footnote>
  <w:footnote w:type="continuationSeparator" w:id="0">
    <w:p w:rsidR="00373FA6" w:rsidRDefault="0037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436374"/>
      <w:docPartObj>
        <w:docPartGallery w:val="Page Numbers (Top of Page)"/>
        <w:docPartUnique/>
      </w:docPartObj>
    </w:sdtPr>
    <w:sdtEndPr/>
    <w:sdtContent>
      <w:p w:rsidR="00A067C5" w:rsidRDefault="009A5F47">
        <w:pPr>
          <w:pStyle w:val="af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452EA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067C5" w:rsidRDefault="00A067C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67C5"/>
    <w:rsid w:val="000452EA"/>
    <w:rsid w:val="0010421D"/>
    <w:rsid w:val="00373FA6"/>
    <w:rsid w:val="006A4754"/>
    <w:rsid w:val="009A5F47"/>
    <w:rsid w:val="00A067C5"/>
    <w:rsid w:val="00B340FC"/>
    <w:rsid w:val="00D417F8"/>
    <w:rsid w:val="00E9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2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355B68"/>
    <w:rPr>
      <w:b/>
      <w:bCs/>
    </w:rPr>
  </w:style>
  <w:style w:type="table" w:styleId="af5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f5"/>
    <w:uiPriority w:val="59"/>
    <w:rsid w:val="000452E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2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355B68"/>
    <w:rPr>
      <w:b/>
      <w:bCs/>
    </w:rPr>
  </w:style>
  <w:style w:type="table" w:styleId="af5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f5"/>
    <w:uiPriority w:val="59"/>
    <w:rsid w:val="000452E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36</cp:revision>
  <cp:lastPrinted>2022-06-17T08:32:00Z</cp:lastPrinted>
  <dcterms:created xsi:type="dcterms:W3CDTF">2022-02-22T15:56:00Z</dcterms:created>
  <dcterms:modified xsi:type="dcterms:W3CDTF">2022-06-21T11:33:00Z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