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1F24" w:rsidRDefault="00701F24">
      <w:pPr>
        <w:ind w:right="175"/>
        <w:jc w:val="center"/>
        <w:rPr>
          <w:sz w:val="20"/>
          <w:lang w:val="uk-UA" w:eastAsia="uk-UA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pt;margin-top:-7.4pt;width:57.25pt;height:59.05pt;z-index:25165772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17392364" r:id="rId9"/>
        </w:pict>
      </w:r>
    </w:p>
    <w:p w:rsidR="00701F24" w:rsidRDefault="00701F24">
      <w:pPr>
        <w:ind w:right="175"/>
        <w:jc w:val="center"/>
        <w:rPr>
          <w:sz w:val="20"/>
          <w:lang w:val="uk-UA" w:eastAsia="uk-UA"/>
        </w:rPr>
      </w:pPr>
    </w:p>
    <w:p w:rsidR="00701F24" w:rsidRDefault="00701F24">
      <w:pPr>
        <w:ind w:right="175"/>
        <w:jc w:val="center"/>
        <w:rPr>
          <w:sz w:val="20"/>
          <w:lang w:val="uk-UA" w:eastAsia="uk-UA"/>
        </w:rPr>
      </w:pPr>
    </w:p>
    <w:p w:rsidR="00701F24" w:rsidRDefault="00701F24">
      <w:pPr>
        <w:ind w:right="175"/>
        <w:rPr>
          <w:b/>
          <w:bCs/>
          <w:sz w:val="16"/>
          <w:szCs w:val="16"/>
          <w:lang w:val="uk-UA"/>
        </w:rPr>
      </w:pPr>
    </w:p>
    <w:p w:rsidR="00701F24" w:rsidRDefault="00701F24">
      <w:pPr>
        <w:pStyle w:val="1"/>
        <w:rPr>
          <w:sz w:val="28"/>
          <w:szCs w:val="28"/>
        </w:rPr>
      </w:pPr>
    </w:p>
    <w:p w:rsidR="00701F24" w:rsidRDefault="00701F24">
      <w:pPr>
        <w:pStyle w:val="1"/>
      </w:pPr>
      <w:r>
        <w:rPr>
          <w:sz w:val="28"/>
          <w:szCs w:val="28"/>
        </w:rPr>
        <w:t>ЛУЦЬКИЙ  МІСЬКИЙ ГОЛОВА</w:t>
      </w:r>
    </w:p>
    <w:p w:rsidR="00701F24" w:rsidRDefault="00701F24">
      <w:pPr>
        <w:jc w:val="center"/>
        <w:rPr>
          <w:b/>
          <w:bCs/>
          <w:sz w:val="20"/>
          <w:szCs w:val="20"/>
        </w:rPr>
      </w:pPr>
    </w:p>
    <w:p w:rsidR="00701F24" w:rsidRDefault="00701F24">
      <w:pPr>
        <w:jc w:val="center"/>
      </w:pPr>
      <w:r>
        <w:rPr>
          <w:b/>
          <w:bCs/>
          <w:sz w:val="32"/>
          <w:szCs w:val="32"/>
        </w:rPr>
        <w:t>РОЗПОРЯДЖЕННЯ</w:t>
      </w:r>
    </w:p>
    <w:p w:rsidR="00701F24" w:rsidRDefault="00701F24">
      <w:pPr>
        <w:tabs>
          <w:tab w:val="left" w:pos="4510"/>
          <w:tab w:val="left" w:pos="4715"/>
        </w:tabs>
        <w:jc w:val="both"/>
        <w:rPr>
          <w:b/>
          <w:bCs/>
          <w:sz w:val="40"/>
          <w:szCs w:val="40"/>
          <w:lang w:val="uk-UA"/>
        </w:rPr>
      </w:pPr>
    </w:p>
    <w:p w:rsidR="00701F24" w:rsidRDefault="00701F2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</w:t>
      </w:r>
      <w:r>
        <w:rPr>
          <w:sz w:val="24"/>
          <w:lang w:val="uk-UA"/>
        </w:rPr>
        <w:t xml:space="preserve">  </w:t>
      </w:r>
      <w:r>
        <w:rPr>
          <w:sz w:val="24"/>
        </w:rPr>
        <w:t xml:space="preserve">         Луцьк</w:t>
      </w:r>
      <w:r>
        <w:t xml:space="preserve">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    </w:t>
      </w:r>
      <w:r>
        <w:rPr>
          <w:sz w:val="24"/>
        </w:rPr>
        <w:t xml:space="preserve"> №________________</w:t>
      </w:r>
    </w:p>
    <w:p w:rsidR="00701F24" w:rsidRDefault="00701F24">
      <w:pPr>
        <w:ind w:right="175"/>
        <w:jc w:val="both"/>
        <w:rPr>
          <w:sz w:val="24"/>
        </w:rPr>
      </w:pPr>
    </w:p>
    <w:p w:rsidR="00701F24" w:rsidRDefault="00701F24">
      <w:r>
        <w:rPr>
          <w:lang w:val="uk-UA"/>
        </w:rPr>
        <w:t>Про внесення змін до</w:t>
      </w:r>
    </w:p>
    <w:p w:rsidR="00701F24" w:rsidRDefault="00701F24">
      <w:r>
        <w:rPr>
          <w:szCs w:val="28"/>
          <w:lang w:val="uk-UA"/>
        </w:rPr>
        <w:t xml:space="preserve">паспортів бюджетних </w:t>
      </w:r>
    </w:p>
    <w:p w:rsidR="00701F24" w:rsidRDefault="00701F24">
      <w:r>
        <w:rPr>
          <w:szCs w:val="28"/>
          <w:lang w:val="uk-UA"/>
        </w:rPr>
        <w:t xml:space="preserve">програм </w:t>
      </w:r>
      <w:r>
        <w:rPr>
          <w:lang w:val="uk-UA"/>
        </w:rPr>
        <w:t>на 2022 рік</w:t>
      </w:r>
    </w:p>
    <w:p w:rsidR="00701F24" w:rsidRDefault="00701F24">
      <w:pPr>
        <w:rPr>
          <w:lang w:val="uk-UA"/>
        </w:rPr>
      </w:pPr>
    </w:p>
    <w:p w:rsidR="00701F24" w:rsidRPr="00365A19" w:rsidRDefault="00701F24" w:rsidP="00D56BD5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 зі змінами, та рішення Луцької міської ради від 22.12.2021 № 24/122 «</w:t>
      </w:r>
      <w:r>
        <w:rPr>
          <w:spacing w:val="3"/>
          <w:shd w:val="clear" w:color="auto" w:fill="FFFFFF"/>
          <w:lang w:val="uk-UA"/>
        </w:rPr>
        <w:t>Про бюджет Луцької міської</w:t>
      </w:r>
      <w:r w:rsidR="00D56BD5">
        <w:rPr>
          <w:spacing w:val="3"/>
          <w:shd w:val="clear" w:color="auto" w:fill="FFFFFF"/>
          <w:lang w:val="uk-UA"/>
        </w:rPr>
        <w:t xml:space="preserve"> територіальної громади на 2022 </w:t>
      </w:r>
      <w:r>
        <w:rPr>
          <w:spacing w:val="3"/>
          <w:shd w:val="clear" w:color="auto" w:fill="FFFFFF"/>
          <w:lang w:val="uk-UA"/>
        </w:rPr>
        <w:t>рік</w:t>
      </w:r>
      <w:r>
        <w:rPr>
          <w:lang w:val="uk-UA"/>
        </w:rPr>
        <w:t>», з врахуванням змін, внесених рішенням від 27.01</w:t>
      </w:r>
      <w:r w:rsidR="00D56BD5">
        <w:rPr>
          <w:lang w:val="uk-UA"/>
        </w:rPr>
        <w:t>.2022 № 25/93, від 23.02.2022 № 26/55, від 01.03.2022 № </w:t>
      </w:r>
      <w:r>
        <w:rPr>
          <w:lang w:val="uk-UA"/>
        </w:rPr>
        <w:t>27/4, від 04.03.2022 №</w:t>
      </w:r>
      <w:r w:rsidR="00D56BD5">
        <w:rPr>
          <w:lang w:val="uk-UA"/>
        </w:rPr>
        <w:t> </w:t>
      </w:r>
      <w:r>
        <w:rPr>
          <w:lang w:val="uk-UA"/>
        </w:rPr>
        <w:t>28/4</w:t>
      </w:r>
      <w:r w:rsidRPr="00365A19">
        <w:rPr>
          <w:lang w:val="uk-UA"/>
        </w:rPr>
        <w:t>,</w:t>
      </w:r>
      <w:r w:rsidR="00365A19" w:rsidRPr="00365A19">
        <w:rPr>
          <w:lang w:val="uk-UA"/>
        </w:rPr>
        <w:t xml:space="preserve"> </w:t>
      </w:r>
      <w:r w:rsidR="00D56BD5">
        <w:rPr>
          <w:lang w:val="uk-UA"/>
        </w:rPr>
        <w:t>від 30.03.2022 № 30/2, від 27.04.2022 № </w:t>
      </w:r>
      <w:r w:rsidR="00365A19">
        <w:rPr>
          <w:lang w:val="uk-UA"/>
        </w:rPr>
        <w:t>31/18</w:t>
      </w:r>
      <w:r>
        <w:rPr>
          <w:lang w:val="uk-UA"/>
        </w:rPr>
        <w:t xml:space="preserve"> та враховуючи рішення виконавчого комітету міської ради </w:t>
      </w:r>
      <w:r w:rsidR="00BB46C0">
        <w:rPr>
          <w:lang w:val="uk-UA"/>
        </w:rPr>
        <w:t>від 15.06.2022 №</w:t>
      </w:r>
      <w:r w:rsidR="00D56BD5">
        <w:rPr>
          <w:lang w:val="uk-UA"/>
        </w:rPr>
        <w:t> </w:t>
      </w:r>
      <w:r w:rsidR="00BB46C0">
        <w:rPr>
          <w:lang w:val="uk-UA"/>
        </w:rPr>
        <w:t>274-1 «</w:t>
      </w:r>
      <w:r>
        <w:rPr>
          <w:lang w:val="uk-UA"/>
        </w:rPr>
        <w:t>Про внесення змін до бюджету Луцької місько</w:t>
      </w:r>
      <w:r w:rsidR="00BB46C0">
        <w:rPr>
          <w:lang w:val="uk-UA"/>
        </w:rPr>
        <w:t>ї територіальної громади»</w:t>
      </w:r>
      <w:r>
        <w:rPr>
          <w:bCs/>
          <w:color w:val="222222"/>
          <w:shd w:val="clear" w:color="auto" w:fill="FFFFFF"/>
          <w:lang w:val="uk-UA"/>
        </w:rPr>
        <w:t>:</w:t>
      </w:r>
    </w:p>
    <w:p w:rsidR="00701F24" w:rsidRDefault="00701F24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:rsidR="00701F24" w:rsidRPr="00365A19" w:rsidRDefault="00D56BD5" w:rsidP="00D56BD5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701F24">
        <w:rPr>
          <w:lang w:val="uk-UA"/>
        </w:rPr>
        <w:t>Затвердити перелік паспортів бюджетних програм на 2022 рік, відповідальним виконавцем яких є виконавчий комітет Луцької міської ради, до яких вносяться зміни відповідно до ріш</w:t>
      </w:r>
      <w:r>
        <w:rPr>
          <w:lang w:val="uk-UA"/>
        </w:rPr>
        <w:t xml:space="preserve">ення </w:t>
      </w:r>
      <w:r w:rsidR="00365A19">
        <w:rPr>
          <w:lang w:val="uk-UA"/>
        </w:rPr>
        <w:t>Луцької міської ради від 27</w:t>
      </w:r>
      <w:r w:rsidR="00701F24">
        <w:rPr>
          <w:lang w:val="uk-UA"/>
        </w:rPr>
        <w:t>.0</w:t>
      </w:r>
      <w:r w:rsidR="00365A19">
        <w:rPr>
          <w:lang w:val="uk-UA"/>
        </w:rPr>
        <w:t>4</w:t>
      </w:r>
      <w:r>
        <w:rPr>
          <w:lang w:val="uk-UA"/>
        </w:rPr>
        <w:t>.2022 № </w:t>
      </w:r>
      <w:r w:rsidR="00365A19">
        <w:rPr>
          <w:lang w:val="uk-UA"/>
        </w:rPr>
        <w:t>31</w:t>
      </w:r>
      <w:r w:rsidR="00701F24">
        <w:rPr>
          <w:lang w:val="uk-UA"/>
        </w:rPr>
        <w:t>/</w:t>
      </w:r>
      <w:r w:rsidR="00365A19">
        <w:rPr>
          <w:lang w:val="uk-UA"/>
        </w:rPr>
        <w:t>18</w:t>
      </w:r>
      <w:r w:rsidR="00701F24">
        <w:rPr>
          <w:lang w:val="uk-UA"/>
        </w:rPr>
        <w:t xml:space="preserve"> «Про внесення змін до рішенн</w:t>
      </w:r>
      <w:r>
        <w:rPr>
          <w:lang w:val="uk-UA"/>
        </w:rPr>
        <w:t>я міської ради від 22.12.2021 № </w:t>
      </w:r>
      <w:r w:rsidR="00701F24">
        <w:rPr>
          <w:lang w:val="uk-UA"/>
        </w:rPr>
        <w:t>24/122 „Про бюджет Луцької міської територіальної громади на 2022 рік”, з врахуванням змін, вне</w:t>
      </w:r>
      <w:r>
        <w:rPr>
          <w:lang w:val="uk-UA"/>
        </w:rPr>
        <w:t>сених рішенням від 27.01.2022 № </w:t>
      </w:r>
      <w:r w:rsidR="00701F24">
        <w:rPr>
          <w:lang w:val="uk-UA"/>
        </w:rPr>
        <w:t>25/93, від 23.02.2022 №</w:t>
      </w:r>
      <w:r>
        <w:rPr>
          <w:lang w:val="uk-UA"/>
        </w:rPr>
        <w:t> 26/55, від 01.03.2022 № </w:t>
      </w:r>
      <w:r w:rsidR="00701F24">
        <w:rPr>
          <w:lang w:val="uk-UA"/>
        </w:rPr>
        <w:t>27/4</w:t>
      </w:r>
      <w:r w:rsidR="00365A19">
        <w:rPr>
          <w:lang w:val="uk-UA"/>
        </w:rPr>
        <w:t>, від 30.03.2022 №</w:t>
      </w:r>
      <w:r>
        <w:rPr>
          <w:lang w:val="uk-UA"/>
        </w:rPr>
        <w:t> </w:t>
      </w:r>
      <w:r w:rsidR="00365A19">
        <w:rPr>
          <w:lang w:val="uk-UA"/>
        </w:rPr>
        <w:t>30/2</w:t>
      </w:r>
      <w:r w:rsidR="00701F24">
        <w:rPr>
          <w:lang w:val="uk-UA"/>
        </w:rPr>
        <w:t>» та відповідно до рішення вик</w:t>
      </w:r>
      <w:r w:rsidR="00BB46C0">
        <w:rPr>
          <w:lang w:val="uk-UA"/>
        </w:rPr>
        <w:t>онавчого комітету міської ради від 15.06.2022 №</w:t>
      </w:r>
      <w:r>
        <w:rPr>
          <w:lang w:val="uk-UA"/>
        </w:rPr>
        <w:t> </w:t>
      </w:r>
      <w:r w:rsidR="00BB46C0">
        <w:rPr>
          <w:lang w:val="uk-UA"/>
        </w:rPr>
        <w:t>274-1 «</w:t>
      </w:r>
      <w:r w:rsidR="00701F24">
        <w:rPr>
          <w:lang w:val="uk-UA"/>
        </w:rPr>
        <w:t>Про внесення змін до бюджету Луц</w:t>
      </w:r>
      <w:r w:rsidR="00BB46C0">
        <w:rPr>
          <w:lang w:val="uk-UA"/>
        </w:rPr>
        <w:t>ької міської територіальної громади»</w:t>
      </w:r>
      <w:r w:rsidR="00701F24">
        <w:rPr>
          <w:bCs/>
          <w:color w:val="222222"/>
          <w:shd w:val="clear" w:color="auto" w:fill="FFFFFF"/>
          <w:lang w:val="uk-UA"/>
        </w:rPr>
        <w:t xml:space="preserve">, </w:t>
      </w:r>
      <w:r w:rsidR="00701F24">
        <w:rPr>
          <w:szCs w:val="28"/>
          <w:lang w:val="uk-UA"/>
        </w:rPr>
        <w:t>згідно з додатком.</w:t>
      </w:r>
    </w:p>
    <w:p w:rsidR="00701F24" w:rsidRDefault="00701F24" w:rsidP="00D56BD5">
      <w:pPr>
        <w:pStyle w:val="aa"/>
        <w:spacing w:before="0" w:after="0"/>
        <w:ind w:right="-6" w:firstLine="567"/>
        <w:jc w:val="both"/>
      </w:pPr>
      <w:r>
        <w:rPr>
          <w:sz w:val="28"/>
          <w:szCs w:val="28"/>
          <w:lang w:val="uk-UA"/>
        </w:rPr>
        <w:t xml:space="preserve">2. Контроль за виконанням розпорядження покласти на заступника міського голови, керуючого справами виконкому </w:t>
      </w:r>
      <w:r w:rsidR="00D56BD5">
        <w:rPr>
          <w:sz w:val="28"/>
          <w:szCs w:val="28"/>
          <w:lang w:val="uk-UA"/>
        </w:rPr>
        <w:t xml:space="preserve">Юрія </w:t>
      </w:r>
      <w:r>
        <w:rPr>
          <w:sz w:val="28"/>
          <w:szCs w:val="28"/>
          <w:lang w:val="uk-UA"/>
        </w:rPr>
        <w:t>Вербича.</w:t>
      </w:r>
    </w:p>
    <w:p w:rsidR="00701F24" w:rsidRDefault="00701F24">
      <w:pPr>
        <w:ind w:right="-6"/>
        <w:jc w:val="both"/>
        <w:rPr>
          <w:szCs w:val="28"/>
          <w:lang w:val="uk-UA"/>
        </w:rPr>
      </w:pPr>
    </w:p>
    <w:p w:rsidR="00701F24" w:rsidRDefault="00701F24">
      <w:pPr>
        <w:ind w:right="-6"/>
        <w:jc w:val="both"/>
      </w:pPr>
    </w:p>
    <w:p w:rsidR="00701F24" w:rsidRDefault="00701F24">
      <w:pPr>
        <w:ind w:right="-6"/>
        <w:jc w:val="both"/>
        <w:rPr>
          <w:lang w:val="uk-UA"/>
        </w:rPr>
      </w:pPr>
    </w:p>
    <w:p w:rsidR="00701F24" w:rsidRDefault="00701F24">
      <w:pPr>
        <w:ind w:right="-6"/>
      </w:pPr>
      <w:r>
        <w:rPr>
          <w:lang w:val="uk-UA"/>
        </w:rPr>
        <w:t>Міський голова</w:t>
      </w:r>
      <w:r w:rsidR="00D56BD5">
        <w:rPr>
          <w:lang w:val="uk-UA"/>
        </w:rPr>
        <w:tab/>
      </w:r>
      <w:r w:rsidR="00D56BD5">
        <w:rPr>
          <w:lang w:val="uk-UA"/>
        </w:rPr>
        <w:tab/>
      </w:r>
      <w:r w:rsidR="00D56BD5">
        <w:rPr>
          <w:lang w:val="uk-UA"/>
        </w:rPr>
        <w:tab/>
      </w:r>
      <w:r w:rsidR="00D56BD5">
        <w:rPr>
          <w:lang w:val="uk-UA"/>
        </w:rPr>
        <w:tab/>
      </w:r>
      <w:r w:rsidR="00D56BD5">
        <w:rPr>
          <w:lang w:val="uk-UA"/>
        </w:rPr>
        <w:tab/>
      </w:r>
      <w:r w:rsidR="00D56BD5">
        <w:rPr>
          <w:lang w:val="uk-UA"/>
        </w:rPr>
        <w:tab/>
      </w:r>
      <w:r w:rsidR="00D56BD5">
        <w:rPr>
          <w:lang w:val="uk-UA"/>
        </w:rPr>
        <w:tab/>
      </w:r>
      <w:r w:rsidR="00D56BD5">
        <w:rPr>
          <w:lang w:val="uk-UA"/>
        </w:rPr>
        <w:tab/>
      </w:r>
      <w:r>
        <w:rPr>
          <w:lang w:val="uk-UA"/>
        </w:rPr>
        <w:t>Ігор ПОЛІЩУК</w:t>
      </w:r>
    </w:p>
    <w:p w:rsidR="00701F24" w:rsidRDefault="00701F24">
      <w:pPr>
        <w:ind w:right="175"/>
        <w:rPr>
          <w:sz w:val="24"/>
          <w:lang w:val="uk-UA"/>
        </w:rPr>
      </w:pPr>
    </w:p>
    <w:p w:rsidR="00701F24" w:rsidRDefault="00701F24">
      <w:pPr>
        <w:ind w:right="175"/>
        <w:rPr>
          <w:lang w:val="uk-UA"/>
        </w:rPr>
      </w:pPr>
      <w:r>
        <w:rPr>
          <w:sz w:val="24"/>
          <w:lang w:val="uk-UA"/>
        </w:rPr>
        <w:t>Горай 777</w:t>
      </w:r>
      <w:r w:rsidR="00D56BD5">
        <w:rPr>
          <w:sz w:val="24"/>
          <w:lang w:val="uk-UA"/>
        </w:rPr>
        <w:t> </w:t>
      </w:r>
      <w:r>
        <w:rPr>
          <w:sz w:val="24"/>
          <w:lang w:val="uk-UA"/>
        </w:rPr>
        <w:t>944</w:t>
      </w:r>
    </w:p>
    <w:p w:rsidR="00701F24" w:rsidRDefault="00701F24">
      <w:pPr>
        <w:ind w:right="-6"/>
      </w:pPr>
    </w:p>
    <w:sectPr w:rsidR="00701F24" w:rsidSect="00D56BD5">
      <w:pgSz w:w="11906" w:h="16838"/>
      <w:pgMar w:top="567" w:right="567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74" w:rsidRDefault="00850574">
      <w:r>
        <w:separator/>
      </w:r>
    </w:p>
  </w:endnote>
  <w:endnote w:type="continuationSeparator" w:id="0">
    <w:p w:rsidR="00850574" w:rsidRDefault="0085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74" w:rsidRDefault="00850574">
      <w:r>
        <w:separator/>
      </w:r>
    </w:p>
  </w:footnote>
  <w:footnote w:type="continuationSeparator" w:id="0">
    <w:p w:rsidR="00850574" w:rsidRDefault="00850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19"/>
    <w:rsid w:val="00170C8D"/>
    <w:rsid w:val="00365A19"/>
    <w:rsid w:val="005B5F70"/>
    <w:rsid w:val="00701F24"/>
    <w:rsid w:val="00850574"/>
    <w:rsid w:val="00A7596C"/>
    <w:rsid w:val="00B04AD0"/>
    <w:rsid w:val="00BB46C0"/>
    <w:rsid w:val="00D5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 Знак Знак1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 Знак Знак"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10"/>
  </w:style>
  <w:style w:type="character" w:customStyle="1" w:styleId="apple-converted-space">
    <w:name w:val="apple-converted-space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lang/>
    </w:rPr>
  </w:style>
  <w:style w:type="paragraph" w:styleId="aa">
    <w:name w:val="Normal (Web)"/>
    <w:basedOn w:val="a"/>
    <w:pPr>
      <w:spacing w:before="280" w:after="280"/>
    </w:pPr>
    <w:rPr>
      <w:sz w:val="24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 Знак Знак1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 Знак Знак"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10"/>
  </w:style>
  <w:style w:type="character" w:customStyle="1" w:styleId="apple-converted-space">
    <w:name w:val="apple-converted-space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lang/>
    </w:rPr>
  </w:style>
  <w:style w:type="paragraph" w:styleId="aa">
    <w:name w:val="Normal (Web)"/>
    <w:basedOn w:val="a"/>
    <w:pPr>
      <w:spacing w:before="280" w:after="280"/>
    </w:pPr>
    <w:rPr>
      <w:sz w:val="24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Поліщук Оксана Анатоліївна</cp:lastModifiedBy>
  <cp:revision>2</cp:revision>
  <cp:lastPrinted>2017-02-21T08:20:00Z</cp:lastPrinted>
  <dcterms:created xsi:type="dcterms:W3CDTF">2022-06-22T05:40:00Z</dcterms:created>
  <dcterms:modified xsi:type="dcterms:W3CDTF">2022-06-22T05:40:00Z</dcterms:modified>
</cp:coreProperties>
</file>