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BE2" w:rsidRDefault="002B6BE2">
      <w:pPr>
        <w:widowControl w:val="0"/>
        <w:jc w:val="center"/>
        <w:rPr>
          <w:szCs w:val="28"/>
        </w:rP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pt;height:57.6pt" o:ole="" filled="t">
            <v:fill color2="black"/>
            <v:imagedata r:id="rId5" o:title="" croptop="-20f" cropbottom="-20f" cropleft="-21f" cropright="-21f"/>
          </v:shape>
          <o:OLEObject Type="Embed" ProgID="Paint.Picture" ShapeID="_x0000_i1025" DrawAspect="Content" ObjectID="_1718105954" r:id="rId6"/>
        </w:object>
      </w:r>
    </w:p>
    <w:p w:rsidR="002B6BE2" w:rsidRDefault="002B6BE2">
      <w:pPr>
        <w:pStyle w:val="Heading1"/>
        <w:widowControl w:val="0"/>
      </w:pPr>
      <w:r>
        <w:rPr>
          <w:sz w:val="28"/>
          <w:szCs w:val="28"/>
        </w:rPr>
        <w:t>ЛУЦЬКА  МІСЬКА  РАДА</w:t>
      </w:r>
    </w:p>
    <w:p w:rsidR="002B6BE2" w:rsidRDefault="002B6BE2">
      <w:pPr>
        <w:widowControl w:val="0"/>
        <w:rPr>
          <w:sz w:val="10"/>
          <w:szCs w:val="10"/>
          <w:lang w:val="uk-UA"/>
        </w:rPr>
      </w:pPr>
    </w:p>
    <w:p w:rsidR="002B6BE2" w:rsidRDefault="002B6BE2">
      <w:pPr>
        <w:widowControl w:val="0"/>
        <w:jc w:val="center"/>
        <w:rPr>
          <w:b/>
          <w:bCs/>
          <w:sz w:val="20"/>
          <w:szCs w:val="20"/>
          <w:lang w:val="uk-UA"/>
        </w:rPr>
      </w:pPr>
    </w:p>
    <w:p w:rsidR="002B6BE2" w:rsidRDefault="002B6BE2">
      <w:pPr>
        <w:pStyle w:val="Heading2"/>
        <w:widowControl w:val="0"/>
      </w:pPr>
      <w:r>
        <w:rPr>
          <w:sz w:val="32"/>
          <w:szCs w:val="32"/>
        </w:rPr>
        <w:t>Р І Ш Е Н Н Я</w:t>
      </w:r>
    </w:p>
    <w:p w:rsidR="002B6BE2" w:rsidRDefault="002B6BE2">
      <w:pPr>
        <w:widowControl w:val="0"/>
        <w:jc w:val="center"/>
        <w:rPr>
          <w:b/>
          <w:bCs/>
          <w:sz w:val="40"/>
          <w:szCs w:val="40"/>
          <w:lang w:val="uk-UA"/>
        </w:rPr>
      </w:pPr>
    </w:p>
    <w:p w:rsidR="002B6BE2" w:rsidRPr="00D06354" w:rsidRDefault="002B6BE2">
      <w:pPr>
        <w:widowControl w:val="0"/>
        <w:tabs>
          <w:tab w:val="left" w:pos="4687"/>
        </w:tabs>
        <w:jc w:val="both"/>
        <w:rPr>
          <w:lang w:val="uk-UA"/>
        </w:rPr>
      </w:pPr>
      <w:r w:rsidRPr="00D06354">
        <w:rPr>
          <w:sz w:val="24"/>
          <w:lang w:val="uk-UA"/>
        </w:rPr>
        <w:t>________________                                        Луцьк                                         №______________</w:t>
      </w:r>
    </w:p>
    <w:p w:rsidR="002B6BE2" w:rsidRPr="00D06354" w:rsidRDefault="002B6BE2">
      <w:pPr>
        <w:widowControl w:val="0"/>
        <w:jc w:val="both"/>
        <w:rPr>
          <w:lang w:val="uk-UA"/>
        </w:rPr>
      </w:pPr>
      <w:r>
        <w:rPr>
          <w:sz w:val="24"/>
          <w:lang w:val="uk-UA"/>
        </w:rPr>
        <w:t xml:space="preserve">                                                     </w:t>
      </w:r>
    </w:p>
    <w:p w:rsidR="002B6BE2" w:rsidRPr="00A976CA" w:rsidRDefault="002B6BE2">
      <w:pPr>
        <w:widowControl w:val="0"/>
        <w:rPr>
          <w:szCs w:val="28"/>
          <w:lang w:val="uk-UA"/>
        </w:rPr>
      </w:pPr>
      <w:r>
        <w:rPr>
          <w:szCs w:val="28"/>
          <w:lang w:val="uk-UA"/>
        </w:rPr>
        <w:t xml:space="preserve">Про надання </w:t>
      </w:r>
      <w:r w:rsidRPr="00A976CA">
        <w:rPr>
          <w:szCs w:val="28"/>
          <w:lang w:val="uk-UA"/>
        </w:rPr>
        <w:t>громадян</w:t>
      </w:r>
      <w:r>
        <w:rPr>
          <w:szCs w:val="28"/>
          <w:lang w:val="uk-UA"/>
        </w:rPr>
        <w:t>ину</w:t>
      </w:r>
      <w:r w:rsidRPr="00A976CA">
        <w:rPr>
          <w:szCs w:val="28"/>
          <w:lang w:val="uk-UA"/>
        </w:rPr>
        <w:t xml:space="preserve"> </w:t>
      </w:r>
      <w:r>
        <w:rPr>
          <w:szCs w:val="28"/>
          <w:lang w:val="uk-UA"/>
        </w:rPr>
        <w:t>Левандовському В.С.</w:t>
      </w:r>
    </w:p>
    <w:p w:rsidR="002B6BE2" w:rsidRPr="00A976CA" w:rsidRDefault="002B6BE2">
      <w:pPr>
        <w:widowControl w:val="0"/>
        <w:rPr>
          <w:spacing w:val="-6"/>
          <w:szCs w:val="28"/>
          <w:lang w:val="uk-UA"/>
        </w:rPr>
      </w:pPr>
      <w:r w:rsidRPr="00A976CA">
        <w:rPr>
          <w:spacing w:val="-2"/>
          <w:szCs w:val="28"/>
          <w:lang w:val="uk-UA"/>
        </w:rPr>
        <w:t>дозволу на розроблення  технічної</w:t>
      </w:r>
      <w:r w:rsidRPr="00A976CA">
        <w:rPr>
          <w:szCs w:val="28"/>
          <w:lang w:val="uk-UA"/>
        </w:rPr>
        <w:t xml:space="preserve"> доку</w:t>
      </w:r>
      <w:r w:rsidRPr="00A976CA">
        <w:rPr>
          <w:spacing w:val="-2"/>
          <w:szCs w:val="28"/>
          <w:lang w:val="uk-UA"/>
        </w:rPr>
        <w:t>мента</w:t>
      </w:r>
      <w:r w:rsidRPr="00A976CA">
        <w:rPr>
          <w:spacing w:val="-6"/>
          <w:szCs w:val="28"/>
          <w:lang w:val="uk-UA"/>
        </w:rPr>
        <w:t xml:space="preserve">ції </w:t>
      </w:r>
    </w:p>
    <w:p w:rsidR="002B6BE2" w:rsidRPr="00A976CA" w:rsidRDefault="002B6BE2">
      <w:pPr>
        <w:widowControl w:val="0"/>
        <w:rPr>
          <w:spacing w:val="-2"/>
          <w:szCs w:val="28"/>
          <w:lang w:val="uk-UA"/>
        </w:rPr>
      </w:pPr>
      <w:r w:rsidRPr="00A976CA">
        <w:rPr>
          <w:spacing w:val="-6"/>
          <w:szCs w:val="28"/>
          <w:lang w:val="uk-UA"/>
        </w:rPr>
        <w:t>із землеустрою щодо  встановлення (віднов</w:t>
      </w:r>
      <w:r w:rsidRPr="00A976CA">
        <w:rPr>
          <w:spacing w:val="-2"/>
          <w:szCs w:val="28"/>
          <w:lang w:val="uk-UA"/>
        </w:rPr>
        <w:t>лення)</w:t>
      </w:r>
    </w:p>
    <w:p w:rsidR="002B6BE2" w:rsidRPr="00A976CA" w:rsidRDefault="002B6BE2">
      <w:pPr>
        <w:widowControl w:val="0"/>
        <w:rPr>
          <w:szCs w:val="28"/>
          <w:lang w:val="uk-UA"/>
        </w:rPr>
      </w:pPr>
      <w:r w:rsidRPr="00A976CA">
        <w:rPr>
          <w:spacing w:val="-2"/>
          <w:szCs w:val="28"/>
          <w:lang w:val="uk-UA"/>
        </w:rPr>
        <w:t>меж  земельної ділянки  в  натурі (на міс</w:t>
      </w:r>
      <w:r w:rsidRPr="00A976CA">
        <w:rPr>
          <w:szCs w:val="28"/>
          <w:lang w:val="uk-UA"/>
        </w:rPr>
        <w:t>цевості)</w:t>
      </w:r>
    </w:p>
    <w:p w:rsidR="002B6BE2" w:rsidRPr="00A976CA" w:rsidRDefault="002B6BE2">
      <w:pPr>
        <w:widowControl w:val="0"/>
        <w:rPr>
          <w:szCs w:val="28"/>
          <w:lang w:val="uk-UA"/>
        </w:rPr>
      </w:pPr>
      <w:r w:rsidRPr="00A976CA">
        <w:rPr>
          <w:szCs w:val="28"/>
          <w:lang w:val="uk-UA"/>
        </w:rPr>
        <w:t>на вул. </w:t>
      </w:r>
      <w:r>
        <w:rPr>
          <w:szCs w:val="28"/>
          <w:lang w:val="uk-UA"/>
        </w:rPr>
        <w:t>Боженка</w:t>
      </w:r>
      <w:r w:rsidRPr="00A976CA">
        <w:rPr>
          <w:szCs w:val="28"/>
          <w:lang w:val="uk-UA"/>
        </w:rPr>
        <w:t>, </w:t>
      </w:r>
      <w:r>
        <w:rPr>
          <w:szCs w:val="28"/>
          <w:lang w:val="uk-UA"/>
        </w:rPr>
        <w:t>36</w:t>
      </w:r>
      <w:r w:rsidRPr="00A976CA">
        <w:rPr>
          <w:szCs w:val="28"/>
          <w:lang w:val="uk-UA"/>
        </w:rPr>
        <w:t xml:space="preserve"> у м. Луцьку</w:t>
      </w:r>
    </w:p>
    <w:p w:rsidR="002B6BE2" w:rsidRPr="00A976CA" w:rsidRDefault="002B6BE2">
      <w:pPr>
        <w:widowControl w:val="0"/>
        <w:rPr>
          <w:szCs w:val="28"/>
          <w:lang w:val="uk-UA"/>
        </w:rPr>
      </w:pPr>
    </w:p>
    <w:p w:rsidR="002B6BE2" w:rsidRPr="00A976CA" w:rsidRDefault="002B6BE2" w:rsidP="00424A44">
      <w:pPr>
        <w:ind w:firstLine="567"/>
        <w:jc w:val="both"/>
        <w:rPr>
          <w:szCs w:val="28"/>
          <w:lang w:val="uk-UA"/>
        </w:rPr>
      </w:pPr>
      <w:r w:rsidRPr="00A976CA">
        <w:rPr>
          <w:szCs w:val="28"/>
          <w:lang w:val="uk-UA"/>
        </w:rPr>
        <w:t>Розглянувши кл</w:t>
      </w:r>
      <w:r>
        <w:rPr>
          <w:szCs w:val="28"/>
          <w:lang w:val="uk-UA"/>
        </w:rPr>
        <w:t>опотання громадян</w:t>
      </w:r>
      <w:r w:rsidRPr="00A976CA">
        <w:rPr>
          <w:szCs w:val="28"/>
          <w:lang w:val="uk-UA"/>
        </w:rPr>
        <w:t>и</w:t>
      </w:r>
      <w:r>
        <w:rPr>
          <w:szCs w:val="28"/>
          <w:lang w:val="uk-UA"/>
        </w:rPr>
        <w:t>на</w:t>
      </w:r>
      <w:r w:rsidRPr="00A976CA">
        <w:rPr>
          <w:szCs w:val="28"/>
          <w:lang w:val="uk-UA"/>
        </w:rPr>
        <w:t xml:space="preserve"> </w:t>
      </w:r>
      <w:r>
        <w:rPr>
          <w:szCs w:val="28"/>
          <w:lang w:val="uk-UA"/>
        </w:rPr>
        <w:t>Левандовського</w:t>
      </w:r>
      <w:r w:rsidRPr="00A976CA">
        <w:rPr>
          <w:szCs w:val="28"/>
          <w:lang w:val="uk-UA"/>
        </w:rPr>
        <w:t xml:space="preserve"> </w:t>
      </w:r>
      <w:r>
        <w:rPr>
          <w:szCs w:val="28"/>
          <w:lang w:val="uk-UA"/>
        </w:rPr>
        <w:t>Віктора Сергійовича</w:t>
      </w:r>
      <w:r w:rsidRPr="00A976CA">
        <w:rPr>
          <w:szCs w:val="28"/>
          <w:lang w:val="uk-UA"/>
        </w:rPr>
        <w:t xml:space="preserve"> про надання дозволу на розроблення технічної документації із землеустрою щодо встановлення (відновлення) меж земельної ділянки в натурі (на місцевості) на вул. </w:t>
      </w:r>
      <w:r>
        <w:rPr>
          <w:szCs w:val="28"/>
          <w:lang w:val="uk-UA"/>
        </w:rPr>
        <w:t>Боженка</w:t>
      </w:r>
      <w:r w:rsidRPr="00A976CA">
        <w:rPr>
          <w:szCs w:val="28"/>
          <w:lang w:val="uk-UA"/>
        </w:rPr>
        <w:t>, </w:t>
      </w:r>
      <w:r>
        <w:rPr>
          <w:szCs w:val="28"/>
          <w:lang w:val="uk-UA"/>
        </w:rPr>
        <w:t>36</w:t>
      </w:r>
      <w:r w:rsidRPr="00A976CA">
        <w:rPr>
          <w:szCs w:val="28"/>
          <w:lang w:val="uk-UA"/>
        </w:rPr>
        <w:t xml:space="preserve"> у м. Луцьку, у зв’язку із набуттям права власності на о</w:t>
      </w:r>
      <w:r w:rsidRPr="00A976CA">
        <w:rPr>
          <w:spacing w:val="-2"/>
          <w:szCs w:val="28"/>
          <w:lang w:val="uk-UA"/>
        </w:rPr>
        <w:t>б’єкт нерухомого майна</w:t>
      </w:r>
      <w:r>
        <w:rPr>
          <w:szCs w:val="28"/>
          <w:lang w:val="uk-UA"/>
        </w:rPr>
        <w:t xml:space="preserve"> громадянином</w:t>
      </w:r>
      <w:r w:rsidRPr="00A976CA">
        <w:rPr>
          <w:szCs w:val="28"/>
          <w:lang w:val="uk-UA"/>
        </w:rPr>
        <w:t xml:space="preserve"> </w:t>
      </w:r>
      <w:r>
        <w:rPr>
          <w:szCs w:val="28"/>
          <w:lang w:val="uk-UA"/>
        </w:rPr>
        <w:t>Левандовським</w:t>
      </w:r>
      <w:r w:rsidRPr="00A976CA">
        <w:rPr>
          <w:szCs w:val="28"/>
          <w:lang w:val="uk-UA"/>
        </w:rPr>
        <w:t xml:space="preserve"> </w:t>
      </w:r>
      <w:r>
        <w:rPr>
          <w:szCs w:val="28"/>
          <w:lang w:val="uk-UA"/>
        </w:rPr>
        <w:t>Віктором Сергійовичем</w:t>
      </w:r>
      <w:r w:rsidRPr="00A976CA">
        <w:rPr>
          <w:szCs w:val="28"/>
          <w:lang w:val="uk-UA"/>
        </w:rPr>
        <w:t xml:space="preserve"> на вул. </w:t>
      </w:r>
      <w:r>
        <w:rPr>
          <w:szCs w:val="28"/>
          <w:lang w:val="uk-UA"/>
        </w:rPr>
        <w:t>Боженка, 36</w:t>
      </w:r>
      <w:r w:rsidRPr="00A976CA">
        <w:rPr>
          <w:szCs w:val="28"/>
          <w:lang w:val="uk-UA"/>
        </w:rPr>
        <w:t xml:space="preserve"> у м. Луцьку: свідоцтво від </w:t>
      </w:r>
      <w:r>
        <w:rPr>
          <w:szCs w:val="28"/>
          <w:lang w:val="uk-UA"/>
        </w:rPr>
        <w:t>14</w:t>
      </w:r>
      <w:r w:rsidRPr="00A976CA">
        <w:rPr>
          <w:szCs w:val="28"/>
          <w:lang w:val="uk-UA"/>
        </w:rPr>
        <w:t>.</w:t>
      </w:r>
      <w:r>
        <w:rPr>
          <w:szCs w:val="28"/>
          <w:lang w:val="uk-UA"/>
        </w:rPr>
        <w:t>08</w:t>
      </w:r>
      <w:r w:rsidRPr="00A976CA">
        <w:rPr>
          <w:szCs w:val="28"/>
          <w:lang w:val="uk-UA"/>
        </w:rPr>
        <w:t>.201</w:t>
      </w:r>
      <w:r>
        <w:rPr>
          <w:szCs w:val="28"/>
          <w:lang w:val="uk-UA"/>
        </w:rPr>
        <w:t>5</w:t>
      </w:r>
      <w:r w:rsidRPr="00A976CA">
        <w:rPr>
          <w:szCs w:val="28"/>
          <w:lang w:val="uk-UA"/>
        </w:rPr>
        <w:t xml:space="preserve"> за № </w:t>
      </w:r>
      <w:r>
        <w:rPr>
          <w:szCs w:val="28"/>
          <w:lang w:val="uk-UA"/>
        </w:rPr>
        <w:t>789</w:t>
      </w:r>
      <w:r w:rsidRPr="00A976CA">
        <w:rPr>
          <w:szCs w:val="28"/>
          <w:lang w:val="uk-UA"/>
        </w:rPr>
        <w:t xml:space="preserve">, відповідно до якого право власності на </w:t>
      </w:r>
      <w:r>
        <w:rPr>
          <w:szCs w:val="28"/>
          <w:lang w:val="uk-UA"/>
        </w:rPr>
        <w:t>будівлю</w:t>
      </w:r>
      <w:r w:rsidRPr="00A976CA">
        <w:rPr>
          <w:szCs w:val="28"/>
          <w:lang w:val="uk-UA"/>
        </w:rPr>
        <w:t xml:space="preserve"> зареєстроване в Державному реєстрі речових прав на нерухоме майно від </w:t>
      </w:r>
      <w:r>
        <w:rPr>
          <w:szCs w:val="28"/>
          <w:lang w:val="uk-UA"/>
        </w:rPr>
        <w:t>14</w:t>
      </w:r>
      <w:r w:rsidRPr="00A976CA">
        <w:rPr>
          <w:szCs w:val="28"/>
          <w:lang w:val="uk-UA"/>
        </w:rPr>
        <w:t>.</w:t>
      </w:r>
      <w:r>
        <w:rPr>
          <w:szCs w:val="28"/>
          <w:lang w:val="uk-UA"/>
        </w:rPr>
        <w:t>08</w:t>
      </w:r>
      <w:r w:rsidRPr="00A976CA">
        <w:rPr>
          <w:szCs w:val="28"/>
          <w:lang w:val="uk-UA"/>
        </w:rPr>
        <w:t>.201</w:t>
      </w:r>
      <w:r>
        <w:rPr>
          <w:szCs w:val="28"/>
          <w:lang w:val="uk-UA"/>
        </w:rPr>
        <w:t>5</w:t>
      </w:r>
      <w:r w:rsidRPr="00A976CA">
        <w:rPr>
          <w:szCs w:val="28"/>
          <w:lang w:val="uk-UA"/>
        </w:rPr>
        <w:t xml:space="preserve">, номер запису про право власності: </w:t>
      </w:r>
      <w:r>
        <w:rPr>
          <w:szCs w:val="28"/>
          <w:lang w:val="uk-UA"/>
        </w:rPr>
        <w:t>10812083</w:t>
      </w:r>
      <w:r w:rsidRPr="00A976CA">
        <w:rPr>
          <w:szCs w:val="28"/>
          <w:lang w:val="uk-UA"/>
        </w:rPr>
        <w:t>, технічний паспорт на об’єкт нерухомого майна</w:t>
      </w:r>
      <w:r>
        <w:rPr>
          <w:szCs w:val="28"/>
          <w:lang w:val="uk-UA"/>
        </w:rPr>
        <w:t xml:space="preserve"> від 05.03.2020</w:t>
      </w:r>
      <w:r w:rsidRPr="00A976CA">
        <w:rPr>
          <w:szCs w:val="28"/>
          <w:lang w:val="uk-UA"/>
        </w:rPr>
        <w:t xml:space="preserve">, </w:t>
      </w:r>
      <w:r w:rsidRPr="00177126">
        <w:rPr>
          <w:szCs w:val="26"/>
          <w:lang w:val="uk-UA"/>
        </w:rPr>
        <w:t xml:space="preserve">враховуючи Державний акт на право постійного користування земельною ділянкою </w:t>
      </w:r>
      <w:r>
        <w:rPr>
          <w:szCs w:val="26"/>
          <w:lang w:val="uk-UA"/>
        </w:rPr>
        <w:t>МАЛОГО ПІДПРИЄМСТВА «МОРОЗ»</w:t>
      </w:r>
      <w:r w:rsidRPr="00177126">
        <w:rPr>
          <w:szCs w:val="26"/>
          <w:lang w:val="uk-UA"/>
        </w:rPr>
        <w:t>, зареєстрований в Книзі записів державних актів на право пост</w:t>
      </w:r>
      <w:r>
        <w:rPr>
          <w:szCs w:val="26"/>
          <w:lang w:val="uk-UA"/>
        </w:rPr>
        <w:t>ійного користування землею за № 88</w:t>
      </w:r>
      <w:r w:rsidRPr="00177126">
        <w:rPr>
          <w:szCs w:val="26"/>
          <w:lang w:val="uk-UA"/>
        </w:rPr>
        <w:t xml:space="preserve"> від 29.11.1995 </w:t>
      </w:r>
      <w:r>
        <w:rPr>
          <w:szCs w:val="26"/>
          <w:lang w:val="uk-UA"/>
        </w:rPr>
        <w:t>(серія ВЛ № </w:t>
      </w:r>
      <w:r w:rsidRPr="00177126">
        <w:rPr>
          <w:szCs w:val="26"/>
          <w:lang w:val="uk-UA"/>
        </w:rPr>
        <w:t>00</w:t>
      </w:r>
      <w:r>
        <w:rPr>
          <w:szCs w:val="26"/>
          <w:lang w:val="uk-UA"/>
        </w:rPr>
        <w:t>32</w:t>
      </w:r>
      <w:r w:rsidRPr="00177126">
        <w:rPr>
          <w:szCs w:val="26"/>
          <w:lang w:val="uk-UA"/>
        </w:rPr>
        <w:t xml:space="preserve">), рішення Луцької міської ради від </w:t>
      </w:r>
      <w:r>
        <w:rPr>
          <w:szCs w:val="26"/>
          <w:lang w:val="uk-UA"/>
        </w:rPr>
        <w:t>17</w:t>
      </w:r>
      <w:r w:rsidRPr="00177126">
        <w:rPr>
          <w:szCs w:val="26"/>
          <w:lang w:val="uk-UA"/>
        </w:rPr>
        <w:t>.0</w:t>
      </w:r>
      <w:r>
        <w:rPr>
          <w:szCs w:val="26"/>
          <w:lang w:val="uk-UA"/>
        </w:rPr>
        <w:t>6</w:t>
      </w:r>
      <w:r w:rsidRPr="00177126">
        <w:rPr>
          <w:szCs w:val="26"/>
          <w:lang w:val="uk-UA"/>
        </w:rPr>
        <w:t>.20</w:t>
      </w:r>
      <w:r>
        <w:rPr>
          <w:szCs w:val="26"/>
          <w:lang w:val="uk-UA"/>
        </w:rPr>
        <w:t>20</w:t>
      </w:r>
      <w:r w:rsidRPr="00177126">
        <w:rPr>
          <w:szCs w:val="26"/>
          <w:lang w:val="uk-UA"/>
        </w:rPr>
        <w:t xml:space="preserve"> №</w:t>
      </w:r>
      <w:r>
        <w:rPr>
          <w:szCs w:val="26"/>
          <w:lang w:val="uk-UA"/>
        </w:rPr>
        <w:t> 83</w:t>
      </w:r>
      <w:r w:rsidRPr="00177126">
        <w:rPr>
          <w:szCs w:val="26"/>
          <w:lang w:val="uk-UA"/>
        </w:rPr>
        <w:t>/1</w:t>
      </w:r>
      <w:r>
        <w:rPr>
          <w:szCs w:val="26"/>
          <w:lang w:val="uk-UA"/>
        </w:rPr>
        <w:t>5</w:t>
      </w:r>
      <w:r w:rsidRPr="00177126">
        <w:rPr>
          <w:szCs w:val="26"/>
          <w:lang w:val="uk-UA"/>
        </w:rPr>
        <w:t xml:space="preserve"> «Про припинення </w:t>
      </w:r>
      <w:r>
        <w:rPr>
          <w:szCs w:val="26"/>
          <w:lang w:val="uk-UA"/>
        </w:rPr>
        <w:t xml:space="preserve">МАЛОМУ ПІДПРИЄМСТВУ «МОРОЗ» </w:t>
      </w:r>
      <w:r w:rsidRPr="00177126">
        <w:rPr>
          <w:szCs w:val="26"/>
          <w:lang w:val="uk-UA"/>
        </w:rPr>
        <w:t>права постійного користування земельною ділянкою на вул.</w:t>
      </w:r>
      <w:r>
        <w:rPr>
          <w:szCs w:val="26"/>
          <w:lang w:val="uk-UA"/>
        </w:rPr>
        <w:t> Боженка, 36</w:t>
      </w:r>
      <w:r w:rsidRPr="00177126">
        <w:rPr>
          <w:szCs w:val="26"/>
          <w:lang w:val="uk-UA"/>
        </w:rPr>
        <w:t xml:space="preserve">», </w:t>
      </w:r>
      <w:r w:rsidRPr="00A976CA">
        <w:rPr>
          <w:spacing w:val="-2"/>
          <w:szCs w:val="28"/>
          <w:lang w:val="uk-UA"/>
        </w:rPr>
        <w:t>керуючись статтями 12, 79-1, 93, 120, 122-123,</w:t>
      </w:r>
      <w:r>
        <w:rPr>
          <w:spacing w:val="2"/>
          <w:szCs w:val="28"/>
          <w:lang w:val="uk-UA"/>
        </w:rPr>
        <w:t xml:space="preserve"> частиною другою</w:t>
      </w:r>
      <w:r w:rsidRPr="00A976CA">
        <w:rPr>
          <w:spacing w:val="2"/>
          <w:szCs w:val="28"/>
          <w:lang w:val="uk-UA"/>
        </w:rPr>
        <w:t xml:space="preserve"> статті 134 </w:t>
      </w:r>
      <w:r w:rsidRPr="00A976CA">
        <w:rPr>
          <w:spacing w:val="-2"/>
          <w:szCs w:val="28"/>
          <w:lang w:val="uk-UA"/>
        </w:rPr>
        <w:t>Земельного кодексу України, с</w:t>
      </w:r>
      <w:r w:rsidRPr="00A976CA">
        <w:rPr>
          <w:rFonts w:eastAsia="SimSun"/>
          <w:szCs w:val="28"/>
          <w:lang w:val="uk-UA"/>
        </w:rPr>
        <w:t xml:space="preserve">таттею 377 Цивільного кодексу України, </w:t>
      </w:r>
      <w:r w:rsidRPr="00A976CA">
        <w:rPr>
          <w:spacing w:val="-2"/>
          <w:szCs w:val="28"/>
          <w:lang w:val="uk-UA"/>
        </w:rPr>
        <w:t>статтею 7 Закону України «Про оренду землі», прикінцевими та перехідними положеннями Закону України «Про внесення змін до деяких законодавчих актів України щодо розмежування земель державної та комунальної власності», статтями 25, 55 Закону України «Про землеустрій», статтями 26, 33 Закону України «Про місцеве самоврядування в Україні», пунктом 66-67, 75, 101-102 постанови Кабінету Міністрів України від 17.10.2012 № 1051 «Про затвердження Порядку ведення Державного земельного кадастру», міська рада</w:t>
      </w:r>
    </w:p>
    <w:p w:rsidR="002B6BE2" w:rsidRDefault="002B6BE2">
      <w:pPr>
        <w:ind w:firstLine="765"/>
        <w:jc w:val="both"/>
        <w:rPr>
          <w:spacing w:val="-2"/>
          <w:szCs w:val="28"/>
          <w:lang w:val="uk-UA"/>
        </w:rPr>
      </w:pPr>
    </w:p>
    <w:p w:rsidR="002B6BE2" w:rsidRPr="00A976CA" w:rsidRDefault="002B6BE2">
      <w:pPr>
        <w:ind w:firstLine="765"/>
        <w:jc w:val="both"/>
        <w:rPr>
          <w:spacing w:val="-2"/>
          <w:szCs w:val="28"/>
          <w:lang w:val="uk-UA"/>
        </w:rPr>
      </w:pPr>
    </w:p>
    <w:p w:rsidR="002B6BE2" w:rsidRPr="00A976CA" w:rsidRDefault="002B6BE2">
      <w:pPr>
        <w:jc w:val="both"/>
        <w:rPr>
          <w:szCs w:val="28"/>
          <w:lang w:val="uk-UA"/>
        </w:rPr>
      </w:pPr>
      <w:r w:rsidRPr="00A976CA">
        <w:rPr>
          <w:szCs w:val="28"/>
          <w:lang w:val="uk-UA"/>
        </w:rPr>
        <w:t>ВИРІШИЛА:</w:t>
      </w:r>
    </w:p>
    <w:p w:rsidR="002B6BE2" w:rsidRPr="00A976CA" w:rsidRDefault="002B6BE2">
      <w:pPr>
        <w:ind w:firstLine="765"/>
        <w:jc w:val="both"/>
        <w:rPr>
          <w:szCs w:val="28"/>
          <w:lang w:val="uk-UA"/>
        </w:rPr>
      </w:pPr>
    </w:p>
    <w:p w:rsidR="002B6BE2" w:rsidRPr="00A976CA" w:rsidRDefault="002B6BE2" w:rsidP="006C33D1">
      <w:pPr>
        <w:widowControl w:val="0"/>
        <w:ind w:firstLine="567"/>
        <w:jc w:val="both"/>
        <w:rPr>
          <w:szCs w:val="28"/>
          <w:lang w:val="uk-UA"/>
        </w:rPr>
      </w:pPr>
      <w:r w:rsidRPr="00A976CA">
        <w:rPr>
          <w:szCs w:val="28"/>
          <w:lang w:val="uk-UA"/>
        </w:rPr>
        <w:t xml:space="preserve">1. </w:t>
      </w:r>
      <w:r w:rsidRPr="00A976CA">
        <w:rPr>
          <w:spacing w:val="-6"/>
          <w:szCs w:val="28"/>
          <w:lang w:val="uk-UA"/>
        </w:rPr>
        <w:t xml:space="preserve">Надати </w:t>
      </w:r>
      <w:r>
        <w:rPr>
          <w:szCs w:val="28"/>
          <w:lang w:val="uk-UA"/>
        </w:rPr>
        <w:t>громадянину</w:t>
      </w:r>
      <w:r w:rsidRPr="00A976CA">
        <w:rPr>
          <w:szCs w:val="28"/>
          <w:lang w:val="uk-UA"/>
        </w:rPr>
        <w:t xml:space="preserve"> </w:t>
      </w:r>
      <w:r>
        <w:rPr>
          <w:szCs w:val="28"/>
          <w:lang w:val="uk-UA"/>
        </w:rPr>
        <w:t>Левандовському</w:t>
      </w:r>
      <w:r w:rsidRPr="00A976CA">
        <w:rPr>
          <w:szCs w:val="28"/>
          <w:lang w:val="uk-UA"/>
        </w:rPr>
        <w:t xml:space="preserve"> </w:t>
      </w:r>
      <w:r>
        <w:rPr>
          <w:szCs w:val="28"/>
          <w:lang w:val="uk-UA"/>
        </w:rPr>
        <w:t>Віктору Сергійовичу</w:t>
      </w:r>
      <w:r w:rsidRPr="00A976CA">
        <w:rPr>
          <w:spacing w:val="-6"/>
          <w:szCs w:val="28"/>
          <w:lang w:val="uk-UA"/>
        </w:rPr>
        <w:t xml:space="preserve"> дозвіл на розроблення технічної документації із землеустрою щодо встановлення (відновлення) меж земельної ділянки в натурі (на місцевості) на вул. </w:t>
      </w:r>
      <w:r w:rsidRPr="00A976CA">
        <w:rPr>
          <w:szCs w:val="28"/>
          <w:lang w:val="uk-UA"/>
        </w:rPr>
        <w:t>Бо</w:t>
      </w:r>
      <w:r>
        <w:rPr>
          <w:szCs w:val="28"/>
          <w:lang w:val="uk-UA"/>
        </w:rPr>
        <w:t>женка</w:t>
      </w:r>
      <w:r w:rsidRPr="00A976CA">
        <w:rPr>
          <w:szCs w:val="28"/>
          <w:lang w:val="uk-UA"/>
        </w:rPr>
        <w:t>, </w:t>
      </w:r>
      <w:r>
        <w:rPr>
          <w:szCs w:val="28"/>
          <w:lang w:val="uk-UA"/>
        </w:rPr>
        <w:t>36</w:t>
      </w:r>
      <w:r w:rsidRPr="00A976CA">
        <w:rPr>
          <w:szCs w:val="28"/>
          <w:lang w:val="uk-UA"/>
        </w:rPr>
        <w:t xml:space="preserve"> у м. Луцьку</w:t>
      </w:r>
      <w:r>
        <w:rPr>
          <w:spacing w:val="-6"/>
          <w:szCs w:val="28"/>
          <w:lang w:val="uk-UA"/>
        </w:rPr>
        <w:t>, площею 0,1200 га.</w:t>
      </w:r>
      <w:r>
        <w:rPr>
          <w:rStyle w:val="WW8Num1z0"/>
          <w:rFonts w:ascii="Arial" w:hAnsi="Arial" w:cs="Arial"/>
          <w:color w:val="000000"/>
          <w:sz w:val="17"/>
          <w:szCs w:val="17"/>
          <w:shd w:val="clear" w:color="auto" w:fill="FFFFFF"/>
          <w:lang w:val="uk-UA"/>
        </w:rPr>
        <w:t xml:space="preserve"> </w:t>
      </w:r>
      <w:r w:rsidRPr="00A976CA">
        <w:rPr>
          <w:rStyle w:val="WW8Num1z0"/>
          <w:rFonts w:ascii="Arial" w:hAnsi="Arial" w:cs="Arial"/>
          <w:color w:val="000000"/>
          <w:szCs w:val="28"/>
          <w:shd w:val="clear" w:color="auto" w:fill="FFFFFF"/>
          <w:lang w:val="uk-UA"/>
        </w:rPr>
        <w:t xml:space="preserve"> </w:t>
      </w:r>
    </w:p>
    <w:p w:rsidR="002B6BE2" w:rsidRPr="00A976CA" w:rsidRDefault="002B6BE2" w:rsidP="006C33D1">
      <w:pPr>
        <w:widowControl w:val="0"/>
        <w:ind w:firstLine="567"/>
        <w:jc w:val="both"/>
        <w:rPr>
          <w:szCs w:val="28"/>
          <w:lang w:val="uk-UA"/>
        </w:rPr>
      </w:pPr>
      <w:r>
        <w:rPr>
          <w:spacing w:val="-4"/>
          <w:szCs w:val="28"/>
          <w:lang w:val="uk-UA"/>
        </w:rPr>
        <w:t>2</w:t>
      </w:r>
      <w:r w:rsidRPr="00A976CA">
        <w:rPr>
          <w:spacing w:val="-4"/>
          <w:szCs w:val="28"/>
          <w:lang w:val="uk-UA"/>
        </w:rPr>
        <w:t xml:space="preserve">. Зобов’язати </w:t>
      </w:r>
      <w:r w:rsidRPr="00A976CA">
        <w:rPr>
          <w:szCs w:val="28"/>
          <w:lang w:val="uk-UA"/>
        </w:rPr>
        <w:t>громадян</w:t>
      </w:r>
      <w:r>
        <w:rPr>
          <w:szCs w:val="28"/>
          <w:lang w:val="uk-UA"/>
        </w:rPr>
        <w:t>ина Левандовського</w:t>
      </w:r>
      <w:r w:rsidRPr="00A976CA">
        <w:rPr>
          <w:szCs w:val="28"/>
          <w:lang w:val="uk-UA"/>
        </w:rPr>
        <w:t xml:space="preserve"> </w:t>
      </w:r>
      <w:r>
        <w:rPr>
          <w:szCs w:val="28"/>
          <w:lang w:val="uk-UA"/>
        </w:rPr>
        <w:t>Віктора Сергійовича</w:t>
      </w:r>
      <w:r w:rsidRPr="00A976CA">
        <w:rPr>
          <w:spacing w:val="-6"/>
          <w:szCs w:val="28"/>
          <w:lang w:val="uk-UA"/>
        </w:rPr>
        <w:t xml:space="preserve"> </w:t>
      </w:r>
      <w:r w:rsidRPr="00A976CA">
        <w:rPr>
          <w:szCs w:val="28"/>
          <w:lang w:val="uk-UA"/>
        </w:rPr>
        <w:t>розробити технічну документацію із землеустрою щодо встановлення (відновлення) меж земельної ділянки в натурі (на місцевості) та подати її на затвердження до міської ради.</w:t>
      </w:r>
    </w:p>
    <w:p w:rsidR="002B6BE2" w:rsidRPr="00290315" w:rsidRDefault="002B6BE2" w:rsidP="006C33D1">
      <w:pPr>
        <w:widowControl w:val="0"/>
        <w:ind w:firstLine="567"/>
        <w:jc w:val="both"/>
        <w:rPr>
          <w:color w:val="000000"/>
          <w:spacing w:val="-4"/>
          <w:szCs w:val="28"/>
          <w:lang w:val="uk-UA"/>
        </w:rPr>
      </w:pPr>
      <w:r>
        <w:rPr>
          <w:color w:val="000000"/>
          <w:spacing w:val="-4"/>
          <w:szCs w:val="28"/>
          <w:lang w:val="uk-UA"/>
        </w:rPr>
        <w:t>3</w:t>
      </w:r>
      <w:r w:rsidRPr="00290315">
        <w:rPr>
          <w:color w:val="000000"/>
          <w:spacing w:val="-4"/>
          <w:szCs w:val="28"/>
          <w:lang w:val="uk-UA"/>
        </w:rPr>
        <w:t>. Контроль за виконанням рішення покласти на заступника міського голови Ірину Чебелюк та постійну комісію міської ради з питань земельних відносин та земельного кадастру.</w:t>
      </w:r>
    </w:p>
    <w:p w:rsidR="002B6BE2" w:rsidRPr="00A976CA" w:rsidRDefault="002B6BE2">
      <w:pPr>
        <w:widowControl w:val="0"/>
        <w:ind w:firstLine="763"/>
        <w:jc w:val="both"/>
        <w:rPr>
          <w:szCs w:val="28"/>
          <w:lang w:val="uk-UA"/>
        </w:rPr>
      </w:pPr>
    </w:p>
    <w:p w:rsidR="002B6BE2" w:rsidRPr="00A976CA" w:rsidRDefault="002B6BE2">
      <w:pPr>
        <w:widowControl w:val="0"/>
        <w:ind w:firstLine="763"/>
        <w:jc w:val="both"/>
        <w:rPr>
          <w:szCs w:val="28"/>
          <w:lang w:val="uk-UA"/>
        </w:rPr>
      </w:pPr>
    </w:p>
    <w:p w:rsidR="002B6BE2" w:rsidRPr="00A976CA" w:rsidRDefault="002B6BE2" w:rsidP="004C6670">
      <w:pPr>
        <w:widowControl w:val="0"/>
        <w:jc w:val="both"/>
        <w:rPr>
          <w:szCs w:val="28"/>
        </w:rPr>
      </w:pPr>
      <w:r w:rsidRPr="00A976CA">
        <w:rPr>
          <w:color w:val="000000"/>
          <w:szCs w:val="28"/>
          <w:lang w:val="uk-UA"/>
        </w:rPr>
        <w:t>Міський голова                                                                             Ігор ПОЛІЩУК</w:t>
      </w:r>
    </w:p>
    <w:p w:rsidR="002B6BE2" w:rsidRDefault="002B6BE2" w:rsidP="004C6670">
      <w:pPr>
        <w:widowControl w:val="0"/>
        <w:jc w:val="both"/>
        <w:rPr>
          <w:sz w:val="27"/>
          <w:szCs w:val="27"/>
          <w:lang w:val="uk-UA"/>
        </w:rPr>
      </w:pPr>
    </w:p>
    <w:p w:rsidR="002B6BE2" w:rsidRDefault="002B6BE2" w:rsidP="004C6670">
      <w:pPr>
        <w:widowControl w:val="0"/>
        <w:jc w:val="both"/>
        <w:rPr>
          <w:sz w:val="27"/>
          <w:szCs w:val="27"/>
          <w:lang w:val="uk-UA"/>
        </w:rPr>
      </w:pPr>
    </w:p>
    <w:p w:rsidR="002B6BE2" w:rsidRPr="002015CC" w:rsidRDefault="002B6BE2" w:rsidP="004B2C06">
      <w:pPr>
        <w:widowControl w:val="0"/>
        <w:rPr>
          <w:lang w:val="uk-UA"/>
        </w:rPr>
      </w:pPr>
      <w:r>
        <w:rPr>
          <w:sz w:val="24"/>
          <w:lang w:val="uk-UA"/>
        </w:rPr>
        <w:t>Туз 777 863</w:t>
      </w:r>
    </w:p>
    <w:p w:rsidR="002B6BE2" w:rsidRDefault="002B6BE2" w:rsidP="004C6670">
      <w:pPr>
        <w:widowControl w:val="0"/>
        <w:jc w:val="both"/>
      </w:pPr>
    </w:p>
    <w:sectPr w:rsidR="002B6BE2" w:rsidSect="00110220">
      <w:pgSz w:w="11906" w:h="16838"/>
      <w:pgMar w:top="709" w:right="567" w:bottom="2179" w:left="1985" w:header="708" w:footer="708" w:gutter="0"/>
      <w:cols w:space="720"/>
      <w:docGrid w:linePitch="2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CC"/>
    <w:family w:val="swiss"/>
    <w:pitch w:val="variable"/>
    <w:sig w:usb0="E0000AFF" w:usb1="500078FF" w:usb2="00000021" w:usb3="00000000" w:csb0="000001BF" w:csb1="00000000"/>
  </w:font>
  <w:font w:name="FreeSans">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Ѓfc"/>
    <w:panose1 w:val="02020609040205080304"/>
    <w:charset w:val="80"/>
    <w:family w:val="modern"/>
    <w:pitch w:val="fixed"/>
    <w:sig w:usb0="E00002FF" w:usb1="6AC7FDFB" w:usb2="00000012" w:usb3="00000000" w:csb0="0002009F"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0C5A"/>
    <w:rsid w:val="000007CC"/>
    <w:rsid w:val="000B6040"/>
    <w:rsid w:val="00110220"/>
    <w:rsid w:val="00116E3D"/>
    <w:rsid w:val="00135942"/>
    <w:rsid w:val="001621F4"/>
    <w:rsid w:val="00177126"/>
    <w:rsid w:val="001802EC"/>
    <w:rsid w:val="00191A4A"/>
    <w:rsid w:val="001C0243"/>
    <w:rsid w:val="001E4ED0"/>
    <w:rsid w:val="001F5B8C"/>
    <w:rsid w:val="00200C02"/>
    <w:rsid w:val="002015CC"/>
    <w:rsid w:val="00205316"/>
    <w:rsid w:val="0024447B"/>
    <w:rsid w:val="00270C5A"/>
    <w:rsid w:val="00282DB5"/>
    <w:rsid w:val="00290315"/>
    <w:rsid w:val="002B6BE2"/>
    <w:rsid w:val="003E0BFC"/>
    <w:rsid w:val="003E2E46"/>
    <w:rsid w:val="00411D6C"/>
    <w:rsid w:val="00424A44"/>
    <w:rsid w:val="00453076"/>
    <w:rsid w:val="00465D06"/>
    <w:rsid w:val="004B2C06"/>
    <w:rsid w:val="004C6670"/>
    <w:rsid w:val="004D5D87"/>
    <w:rsid w:val="005108D1"/>
    <w:rsid w:val="00521DD1"/>
    <w:rsid w:val="005C4DD8"/>
    <w:rsid w:val="005E1A1E"/>
    <w:rsid w:val="0060072C"/>
    <w:rsid w:val="00615029"/>
    <w:rsid w:val="006241B0"/>
    <w:rsid w:val="00645A3C"/>
    <w:rsid w:val="006530D6"/>
    <w:rsid w:val="00691A5A"/>
    <w:rsid w:val="006B492D"/>
    <w:rsid w:val="006C33D1"/>
    <w:rsid w:val="006F7F7B"/>
    <w:rsid w:val="007015BF"/>
    <w:rsid w:val="00743339"/>
    <w:rsid w:val="0078597A"/>
    <w:rsid w:val="0078761F"/>
    <w:rsid w:val="007E6314"/>
    <w:rsid w:val="0088031E"/>
    <w:rsid w:val="008B6546"/>
    <w:rsid w:val="008C19F4"/>
    <w:rsid w:val="008C4943"/>
    <w:rsid w:val="008C50E1"/>
    <w:rsid w:val="00917662"/>
    <w:rsid w:val="00917E46"/>
    <w:rsid w:val="00A1383C"/>
    <w:rsid w:val="00A36075"/>
    <w:rsid w:val="00A70A54"/>
    <w:rsid w:val="00A92A9A"/>
    <w:rsid w:val="00A976CA"/>
    <w:rsid w:val="00B20B45"/>
    <w:rsid w:val="00B2582A"/>
    <w:rsid w:val="00B61588"/>
    <w:rsid w:val="00BA270F"/>
    <w:rsid w:val="00BD16EA"/>
    <w:rsid w:val="00BD392F"/>
    <w:rsid w:val="00C00085"/>
    <w:rsid w:val="00C172DE"/>
    <w:rsid w:val="00CA72F4"/>
    <w:rsid w:val="00CC52F3"/>
    <w:rsid w:val="00CD491F"/>
    <w:rsid w:val="00CE7F80"/>
    <w:rsid w:val="00D01146"/>
    <w:rsid w:val="00D06354"/>
    <w:rsid w:val="00D9236C"/>
    <w:rsid w:val="00DA7E00"/>
    <w:rsid w:val="00DD4EDA"/>
    <w:rsid w:val="00DF1FA2"/>
    <w:rsid w:val="00DF2C58"/>
    <w:rsid w:val="00E564D9"/>
    <w:rsid w:val="00EA4A81"/>
    <w:rsid w:val="00F64273"/>
    <w:rsid w:val="00FA4F06"/>
    <w:rsid w:val="00FE4FD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7CC"/>
    <w:pPr>
      <w:suppressAutoHyphens/>
    </w:pPr>
    <w:rPr>
      <w:sz w:val="28"/>
      <w:szCs w:val="24"/>
      <w:lang w:val="ru-RU" w:eastAsia="zh-CN"/>
    </w:rPr>
  </w:style>
  <w:style w:type="paragraph" w:styleId="Heading1">
    <w:name w:val="heading 1"/>
    <w:basedOn w:val="Normal"/>
    <w:next w:val="Normal"/>
    <w:link w:val="Heading1Char"/>
    <w:uiPriority w:val="99"/>
    <w:qFormat/>
    <w:rsid w:val="000007CC"/>
    <w:pPr>
      <w:keepNext/>
      <w:numPr>
        <w:numId w:val="1"/>
      </w:numPr>
      <w:jc w:val="center"/>
      <w:outlineLvl w:val="0"/>
    </w:pPr>
    <w:rPr>
      <w:b/>
      <w:bCs/>
      <w:sz w:val="32"/>
      <w:lang w:val="uk-UA"/>
    </w:rPr>
  </w:style>
  <w:style w:type="paragraph" w:styleId="Heading2">
    <w:name w:val="heading 2"/>
    <w:basedOn w:val="Normal"/>
    <w:next w:val="Normal"/>
    <w:link w:val="Heading2Char"/>
    <w:uiPriority w:val="99"/>
    <w:qFormat/>
    <w:rsid w:val="000007CC"/>
    <w:pPr>
      <w:keepNext/>
      <w:numPr>
        <w:ilvl w:val="1"/>
        <w:numId w:val="1"/>
      </w:numPr>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6075"/>
    <w:rPr>
      <w:rFonts w:ascii="Cambria" w:hAnsi="Cambria" w:cs="Times New Roman"/>
      <w:b/>
      <w:bCs/>
      <w:kern w:val="32"/>
      <w:sz w:val="32"/>
      <w:szCs w:val="32"/>
      <w:lang w:val="ru-RU" w:eastAsia="zh-CN"/>
    </w:rPr>
  </w:style>
  <w:style w:type="character" w:customStyle="1" w:styleId="Heading2Char">
    <w:name w:val="Heading 2 Char"/>
    <w:basedOn w:val="DefaultParagraphFont"/>
    <w:link w:val="Heading2"/>
    <w:uiPriority w:val="99"/>
    <w:semiHidden/>
    <w:locked/>
    <w:rsid w:val="00A36075"/>
    <w:rPr>
      <w:rFonts w:ascii="Cambria" w:hAnsi="Cambria" w:cs="Times New Roman"/>
      <w:b/>
      <w:bCs/>
      <w:i/>
      <w:iCs/>
      <w:sz w:val="28"/>
      <w:szCs w:val="28"/>
      <w:lang w:val="ru-RU" w:eastAsia="zh-CN"/>
    </w:rPr>
  </w:style>
  <w:style w:type="character" w:customStyle="1" w:styleId="WW8Num1z0">
    <w:name w:val="WW8Num1z0"/>
    <w:uiPriority w:val="99"/>
    <w:rsid w:val="000007CC"/>
  </w:style>
  <w:style w:type="character" w:customStyle="1" w:styleId="WW8Num1z1">
    <w:name w:val="WW8Num1z1"/>
    <w:uiPriority w:val="99"/>
    <w:rsid w:val="000007CC"/>
  </w:style>
  <w:style w:type="character" w:customStyle="1" w:styleId="WW8Num1z2">
    <w:name w:val="WW8Num1z2"/>
    <w:uiPriority w:val="99"/>
    <w:rsid w:val="000007CC"/>
  </w:style>
  <w:style w:type="character" w:customStyle="1" w:styleId="WW8Num1z3">
    <w:name w:val="WW8Num1z3"/>
    <w:uiPriority w:val="99"/>
    <w:rsid w:val="000007CC"/>
  </w:style>
  <w:style w:type="character" w:customStyle="1" w:styleId="WW8Num1z4">
    <w:name w:val="WW8Num1z4"/>
    <w:uiPriority w:val="99"/>
    <w:rsid w:val="000007CC"/>
  </w:style>
  <w:style w:type="character" w:customStyle="1" w:styleId="WW8Num1z5">
    <w:name w:val="WW8Num1z5"/>
    <w:uiPriority w:val="99"/>
    <w:rsid w:val="000007CC"/>
  </w:style>
  <w:style w:type="character" w:customStyle="1" w:styleId="WW8Num1z6">
    <w:name w:val="WW8Num1z6"/>
    <w:uiPriority w:val="99"/>
    <w:rsid w:val="000007CC"/>
  </w:style>
  <w:style w:type="character" w:customStyle="1" w:styleId="WW8Num1z7">
    <w:name w:val="WW8Num1z7"/>
    <w:uiPriority w:val="99"/>
    <w:rsid w:val="000007CC"/>
  </w:style>
  <w:style w:type="character" w:customStyle="1" w:styleId="WW8Num1z8">
    <w:name w:val="WW8Num1z8"/>
    <w:uiPriority w:val="99"/>
    <w:rsid w:val="000007CC"/>
  </w:style>
  <w:style w:type="character" w:customStyle="1" w:styleId="WW8Num2z0">
    <w:name w:val="WW8Num2z0"/>
    <w:uiPriority w:val="99"/>
    <w:rsid w:val="000007CC"/>
    <w:rPr>
      <w:rFonts w:ascii="Symbol" w:hAnsi="Symbol"/>
    </w:rPr>
  </w:style>
  <w:style w:type="character" w:customStyle="1" w:styleId="WW8Num2z1">
    <w:name w:val="WW8Num2z1"/>
    <w:uiPriority w:val="99"/>
    <w:rsid w:val="000007CC"/>
    <w:rPr>
      <w:rFonts w:ascii="Courier New" w:hAnsi="Courier New"/>
    </w:rPr>
  </w:style>
  <w:style w:type="character" w:customStyle="1" w:styleId="WW8Num2z2">
    <w:name w:val="WW8Num2z2"/>
    <w:uiPriority w:val="99"/>
    <w:rsid w:val="000007CC"/>
    <w:rPr>
      <w:rFonts w:ascii="Wingdings" w:hAnsi="Wingdings"/>
    </w:rPr>
  </w:style>
  <w:style w:type="character" w:customStyle="1" w:styleId="WW8Num2z3">
    <w:name w:val="WW8Num2z3"/>
    <w:uiPriority w:val="99"/>
    <w:rsid w:val="000007CC"/>
    <w:rPr>
      <w:rFonts w:ascii="Symbol" w:hAnsi="Symbol"/>
    </w:rPr>
  </w:style>
  <w:style w:type="character" w:customStyle="1" w:styleId="2">
    <w:name w:val="Основной шрифт абзаца2"/>
    <w:uiPriority w:val="99"/>
    <w:rsid w:val="000007CC"/>
  </w:style>
  <w:style w:type="character" w:customStyle="1" w:styleId="WW8Num3z0">
    <w:name w:val="WW8Num3z0"/>
    <w:uiPriority w:val="99"/>
    <w:rsid w:val="000007CC"/>
  </w:style>
  <w:style w:type="character" w:customStyle="1" w:styleId="WW8Num3z1">
    <w:name w:val="WW8Num3z1"/>
    <w:uiPriority w:val="99"/>
    <w:rsid w:val="000007CC"/>
  </w:style>
  <w:style w:type="character" w:customStyle="1" w:styleId="WW8Num3z2">
    <w:name w:val="WW8Num3z2"/>
    <w:uiPriority w:val="99"/>
    <w:rsid w:val="000007CC"/>
  </w:style>
  <w:style w:type="character" w:customStyle="1" w:styleId="WW8Num3z3">
    <w:name w:val="WW8Num3z3"/>
    <w:uiPriority w:val="99"/>
    <w:rsid w:val="000007CC"/>
  </w:style>
  <w:style w:type="character" w:customStyle="1" w:styleId="WW8Num3z4">
    <w:name w:val="WW8Num3z4"/>
    <w:uiPriority w:val="99"/>
    <w:rsid w:val="000007CC"/>
  </w:style>
  <w:style w:type="character" w:customStyle="1" w:styleId="WW8Num3z5">
    <w:name w:val="WW8Num3z5"/>
    <w:uiPriority w:val="99"/>
    <w:rsid w:val="000007CC"/>
  </w:style>
  <w:style w:type="character" w:customStyle="1" w:styleId="WW8Num3z6">
    <w:name w:val="WW8Num3z6"/>
    <w:uiPriority w:val="99"/>
    <w:rsid w:val="000007CC"/>
  </w:style>
  <w:style w:type="character" w:customStyle="1" w:styleId="WW8Num3z7">
    <w:name w:val="WW8Num3z7"/>
    <w:uiPriority w:val="99"/>
    <w:rsid w:val="000007CC"/>
  </w:style>
  <w:style w:type="character" w:customStyle="1" w:styleId="WW8Num3z8">
    <w:name w:val="WW8Num3z8"/>
    <w:uiPriority w:val="99"/>
    <w:rsid w:val="000007CC"/>
  </w:style>
  <w:style w:type="character" w:customStyle="1" w:styleId="1">
    <w:name w:val="Основной шрифт абзаца1"/>
    <w:uiPriority w:val="99"/>
    <w:rsid w:val="000007CC"/>
  </w:style>
  <w:style w:type="character" w:customStyle="1" w:styleId="rvts23">
    <w:name w:val="rvts23"/>
    <w:basedOn w:val="1"/>
    <w:uiPriority w:val="99"/>
    <w:rsid w:val="000007CC"/>
    <w:rPr>
      <w:rFonts w:cs="Times New Roman"/>
    </w:rPr>
  </w:style>
  <w:style w:type="character" w:styleId="Strong">
    <w:name w:val="Strong"/>
    <w:basedOn w:val="2"/>
    <w:uiPriority w:val="99"/>
    <w:qFormat/>
    <w:rsid w:val="000007CC"/>
    <w:rPr>
      <w:rFonts w:cs="Times New Roman"/>
      <w:b/>
      <w:bCs/>
    </w:rPr>
  </w:style>
  <w:style w:type="paragraph" w:customStyle="1" w:styleId="a">
    <w:name w:val="Заголовок"/>
    <w:basedOn w:val="Normal"/>
    <w:next w:val="BodyText"/>
    <w:uiPriority w:val="99"/>
    <w:rsid w:val="000007CC"/>
    <w:pPr>
      <w:keepNext/>
      <w:spacing w:before="240" w:after="120"/>
    </w:pPr>
    <w:rPr>
      <w:rFonts w:ascii="Liberation Sans" w:hAnsi="Liberation Sans" w:cs="FreeSans"/>
      <w:szCs w:val="28"/>
    </w:rPr>
  </w:style>
  <w:style w:type="paragraph" w:styleId="BodyText">
    <w:name w:val="Body Text"/>
    <w:basedOn w:val="Normal"/>
    <w:link w:val="BodyTextChar"/>
    <w:uiPriority w:val="99"/>
    <w:rsid w:val="000007CC"/>
    <w:pPr>
      <w:spacing w:after="140" w:line="288" w:lineRule="auto"/>
    </w:pPr>
  </w:style>
  <w:style w:type="character" w:customStyle="1" w:styleId="BodyTextChar">
    <w:name w:val="Body Text Char"/>
    <w:basedOn w:val="DefaultParagraphFont"/>
    <w:link w:val="BodyText"/>
    <w:uiPriority w:val="99"/>
    <w:semiHidden/>
    <w:locked/>
    <w:rsid w:val="00A36075"/>
    <w:rPr>
      <w:rFonts w:cs="Times New Roman"/>
      <w:sz w:val="24"/>
      <w:szCs w:val="24"/>
      <w:lang w:val="ru-RU" w:eastAsia="zh-CN"/>
    </w:rPr>
  </w:style>
  <w:style w:type="paragraph" w:styleId="List">
    <w:name w:val="List"/>
    <w:basedOn w:val="BodyText"/>
    <w:uiPriority w:val="99"/>
    <w:rsid w:val="000007CC"/>
    <w:rPr>
      <w:rFonts w:cs="FreeSans"/>
    </w:rPr>
  </w:style>
  <w:style w:type="paragraph" w:styleId="Caption">
    <w:name w:val="caption"/>
    <w:basedOn w:val="Normal"/>
    <w:uiPriority w:val="99"/>
    <w:qFormat/>
    <w:rsid w:val="000007CC"/>
    <w:pPr>
      <w:suppressLineNumbers/>
      <w:spacing w:before="120" w:after="120"/>
    </w:pPr>
    <w:rPr>
      <w:rFonts w:cs="Arial"/>
      <w:i/>
      <w:iCs/>
      <w:sz w:val="24"/>
    </w:rPr>
  </w:style>
  <w:style w:type="paragraph" w:customStyle="1" w:styleId="a0">
    <w:name w:val="Покажчик"/>
    <w:basedOn w:val="Normal"/>
    <w:uiPriority w:val="99"/>
    <w:rsid w:val="000007CC"/>
    <w:pPr>
      <w:suppressLineNumbers/>
    </w:pPr>
    <w:rPr>
      <w:rFonts w:cs="FreeSans"/>
    </w:rPr>
  </w:style>
  <w:style w:type="paragraph" w:customStyle="1" w:styleId="10">
    <w:name w:val="Название объекта1"/>
    <w:basedOn w:val="Normal"/>
    <w:uiPriority w:val="99"/>
    <w:rsid w:val="000007CC"/>
    <w:pPr>
      <w:suppressLineNumbers/>
      <w:spacing w:before="120" w:after="120"/>
    </w:pPr>
    <w:rPr>
      <w:rFonts w:cs="FreeSans"/>
      <w:i/>
      <w:iCs/>
      <w:sz w:val="24"/>
    </w:rPr>
  </w:style>
  <w:style w:type="paragraph" w:styleId="BodyTextIndent">
    <w:name w:val="Body Text Indent"/>
    <w:basedOn w:val="Normal"/>
    <w:link w:val="BodyTextIndentChar"/>
    <w:uiPriority w:val="99"/>
    <w:rsid w:val="000007CC"/>
    <w:pPr>
      <w:ind w:firstLine="545"/>
      <w:jc w:val="both"/>
    </w:pPr>
    <w:rPr>
      <w:lang w:val="uk-UA"/>
    </w:rPr>
  </w:style>
  <w:style w:type="character" w:customStyle="1" w:styleId="BodyTextIndentChar">
    <w:name w:val="Body Text Indent Char"/>
    <w:basedOn w:val="DefaultParagraphFont"/>
    <w:link w:val="BodyTextIndent"/>
    <w:uiPriority w:val="99"/>
    <w:semiHidden/>
    <w:locked/>
    <w:rsid w:val="00A36075"/>
    <w:rPr>
      <w:rFonts w:cs="Times New Roman"/>
      <w:sz w:val="24"/>
      <w:szCs w:val="24"/>
      <w:lang w:val="ru-RU" w:eastAsia="zh-CN"/>
    </w:rPr>
  </w:style>
  <w:style w:type="paragraph" w:customStyle="1" w:styleId="11">
    <w:name w:val="Текст1"/>
    <w:basedOn w:val="Normal"/>
    <w:uiPriority w:val="99"/>
    <w:rsid w:val="000007CC"/>
    <w:rPr>
      <w:rFonts w:ascii="Courier New" w:hAnsi="Courier New" w:cs="Courier New"/>
      <w:sz w:val="20"/>
      <w:szCs w:val="20"/>
    </w:rPr>
  </w:style>
  <w:style w:type="paragraph" w:styleId="BalloonText">
    <w:name w:val="Balloon Text"/>
    <w:basedOn w:val="Normal"/>
    <w:link w:val="BalloonTextChar"/>
    <w:uiPriority w:val="99"/>
    <w:rsid w:val="000007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075"/>
    <w:rPr>
      <w:rFonts w:cs="Times New Roman"/>
      <w:sz w:val="2"/>
      <w:lang w:val="ru-RU" w:eastAsia="zh-CN"/>
    </w:rPr>
  </w:style>
  <w:style w:type="paragraph" w:customStyle="1" w:styleId="a1">
    <w:name w:val="Знак Знак Знак Знак Знак Знак"/>
    <w:basedOn w:val="Normal"/>
    <w:uiPriority w:val="99"/>
    <w:rsid w:val="000007CC"/>
    <w:pPr>
      <w:suppressAutoHyphens w:val="0"/>
    </w:pPr>
    <w:rPr>
      <w:rFonts w:ascii="Verdana" w:eastAsia="MS Mincho"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109</TotalTime>
  <Pages>2</Pages>
  <Words>1884</Words>
  <Characters>1074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parhomchuk</cp:lastModifiedBy>
  <cp:revision>67</cp:revision>
  <cp:lastPrinted>2022-06-30T11:53:00Z</cp:lastPrinted>
  <dcterms:created xsi:type="dcterms:W3CDTF">2021-08-19T11:44:00Z</dcterms:created>
  <dcterms:modified xsi:type="dcterms:W3CDTF">2022-06-30T11:53:00Z</dcterms:modified>
</cp:coreProperties>
</file>