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844313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7C1982">
      <w:pPr>
        <w:spacing w:line="360" w:lineRule="auto"/>
        <w:rPr>
          <w:szCs w:val="28"/>
        </w:rPr>
      </w:pPr>
    </w:p>
    <w:p w:rsidR="0033431C" w:rsidRDefault="0033431C" w:rsidP="0033431C">
      <w:r>
        <w:t xml:space="preserve">Про продовження розміщення </w:t>
      </w:r>
    </w:p>
    <w:p w:rsidR="00765324" w:rsidRDefault="00765324" w:rsidP="00BE4DF5">
      <w:r>
        <w:t xml:space="preserve">ТзОВ «ЛЕЛІЯ» </w:t>
      </w:r>
      <w:r w:rsidR="0033431C">
        <w:t>стаціонарної</w:t>
      </w:r>
    </w:p>
    <w:p w:rsidR="00775726" w:rsidRPr="008A0A24" w:rsidRDefault="0033431C" w:rsidP="00B00976">
      <w:r>
        <w:t xml:space="preserve">тимчасової споруди </w:t>
      </w:r>
      <w:r w:rsidR="00C969E5">
        <w:t>на</w:t>
      </w:r>
      <w:r w:rsidR="009D3123">
        <w:t xml:space="preserve"> </w:t>
      </w:r>
      <w:r w:rsidR="007C1982">
        <w:t xml:space="preserve">пр-ті Молоді, </w:t>
      </w:r>
      <w:r w:rsidR="008A0A24">
        <w:t>21-а</w:t>
      </w:r>
    </w:p>
    <w:p w:rsidR="0031107C" w:rsidRDefault="0031107C" w:rsidP="00E26057">
      <w:pPr>
        <w:ind w:firstLine="567"/>
        <w:rPr>
          <w:szCs w:val="28"/>
        </w:rPr>
      </w:pPr>
    </w:p>
    <w:p w:rsidR="007C1982" w:rsidRPr="00556B8D" w:rsidRDefault="007C1982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65324">
        <w:rPr>
          <w:szCs w:val="28"/>
        </w:rPr>
        <w:t>товариства з обмеженою відповідальністю «ЛЕЛІЯ»</w:t>
      </w:r>
      <w:r w:rsidR="0033431C">
        <w:t xml:space="preserve"> </w:t>
      </w:r>
      <w:r>
        <w:rPr>
          <w:szCs w:val="28"/>
        </w:rPr>
        <w:t xml:space="preserve">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 ста</w:t>
      </w:r>
      <w:r w:rsidR="009C5A5F">
        <w:rPr>
          <w:szCs w:val="28"/>
        </w:rPr>
        <w:t>ціонарної тимчасової споруди, з </w:t>
      </w:r>
      <w:bookmarkStart w:id="0" w:name="_GoBack"/>
      <w:bookmarkEnd w:id="0"/>
      <w:r>
        <w:rPr>
          <w:szCs w:val="28"/>
        </w:rPr>
        <w:t xml:space="preserve">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висновок про відповідність намірів щодо місця розташування тимчасової споруди </w:t>
      </w:r>
      <w:r w:rsidRPr="00495DD5">
        <w:rPr>
          <w:szCs w:val="28"/>
        </w:rPr>
        <w:t>від</w:t>
      </w:r>
      <w:r w:rsidR="007C1982">
        <w:rPr>
          <w:szCs w:val="28"/>
        </w:rPr>
        <w:t>  </w:t>
      </w:r>
      <w:r w:rsidR="008A0A24">
        <w:rPr>
          <w:szCs w:val="28"/>
        </w:rPr>
        <w:t>03.05.2022</w:t>
      </w:r>
      <w:r w:rsidR="00F7666F" w:rsidRPr="00F7666F">
        <w:rPr>
          <w:szCs w:val="28"/>
        </w:rPr>
        <w:t xml:space="preserve"> </w:t>
      </w:r>
      <w:r w:rsidRPr="00495DD5">
        <w:rPr>
          <w:szCs w:val="28"/>
        </w:rPr>
        <w:t>№ </w:t>
      </w:r>
      <w:r w:rsidR="00765324">
        <w:rPr>
          <w:szCs w:val="28"/>
        </w:rPr>
        <w:t>831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8A0A24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765324">
        <w:rPr>
          <w:szCs w:val="28"/>
        </w:rPr>
        <w:t>товариству з обмеженою відповідальністю «ЛЕЛІЯ»</w:t>
      </w:r>
      <w:r w:rsidR="0033431C">
        <w:t xml:space="preserve">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F7666F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8A0A24">
        <w:rPr>
          <w:szCs w:val="28"/>
        </w:rPr>
        <w:t xml:space="preserve"> </w:t>
      </w:r>
      <w:r w:rsidR="008A0A24">
        <w:t>пр-ті Молоді, 21-а</w:t>
      </w:r>
      <w:r w:rsidR="002407B8">
        <w:t xml:space="preserve"> </w:t>
      </w:r>
      <w:r w:rsidR="00352702">
        <w:rPr>
          <w:szCs w:val="28"/>
        </w:rPr>
        <w:t>згідно з додатком:</w:t>
      </w:r>
    </w:p>
    <w:p w:rsidR="002407B8" w:rsidRDefault="002407B8" w:rsidP="00E26057">
      <w:pPr>
        <w:ind w:firstLine="567"/>
        <w:jc w:val="both"/>
        <w:rPr>
          <w:szCs w:val="28"/>
        </w:rPr>
      </w:pP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33431C">
        <w:rPr>
          <w:szCs w:val="28"/>
        </w:rPr>
        <w:t>ується</w:t>
      </w:r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</w:t>
      </w:r>
      <w:r w:rsidR="00F7666F">
        <w:rPr>
          <w:szCs w:val="28"/>
        </w:rPr>
        <w:t>павільйон</w:t>
      </w:r>
      <w:r>
        <w:rPr>
          <w:szCs w:val="28"/>
        </w:rPr>
        <w:t xml:space="preserve"> розміщений відповідно до паспорта прив</w:t>
      </w:r>
      <w:r w:rsidRPr="0033431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765324">
        <w:rPr>
          <w:szCs w:val="28"/>
        </w:rPr>
        <w:t>ТзОВ «ЛЕЛІЯ»</w:t>
      </w:r>
      <w:r>
        <w:t>:</w:t>
      </w:r>
    </w:p>
    <w:p w:rsidR="00352702" w:rsidRDefault="0027218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E27EF" w:rsidRDefault="00BE27EF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7C198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4. </w:t>
      </w:r>
      <w:r w:rsidR="00352702">
        <w:rPr>
          <w:szCs w:val="28"/>
        </w:rPr>
        <w:t xml:space="preserve">Департаменту містобудування, земельних ресурсів та реклами продовжити паспорт </w:t>
      </w:r>
      <w:proofErr w:type="spellStart"/>
      <w:r w:rsidR="00352702">
        <w:rPr>
          <w:szCs w:val="28"/>
        </w:rPr>
        <w:t>прив</w:t>
      </w:r>
      <w:proofErr w:type="spellEnd"/>
      <w:r w:rsidR="00352702" w:rsidRPr="0033431C">
        <w:rPr>
          <w:szCs w:val="28"/>
          <w:lang w:val="ru-RU"/>
        </w:rPr>
        <w:t>’</w:t>
      </w:r>
      <w:proofErr w:type="spellStart"/>
      <w:r w:rsidR="00352702">
        <w:rPr>
          <w:szCs w:val="28"/>
        </w:rPr>
        <w:t>язки</w:t>
      </w:r>
      <w:proofErr w:type="spellEnd"/>
      <w:r w:rsidR="00352702">
        <w:rPr>
          <w:szCs w:val="28"/>
        </w:rPr>
        <w:t xml:space="preserve"> тимчас</w:t>
      </w:r>
      <w:r>
        <w:rPr>
          <w:szCs w:val="28"/>
        </w:rPr>
        <w:t xml:space="preserve">ової споруди в разі виконання підпункту </w:t>
      </w:r>
      <w:r w:rsidR="00352702">
        <w:rPr>
          <w:szCs w:val="28"/>
        </w:rPr>
        <w:t>1.2. п</w:t>
      </w:r>
      <w:r>
        <w:rPr>
          <w:szCs w:val="28"/>
        </w:rPr>
        <w:t xml:space="preserve">ункту </w:t>
      </w:r>
      <w:r w:rsidR="00352702">
        <w:rPr>
          <w:szCs w:val="28"/>
        </w:rPr>
        <w:t>1 цього рішення.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 w:rsidR="00E26057">
        <w:rPr>
          <w:szCs w:val="28"/>
        </w:rPr>
        <w:t xml:space="preserve">Ірину </w:t>
      </w:r>
      <w:proofErr w:type="spellStart"/>
      <w:r w:rsidR="00E26057">
        <w:rPr>
          <w:szCs w:val="28"/>
        </w:rPr>
        <w:t>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proofErr w:type="spellEnd"/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7C1982" w:rsidRDefault="007C198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7C1982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7C1982">
        <w:rPr>
          <w:szCs w:val="28"/>
        </w:rPr>
        <w:tab/>
      </w:r>
      <w:r w:rsidR="007C1982">
        <w:rPr>
          <w:szCs w:val="28"/>
        </w:rPr>
        <w:tab/>
      </w:r>
      <w:r w:rsidR="007C1982">
        <w:rPr>
          <w:szCs w:val="28"/>
        </w:rPr>
        <w:tab/>
      </w:r>
      <w:r w:rsidR="007C1982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C1982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E62" w:rsidRDefault="00450E62">
      <w:r>
        <w:separator/>
      </w:r>
    </w:p>
  </w:endnote>
  <w:endnote w:type="continuationSeparator" w:id="0">
    <w:p w:rsidR="00450E62" w:rsidRDefault="0045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E62" w:rsidRDefault="00450E62">
      <w:r>
        <w:separator/>
      </w:r>
    </w:p>
  </w:footnote>
  <w:footnote w:type="continuationSeparator" w:id="0">
    <w:p w:rsidR="00450E62" w:rsidRDefault="00450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5A5F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0E6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504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16AE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324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1982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0A24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A5F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3C41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4926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2991</Words>
  <Characters>1705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2019-05-27T12:04:00Z</cp:lastPrinted>
  <dcterms:created xsi:type="dcterms:W3CDTF">2022-06-22T10:59:00Z</dcterms:created>
  <dcterms:modified xsi:type="dcterms:W3CDTF">2022-07-04T09:32:00Z</dcterms:modified>
</cp:coreProperties>
</file>