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2pt" o:ole="" fillcolor="window">
            <v:imagedata r:id="rId8" o:title=""/>
          </v:shape>
          <o:OLEObject Type="Embed" ProgID="PBrush" ShapeID="_x0000_i1025" DrawAspect="Content" ObjectID="_171817563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AD421C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>Т</w:t>
      </w:r>
      <w:r w:rsidR="00ED6E38">
        <w:rPr>
          <w:szCs w:val="28"/>
          <w:lang w:eastAsia="ar-SA"/>
        </w:rPr>
        <w:t>з</w:t>
      </w:r>
      <w:r w:rsidR="00C42351">
        <w:rPr>
          <w:szCs w:val="28"/>
          <w:lang w:eastAsia="ar-SA"/>
        </w:rPr>
        <w:t xml:space="preserve">ОВ </w:t>
      </w:r>
      <w:r w:rsidR="00FC673C">
        <w:rPr>
          <w:szCs w:val="28"/>
          <w:lang w:eastAsia="ar-SA"/>
        </w:rPr>
        <w:t>«</w:t>
      </w:r>
      <w:r w:rsidR="002B1A40">
        <w:rPr>
          <w:szCs w:val="28"/>
          <w:lang w:eastAsia="ar-SA"/>
        </w:rPr>
        <w:t>УКРКАР ГРУП</w:t>
      </w:r>
      <w:r w:rsidR="00FC673C">
        <w:rPr>
          <w:szCs w:val="28"/>
          <w:lang w:eastAsia="ar-SA"/>
        </w:rPr>
        <w:t>»</w:t>
      </w:r>
    </w:p>
    <w:p w:rsidR="00ED6E38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 w:rsidR="002B1A40">
        <w:rPr>
          <w:szCs w:val="28"/>
          <w:lang w:eastAsia="ar-SA"/>
        </w:rPr>
        <w:t>Електроапаратній, 2</w:t>
      </w:r>
      <w:r w:rsidR="00ED6E38">
        <w:rPr>
          <w:szCs w:val="28"/>
          <w:lang w:eastAsia="ar-SA"/>
        </w:rPr>
        <w:t xml:space="preserve"> </w:t>
      </w:r>
    </w:p>
    <w:p w:rsidR="001D3BDF" w:rsidRPr="00BE7A86" w:rsidRDefault="001D3BDF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E915A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2B1A40">
        <w:rPr>
          <w:szCs w:val="28"/>
          <w:lang w:eastAsia="ar-SA"/>
        </w:rPr>
        <w:t>«УКРКАР ГРУП»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E915A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</w:t>
      </w:r>
      <w:r w:rsidR="002B1A40">
        <w:rPr>
          <w:szCs w:val="28"/>
          <w:lang w:eastAsia="ar-SA"/>
        </w:rPr>
        <w:t xml:space="preserve">«УКРКАР ГРУП» </w:t>
      </w:r>
      <w:r w:rsidR="00990D29" w:rsidRPr="00775D91">
        <w:rPr>
          <w:lang w:eastAsia="ar-SA"/>
        </w:rPr>
        <w:t>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2B1A40">
        <w:rPr>
          <w:lang w:eastAsia="ar-SA"/>
        </w:rPr>
        <w:t>я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</w:t>
      </w:r>
      <w:r w:rsidR="002B1A40">
        <w:rPr>
          <w:lang w:eastAsia="ar-SA"/>
        </w:rPr>
        <w:t>а</w:t>
      </w:r>
      <w:r w:rsidR="00C42351">
        <w:rPr>
          <w:lang w:eastAsia="ar-SA"/>
        </w:rPr>
        <w:t xml:space="preserve"> </w:t>
      </w:r>
      <w:r w:rsidR="002B1A40">
        <w:rPr>
          <w:lang w:eastAsia="ar-SA"/>
        </w:rPr>
        <w:t>конструкція</w:t>
      </w:r>
      <w:r w:rsidR="00C42351">
        <w:rPr>
          <w:lang w:eastAsia="ar-SA"/>
        </w:rPr>
        <w:t xml:space="preserve"> розміром </w:t>
      </w:r>
      <w:r w:rsidR="002B1A40">
        <w:rPr>
          <w:lang w:eastAsia="ar-SA"/>
        </w:rPr>
        <w:t>1</w:t>
      </w:r>
      <w:r w:rsidR="00ED6E38">
        <w:rPr>
          <w:lang w:eastAsia="ar-SA"/>
        </w:rPr>
        <w:t>,</w:t>
      </w:r>
      <w:r w:rsidR="001F32C3">
        <w:rPr>
          <w:lang w:eastAsia="ar-SA"/>
        </w:rPr>
        <w:t>1</w:t>
      </w:r>
      <w:r w:rsidR="00C42351">
        <w:rPr>
          <w:lang w:eastAsia="ar-SA"/>
        </w:rPr>
        <w:t> м х </w:t>
      </w:r>
      <w:r w:rsidR="002B1A40">
        <w:rPr>
          <w:lang w:eastAsia="ar-SA"/>
        </w:rPr>
        <w:t>2,5</w:t>
      </w:r>
      <w:r w:rsidR="00C42351">
        <w:rPr>
          <w:lang w:eastAsia="ar-SA"/>
        </w:rPr>
        <w:t xml:space="preserve"> м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2B1A40">
        <w:rPr>
          <w:lang w:eastAsia="ar-SA"/>
        </w:rPr>
        <w:t xml:space="preserve">Електроапаратній, 2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ED6E38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990D29" w:rsidRPr="00775D91">
        <w:rPr>
          <w:lang w:eastAsia="ar-SA"/>
        </w:rPr>
        <w:t>, згідно з додатком.</w:t>
      </w:r>
    </w:p>
    <w:p w:rsidR="00E87922" w:rsidRPr="00775D91" w:rsidRDefault="00E87922" w:rsidP="00E915A4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E915A4">
        <w:rPr>
          <w:lang w:eastAsia="ar-SA"/>
        </w:rPr>
        <w:t>2. Встановити розмір плати за користування місцем розташування</w:t>
      </w:r>
      <w:r w:rsidRPr="00775D91">
        <w:rPr>
          <w:szCs w:val="28"/>
          <w:lang w:eastAsia="ar-SA"/>
        </w:rPr>
        <w:t xml:space="preserve">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E915A4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915A4">
        <w:rPr>
          <w:lang w:eastAsia="ar-SA"/>
        </w:rPr>
        <w:t>3. </w:t>
      </w:r>
      <w:proofErr w:type="spellStart"/>
      <w:r w:rsidRPr="00E915A4">
        <w:rPr>
          <w:lang w:eastAsia="ar-SA"/>
        </w:rPr>
        <w:t>Зобов</w:t>
      </w:r>
      <w:proofErr w:type="spellEnd"/>
      <w:r w:rsidRPr="00E915A4">
        <w:rPr>
          <w:lang w:eastAsia="ar-SA"/>
        </w:rPr>
        <w:t>’я</w:t>
      </w:r>
      <w:proofErr w:type="spellStart"/>
      <w:r w:rsidRPr="00E915A4">
        <w:rPr>
          <w:lang w:eastAsia="ar-SA"/>
        </w:rPr>
        <w:t>зати</w:t>
      </w:r>
      <w:proofErr w:type="spellEnd"/>
      <w:r w:rsidRPr="00E915A4">
        <w:rPr>
          <w:lang w:eastAsia="ar-SA"/>
        </w:rPr>
        <w:t xml:space="preserve"> </w:t>
      </w:r>
      <w:r w:rsidR="00F31149" w:rsidRPr="00E915A4">
        <w:rPr>
          <w:lang w:eastAsia="ar-SA"/>
        </w:rPr>
        <w:t xml:space="preserve">товариство з обмеженою відповідальністю </w:t>
      </w:r>
      <w:r w:rsidR="002B1A40" w:rsidRPr="00E915A4">
        <w:rPr>
          <w:lang w:eastAsia="ar-SA"/>
        </w:rPr>
        <w:t>«УКРКАР</w:t>
      </w:r>
      <w:r w:rsidR="002B1A40">
        <w:rPr>
          <w:szCs w:val="28"/>
          <w:lang w:eastAsia="ar-SA"/>
        </w:rPr>
        <w:t xml:space="preserve"> ГРУП»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E915A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:rsidR="00BC3BDC" w:rsidRPr="00CA696E" w:rsidRDefault="00BC3BDC" w:rsidP="00E915A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 xml:space="preserve">. Здійснювати розміщення зовнішньої реклами відповідно до наданого </w:t>
      </w:r>
      <w:r w:rsidRPr="00CA696E">
        <w:rPr>
          <w:szCs w:val="28"/>
          <w:lang w:eastAsia="ar-SA"/>
        </w:rPr>
        <w:lastRenderedPageBreak/>
        <w:t>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:rsidR="00BC3BDC" w:rsidRPr="00EE7F13" w:rsidRDefault="00BC3BDC" w:rsidP="00E915A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bookmarkStart w:id="0" w:name="_GoBack"/>
      <w:bookmarkEnd w:id="0"/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04" w:rsidRDefault="00C15E04">
      <w:r>
        <w:separator/>
      </w:r>
    </w:p>
  </w:endnote>
  <w:endnote w:type="continuationSeparator" w:id="0">
    <w:p w:rsidR="00C15E04" w:rsidRDefault="00C1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04" w:rsidRDefault="00C15E04">
      <w:r>
        <w:separator/>
      </w:r>
    </w:p>
  </w:footnote>
  <w:footnote w:type="continuationSeparator" w:id="0">
    <w:p w:rsidR="00C15E04" w:rsidRDefault="00C1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915A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2C3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1A40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E7F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E0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15A4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F8535FF-1D22-4102-98C6-34280976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12</cp:revision>
  <cp:lastPrinted>2020-12-02T13:08:00Z</cp:lastPrinted>
  <dcterms:created xsi:type="dcterms:W3CDTF">2021-11-24T07:55:00Z</dcterms:created>
  <dcterms:modified xsi:type="dcterms:W3CDTF">2022-07-01T07:14:00Z</dcterms:modified>
</cp:coreProperties>
</file>