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18611495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592EDA" w:rsidRDefault="00592EDA" w:rsidP="00592EDA">
      <w:r>
        <w:t xml:space="preserve">Про продовження розміщення </w:t>
      </w:r>
    </w:p>
    <w:p w:rsidR="00592EDA" w:rsidRDefault="00592EDA" w:rsidP="00592EDA">
      <w:r>
        <w:t>підприємцями Когутом О.А. та</w:t>
      </w:r>
    </w:p>
    <w:p w:rsidR="00592EDA" w:rsidRDefault="00592EDA" w:rsidP="00592EDA">
      <w:r>
        <w:t>Бондарчук І.В. стаціонарної тимчасової</w:t>
      </w:r>
    </w:p>
    <w:p w:rsidR="00592EDA" w:rsidRDefault="00592EDA" w:rsidP="00592EDA">
      <w:pPr>
        <w:rPr>
          <w:lang w:val="ru-RU"/>
        </w:rPr>
      </w:pPr>
      <w:r>
        <w:t>споруди</w:t>
      </w:r>
      <w:r>
        <w:rPr>
          <w:lang w:val="ru-RU"/>
        </w:rPr>
        <w:t xml:space="preserve"> </w:t>
      </w:r>
      <w:r>
        <w:t>на пр-ті</w:t>
      </w:r>
      <w:r>
        <w:rPr>
          <w:lang w:val="en-US"/>
        </w:rPr>
        <w:t> </w:t>
      </w:r>
      <w:r>
        <w:t>Волі,</w:t>
      </w:r>
      <w:r>
        <w:rPr>
          <w:lang w:val="en-US"/>
        </w:rPr>
        <w:t> </w:t>
      </w:r>
      <w:r>
        <w:rPr>
          <w:lang w:val="ru-RU"/>
        </w:rPr>
        <w:t>46</w:t>
      </w:r>
    </w:p>
    <w:p w:rsidR="00592EDA" w:rsidRDefault="00592EDA" w:rsidP="00592EDA"/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підприємців Когута Олександра Анатолійовича та Бондарчук Іванни Володимирівни </w:t>
      </w:r>
      <w:r>
        <w:rPr>
          <w:szCs w:val="28"/>
        </w:rPr>
        <w:t>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30.05.2022 № 959-П/2022 департаменту містобудування, земельних ресурсів та реклами, виконавчий комітет міської ради</w:t>
      </w:r>
    </w:p>
    <w:p w:rsidR="00592EDA" w:rsidRDefault="00592EDA" w:rsidP="00592EDA">
      <w:pPr>
        <w:ind w:firstLine="567"/>
        <w:jc w:val="both"/>
        <w:rPr>
          <w:szCs w:val="28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Default="00592EDA" w:rsidP="00592EDA">
      <w:pPr>
        <w:jc w:val="both"/>
        <w:rPr>
          <w:szCs w:val="28"/>
        </w:rPr>
      </w:pPr>
    </w:p>
    <w:p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7771DE">
        <w:t>ям</w:t>
      </w:r>
      <w:r>
        <w:t xml:space="preserve"> Когуту Олександру Анатолійовичу та Бондарчук Іванні Володимирівні</w:t>
      </w:r>
      <w:r>
        <w:rPr>
          <w:szCs w:val="28"/>
        </w:rPr>
        <w:t xml:space="preserve"> продовження розміщення стаціонарної тимчасової споруди торговельного призначення для провадження підприємницької діяльності (торговельний павільйон для торгівлі квітами) на </w:t>
      </w:r>
      <w:r>
        <w:lastRenderedPageBreak/>
        <w:t xml:space="preserve">пр-ті Волі, 46 </w:t>
      </w:r>
      <w:r>
        <w:rPr>
          <w:szCs w:val="28"/>
        </w:rPr>
        <w:t xml:space="preserve">згідно з додатком </w:t>
      </w:r>
      <w:r>
        <w:rPr>
          <w:color w:val="000000"/>
          <w:szCs w:val="28"/>
          <w:lang w:eastAsia="zh-CN"/>
        </w:rPr>
        <w:t xml:space="preserve">на термін </w:t>
      </w:r>
      <w:r w:rsidR="0079369A"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підприємців Когута О.А. та Бондарчук І.В.:</w:t>
      </w: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>
        <w:rPr>
          <w:szCs w:val="28"/>
        </w:rPr>
        <w:t>департамент містобудування, земельних ресурсів та реклами</w:t>
      </w:r>
      <w:r w:rsidR="00444717">
        <w:rPr>
          <w:szCs w:val="28"/>
        </w:rPr>
        <w:t xml:space="preserve"> </w:t>
      </w:r>
      <w:r>
        <w:rPr>
          <w:szCs w:val="28"/>
        </w:rPr>
        <w:t>Луцької міської ради для оформлення паспорта прив’язки стаціонарної тимчасової споруди.</w:t>
      </w: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352702" w:rsidRDefault="00437928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352702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>
        <w:rPr>
          <w:szCs w:val="28"/>
        </w:rPr>
        <w:t>Ірину Ч</w:t>
      </w:r>
      <w:r w:rsidR="00634068">
        <w:rPr>
          <w:szCs w:val="28"/>
        </w:rPr>
        <w:t>е</w:t>
      </w:r>
      <w:r w:rsidR="00E26057">
        <w:rPr>
          <w:szCs w:val="28"/>
        </w:rPr>
        <w:t>белюк</w:t>
      </w:r>
      <w:r w:rsidR="002407B8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437928" w:rsidRDefault="00437928" w:rsidP="00352702">
      <w:pPr>
        <w:ind w:firstLine="709"/>
        <w:jc w:val="both"/>
        <w:rPr>
          <w:szCs w:val="28"/>
        </w:rPr>
      </w:pPr>
      <w:bookmarkStart w:id="0" w:name="_GoBack"/>
      <w:bookmarkEnd w:id="0"/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4B" w:rsidRDefault="009F084B">
      <w:r>
        <w:separator/>
      </w:r>
    </w:p>
  </w:endnote>
  <w:endnote w:type="continuationSeparator" w:id="0">
    <w:p w:rsidR="009F084B" w:rsidRDefault="009F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4B" w:rsidRDefault="009F084B">
      <w:r>
        <w:separator/>
      </w:r>
    </w:p>
  </w:footnote>
  <w:footnote w:type="continuationSeparator" w:id="0">
    <w:p w:rsidR="009F084B" w:rsidRDefault="009F0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7928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28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084B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110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7</cp:revision>
  <cp:lastPrinted>2019-05-27T12:04:00Z</cp:lastPrinted>
  <dcterms:created xsi:type="dcterms:W3CDTF">2022-06-22T09:38:00Z</dcterms:created>
  <dcterms:modified xsi:type="dcterms:W3CDTF">2022-07-06T08:18:00Z</dcterms:modified>
</cp:coreProperties>
</file>